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043" w:rsidRDefault="00C95204" w:rsidP="00C95204">
      <w:pPr>
        <w:jc w:val="center"/>
        <w:rPr>
          <w:b/>
          <w:bCs/>
          <w:sz w:val="32"/>
          <w:szCs w:val="32"/>
          <w:u w:val="single"/>
          <w:rtl/>
        </w:rPr>
      </w:pPr>
      <w:bookmarkStart w:id="0" w:name="_GoBack"/>
      <w:bookmarkEnd w:id="0"/>
      <w:r w:rsidRPr="00C95204">
        <w:rPr>
          <w:rFonts w:hint="cs"/>
          <w:b/>
          <w:bCs/>
          <w:sz w:val="32"/>
          <w:szCs w:val="32"/>
          <w:u w:val="single"/>
          <w:rtl/>
        </w:rPr>
        <w:t>פירוט ניקוד סעיפי הבדיקה הכלכלית במסלולי תעסוקה</w:t>
      </w:r>
    </w:p>
    <w:tbl>
      <w:tblPr>
        <w:tblStyle w:val="a3"/>
        <w:bidiVisual/>
        <w:tblW w:w="8840" w:type="dxa"/>
        <w:tblLook w:val="04A0" w:firstRow="1" w:lastRow="0" w:firstColumn="1" w:lastColumn="0" w:noHBand="0" w:noVBand="1"/>
      </w:tblPr>
      <w:tblGrid>
        <w:gridCol w:w="1704"/>
        <w:gridCol w:w="2599"/>
        <w:gridCol w:w="850"/>
        <w:gridCol w:w="3687"/>
      </w:tblGrid>
      <w:tr w:rsidR="00C95204" w:rsidTr="002566EF">
        <w:tc>
          <w:tcPr>
            <w:tcW w:w="1704" w:type="dxa"/>
            <w:vMerge w:val="restart"/>
          </w:tcPr>
          <w:p w:rsidR="00C95204" w:rsidRPr="00AF40C0" w:rsidRDefault="00C95204" w:rsidP="002566EF">
            <w:pPr>
              <w:rPr>
                <w:b/>
                <w:bCs/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פעילות העסק</w:t>
            </w:r>
          </w:p>
          <w:p w:rsidR="00C95204" w:rsidRDefault="00C95204" w:rsidP="002566EF">
            <w:pPr>
              <w:rPr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10%</w:t>
            </w: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 w:rsidRPr="00F103C7">
              <w:rPr>
                <w:rFonts w:cs="Arial" w:hint="cs"/>
                <w:rtl/>
              </w:rPr>
              <w:t>ותק</w:t>
            </w:r>
            <w:r w:rsidRPr="00F103C7">
              <w:rPr>
                <w:rFonts w:cs="Arial"/>
                <w:rtl/>
              </w:rPr>
              <w:t xml:space="preserve"> </w:t>
            </w:r>
            <w:r w:rsidRPr="00F103C7">
              <w:rPr>
                <w:rFonts w:cs="Arial" w:hint="cs"/>
                <w:rtl/>
              </w:rPr>
              <w:t>העסק</w:t>
            </w:r>
            <w:r w:rsidRPr="00F103C7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בכלל</w:t>
            </w:r>
            <w:r w:rsidRPr="00F103C7">
              <w:rPr>
                <w:rFonts w:cs="Arial"/>
                <w:rtl/>
              </w:rPr>
              <w:t xml:space="preserve"> </w:t>
            </w:r>
            <w:r w:rsidRPr="00F103C7">
              <w:rPr>
                <w:rFonts w:cs="Arial" w:hint="cs"/>
                <w:rtl/>
              </w:rPr>
              <w:t>וותק</w:t>
            </w:r>
            <w:r w:rsidRPr="00F103C7">
              <w:rPr>
                <w:rFonts w:cs="Arial"/>
                <w:rtl/>
              </w:rPr>
              <w:t xml:space="preserve"> </w:t>
            </w:r>
            <w:r w:rsidRPr="00F103C7">
              <w:rPr>
                <w:rFonts w:cs="Arial" w:hint="cs"/>
                <w:rtl/>
              </w:rPr>
              <w:t>העסק</w:t>
            </w:r>
            <w:r w:rsidRPr="00F103C7">
              <w:rPr>
                <w:rFonts w:cs="Arial"/>
                <w:rtl/>
              </w:rPr>
              <w:t xml:space="preserve"> </w:t>
            </w:r>
            <w:r w:rsidRPr="00F103C7">
              <w:rPr>
                <w:rFonts w:cs="Arial" w:hint="cs"/>
                <w:rtl/>
              </w:rPr>
              <w:t>בתחום</w:t>
            </w:r>
            <w:r w:rsidRPr="00F103C7">
              <w:rPr>
                <w:rFonts w:cs="Arial"/>
                <w:rtl/>
              </w:rPr>
              <w:t xml:space="preserve"> </w:t>
            </w:r>
            <w:r w:rsidRPr="00F103C7">
              <w:rPr>
                <w:rFonts w:cs="Arial" w:hint="cs"/>
                <w:rtl/>
              </w:rPr>
              <w:t>הפעילות</w:t>
            </w:r>
            <w:r w:rsidRPr="00F103C7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הע</w:t>
            </w:r>
            <w:r w:rsidRPr="00F103C7">
              <w:rPr>
                <w:rFonts w:cs="Arial" w:hint="cs"/>
                <w:rtl/>
              </w:rPr>
              <w:t>סקית</w:t>
            </w:r>
            <w:r>
              <w:rPr>
                <w:rFonts w:hint="cs"/>
                <w:rtl/>
              </w:rPr>
              <w:t xml:space="preserve"> בגינה מבוקשת הבקשה.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בעסק חדש - התרשמות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1-4 שנות </w:t>
            </w:r>
            <w:proofErr w:type="spellStart"/>
            <w:r>
              <w:rPr>
                <w:rFonts w:hint="cs"/>
                <w:rtl/>
              </w:rPr>
              <w:t>נסיון</w:t>
            </w:r>
            <w:proofErr w:type="spellEnd"/>
            <w:r>
              <w:rPr>
                <w:rFonts w:hint="cs"/>
                <w:rtl/>
              </w:rPr>
              <w:t xml:space="preserve"> = 33% מהניקוד 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5-9 שנות </w:t>
            </w:r>
            <w:proofErr w:type="spellStart"/>
            <w:r>
              <w:rPr>
                <w:rFonts w:hint="cs"/>
                <w:rtl/>
              </w:rPr>
              <w:t>נסיון</w:t>
            </w:r>
            <w:proofErr w:type="spellEnd"/>
            <w:r>
              <w:rPr>
                <w:rFonts w:hint="cs"/>
                <w:rtl/>
              </w:rPr>
              <w:t xml:space="preserve"> = 66% מהניקוד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10 שנות ניסיון ומעלה = 100% מהניקוד 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מגוון המוצרים/השירותים של העסק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התרשמות ממיקום ומבנה העסק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מידע עסקי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הורדת ניקוד על מידע שלילי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קיום צדדים קשורים וההתנהלות העסקית מולם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 w:val="restart"/>
          </w:tcPr>
          <w:p w:rsidR="00C95204" w:rsidRPr="00AF40C0" w:rsidRDefault="00C95204" w:rsidP="002566EF">
            <w:pPr>
              <w:rPr>
                <w:b/>
                <w:bCs/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 xml:space="preserve">ניסיון עסקי של בעל/י ו/או מנהל/י העסק </w:t>
            </w:r>
          </w:p>
          <w:p w:rsidR="00C95204" w:rsidRPr="00AF40C0" w:rsidRDefault="00C95204" w:rsidP="002566EF">
            <w:pPr>
              <w:rPr>
                <w:b/>
                <w:bCs/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10%</w:t>
            </w:r>
          </w:p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שנות ניסיון בתפקיד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25%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1-4 שנות ניסיון = 33% מהניקוד 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5-9 שנות ניסיון = 66% מהניקוד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10 שנות ניסיון ומעלה = 100% מהניקוד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שנות ניסיון בתחום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25%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1-4 שנות ניסיון = 33% מהניקוד 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5-9 שנות ניסיון = 66% מהניקוד</w:t>
            </w:r>
          </w:p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10 שנות ניסיון ומעלה = 100% מהניקוד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רקע מקצועי, תעודות והכשרה מתאימה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25%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תחקור והתרשמות בפגישה אישית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25%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 w:rsidRPr="00324B61">
              <w:rPr>
                <w:rFonts w:cs="Arial" w:hint="cs"/>
                <w:rtl/>
              </w:rPr>
              <w:t>הורדת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נקודות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על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פי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התרשמות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בפגישה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האישית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עם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הבעלים</w:t>
            </w:r>
            <w:r w:rsidRPr="00324B61">
              <w:rPr>
                <w:rFonts w:cs="Arial"/>
                <w:rtl/>
              </w:rPr>
              <w:t>/</w:t>
            </w:r>
            <w:r w:rsidRPr="00324B61">
              <w:rPr>
                <w:rFonts w:cs="Arial" w:hint="cs"/>
                <w:rtl/>
              </w:rPr>
              <w:t>מנהלים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במידה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ובעל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העסק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לא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שולט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בחומר</w:t>
            </w:r>
            <w:r w:rsidRPr="00324B61">
              <w:rPr>
                <w:rFonts w:cs="Arial"/>
                <w:rtl/>
              </w:rPr>
              <w:t xml:space="preserve">, </w:t>
            </w:r>
            <w:r w:rsidRPr="00324B61">
              <w:rPr>
                <w:rFonts w:cs="Arial" w:hint="cs"/>
                <w:rtl/>
              </w:rPr>
              <w:t>איש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קש</w:t>
            </w:r>
            <w:r w:rsidRPr="00324B61">
              <w:rPr>
                <w:rFonts w:cs="Arial"/>
                <w:rtl/>
              </w:rPr>
              <w:t xml:space="preserve"> </w:t>
            </w:r>
            <w:r w:rsidRPr="00324B61">
              <w:rPr>
                <w:rFonts w:cs="Arial" w:hint="cs"/>
                <w:rtl/>
              </w:rPr>
              <w:t>וכ</w:t>
            </w:r>
            <w:r>
              <w:rPr>
                <w:rFonts w:cs="Arial" w:hint="cs"/>
                <w:rtl/>
              </w:rPr>
              <w:t>ו'</w:t>
            </w:r>
          </w:p>
        </w:tc>
      </w:tr>
      <w:tr w:rsidR="00C95204" w:rsidTr="002566EF">
        <w:tc>
          <w:tcPr>
            <w:tcW w:w="1704" w:type="dxa"/>
            <w:vMerge w:val="restart"/>
          </w:tcPr>
          <w:p w:rsidR="00C95204" w:rsidRPr="00AF40C0" w:rsidRDefault="00C95204" w:rsidP="002566EF">
            <w:pPr>
              <w:rPr>
                <w:b/>
                <w:bCs/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איתנות פיננסית</w:t>
            </w:r>
          </w:p>
          <w:p w:rsidR="00C95204" w:rsidRDefault="00C95204" w:rsidP="002566EF">
            <w:pPr>
              <w:rPr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30%</w:t>
            </w: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 w:rsidRPr="00C65940">
              <w:rPr>
                <w:rFonts w:cs="Arial" w:hint="cs"/>
                <w:rtl/>
              </w:rPr>
              <w:t>האיתנות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פיננסית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של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העסק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ביחס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לדרישות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ההון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וההשקעה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בתוכנית</w:t>
            </w:r>
            <w:r w:rsidRPr="00C65940">
              <w:rPr>
                <w:rFonts w:cs="Arial"/>
                <w:rtl/>
              </w:rPr>
              <w:t xml:space="preserve"> </w:t>
            </w:r>
            <w:r w:rsidRPr="00C65940">
              <w:rPr>
                <w:rFonts w:cs="Arial" w:hint="cs"/>
                <w:rtl/>
              </w:rPr>
              <w:t>העסקית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15%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בעסק קיים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לפי דוחות כספיים ומאזן בוחן 3 שנים אחרונות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Pr="00C65940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יחסי נזילות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14%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יחס שוטף, הון חוזר, הון מהיר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Pr="00C65940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רווחיות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14%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הרווח ביחס למכירות, להון העצמי ולסך הנכסים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מינוף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14%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סך התחייבויות ביחס להכנסות</w:t>
            </w: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הון עצמי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14%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Pr="00C65940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מדד אלטמן</w:t>
            </w:r>
          </w:p>
        </w:tc>
        <w:tc>
          <w:tcPr>
            <w:tcW w:w="850" w:type="dxa"/>
          </w:tcPr>
          <w:p w:rsidR="00C95204" w:rsidRDefault="00C95204" w:rsidP="00C95204">
            <w:pPr>
              <w:rPr>
                <w:rtl/>
              </w:rPr>
            </w:pPr>
            <w:r>
              <w:rPr>
                <w:rFonts w:hint="cs"/>
                <w:rtl/>
              </w:rPr>
              <w:t>15%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מידע עסקי 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14%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הורדת ניקוד על מידע שלילי</w:t>
            </w:r>
          </w:p>
        </w:tc>
      </w:tr>
      <w:tr w:rsidR="00C95204" w:rsidTr="002566EF">
        <w:tc>
          <w:tcPr>
            <w:tcW w:w="1704" w:type="dxa"/>
            <w:vMerge w:val="restart"/>
          </w:tcPr>
          <w:p w:rsidR="00C95204" w:rsidRPr="00AF40C0" w:rsidRDefault="00C95204" w:rsidP="002566EF">
            <w:pPr>
              <w:rPr>
                <w:b/>
                <w:bCs/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תכנית עסקית</w:t>
            </w:r>
          </w:p>
          <w:p w:rsidR="00C95204" w:rsidRDefault="00C95204" w:rsidP="002566EF">
            <w:pPr>
              <w:rPr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30%</w:t>
            </w: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סבירות התכנית העסקית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סבירות קליטת מספר המשרות המוצעות בשכר המוצע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סבירות שרידות העובדים בעסק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התאמת התכנית לתחום הפעילות של העסק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ניסיון העסק במימוש תכניות דומות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 w:rsidRPr="00CC4BFA">
              <w:rPr>
                <w:rFonts w:cs="Arial" w:hint="cs"/>
                <w:rtl/>
              </w:rPr>
              <w:t>היקף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התוכנית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ביחס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לפעילות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העסק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 w:rsidRPr="00CC4BFA">
              <w:rPr>
                <w:rFonts w:cs="Arial" w:hint="cs"/>
                <w:rtl/>
              </w:rPr>
              <w:t>היכרות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העסק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עם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אוכלוסיית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היעד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של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התוכנית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 w:rsidRPr="00CC4BFA">
              <w:rPr>
                <w:rFonts w:cs="Arial" w:hint="cs"/>
                <w:rtl/>
              </w:rPr>
              <w:t>הערכות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העסק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לקליטת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העובדים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Pr="00CC4BFA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קיום רישיונות רלוונטיים להפעלת העסק והפעילות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2566EF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התרשמות הבודק</w:t>
            </w:r>
          </w:p>
        </w:tc>
        <w:tc>
          <w:tcPr>
            <w:tcW w:w="850" w:type="dxa"/>
          </w:tcPr>
          <w:p w:rsidR="00C95204" w:rsidRDefault="00C95204" w:rsidP="002566EF">
            <w:r w:rsidRPr="004C1304">
              <w:rPr>
                <w:rFonts w:hint="cs"/>
                <w:rtl/>
              </w:rPr>
              <w:t>10%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C95204">
        <w:tc>
          <w:tcPr>
            <w:tcW w:w="1704" w:type="dxa"/>
            <w:vMerge w:val="restart"/>
          </w:tcPr>
          <w:p w:rsidR="00C95204" w:rsidRPr="00AF40C0" w:rsidRDefault="00C95204" w:rsidP="002566EF">
            <w:pPr>
              <w:rPr>
                <w:b/>
                <w:bCs/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lastRenderedPageBreak/>
              <w:t>תכנית מימון</w:t>
            </w:r>
          </w:p>
          <w:p w:rsidR="00C95204" w:rsidRDefault="00C95204" w:rsidP="002566EF">
            <w:pPr>
              <w:rPr>
                <w:rtl/>
              </w:rPr>
            </w:pPr>
            <w:r w:rsidRPr="00AF40C0">
              <w:rPr>
                <w:rFonts w:hint="cs"/>
                <w:b/>
                <w:bCs/>
                <w:rtl/>
              </w:rPr>
              <w:t>20%</w:t>
            </w:r>
          </w:p>
        </w:tc>
        <w:tc>
          <w:tcPr>
            <w:tcW w:w="2599" w:type="dxa"/>
          </w:tcPr>
          <w:p w:rsidR="00C95204" w:rsidRPr="00CC4BFA" w:rsidRDefault="00C95204" w:rsidP="002566EF">
            <w:pPr>
              <w:rPr>
                <w:rFonts w:cs="Arial"/>
                <w:rtl/>
              </w:rPr>
            </w:pPr>
            <w:r w:rsidRPr="00CC4BFA">
              <w:rPr>
                <w:rFonts w:cs="Arial" w:hint="cs"/>
                <w:rtl/>
              </w:rPr>
              <w:t>קי</w:t>
            </w:r>
            <w:r>
              <w:rPr>
                <w:rFonts w:cs="Arial" w:hint="cs"/>
                <w:rtl/>
              </w:rPr>
              <w:t>י</w:t>
            </w:r>
            <w:r w:rsidRPr="00CC4BFA">
              <w:rPr>
                <w:rFonts w:cs="Arial" w:hint="cs"/>
                <w:rtl/>
              </w:rPr>
              <w:t>מת</w:t>
            </w:r>
            <w:r w:rsidRPr="00CC4BFA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ת</w:t>
            </w:r>
            <w:r w:rsidRPr="00CC4BFA">
              <w:rPr>
                <w:rFonts w:cs="Arial" w:hint="cs"/>
                <w:rtl/>
              </w:rPr>
              <w:t>כנית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מימון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מוסדרת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50%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tl/>
              </w:rPr>
            </w:pPr>
          </w:p>
        </w:tc>
      </w:tr>
      <w:tr w:rsidR="00C95204" w:rsidTr="00C95204">
        <w:tc>
          <w:tcPr>
            <w:tcW w:w="1704" w:type="dxa"/>
            <w:vMerge/>
          </w:tcPr>
          <w:p w:rsidR="00C95204" w:rsidRDefault="00C95204" w:rsidP="002566EF">
            <w:pPr>
              <w:rPr>
                <w:rtl/>
              </w:rPr>
            </w:pPr>
          </w:p>
        </w:tc>
        <w:tc>
          <w:tcPr>
            <w:tcW w:w="2599" w:type="dxa"/>
          </w:tcPr>
          <w:p w:rsidR="00C95204" w:rsidRDefault="00C95204" w:rsidP="002566EF">
            <w:pPr>
              <w:rPr>
                <w:rtl/>
              </w:rPr>
            </w:pPr>
            <w:r w:rsidRPr="00CC4BFA">
              <w:rPr>
                <w:rFonts w:cs="Arial" w:hint="cs"/>
                <w:rtl/>
              </w:rPr>
              <w:t>קיים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הון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עצמי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חיובי</w:t>
            </w:r>
            <w:r>
              <w:rPr>
                <w:rFonts w:hint="cs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ויתרות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מזומנים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לביצוע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מלא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של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התוכנית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ממקורות</w:t>
            </w:r>
            <w:r w:rsidRPr="00CC4BFA">
              <w:rPr>
                <w:rFonts w:cs="Arial"/>
                <w:rtl/>
              </w:rPr>
              <w:t xml:space="preserve"> </w:t>
            </w:r>
            <w:r w:rsidRPr="00CC4BFA">
              <w:rPr>
                <w:rFonts w:cs="Arial" w:hint="cs"/>
                <w:rtl/>
              </w:rPr>
              <w:t>עצמיים</w:t>
            </w:r>
          </w:p>
        </w:tc>
        <w:tc>
          <w:tcPr>
            <w:tcW w:w="850" w:type="dxa"/>
          </w:tcPr>
          <w:p w:rsidR="00C95204" w:rsidRDefault="00C95204" w:rsidP="002566EF">
            <w:pPr>
              <w:rPr>
                <w:rtl/>
              </w:rPr>
            </w:pPr>
            <w:r>
              <w:rPr>
                <w:rFonts w:hint="cs"/>
                <w:rtl/>
              </w:rPr>
              <w:t>50%</w:t>
            </w:r>
          </w:p>
        </w:tc>
        <w:tc>
          <w:tcPr>
            <w:tcW w:w="3687" w:type="dxa"/>
          </w:tcPr>
          <w:p w:rsidR="00C95204" w:rsidRDefault="00C95204" w:rsidP="002566EF">
            <w:pPr>
              <w:rPr>
                <w:rFonts w:cs="Arial"/>
                <w:rtl/>
              </w:rPr>
            </w:pPr>
            <w:r w:rsidRPr="001F5E1F">
              <w:rPr>
                <w:rFonts w:cs="Arial" w:hint="cs"/>
                <w:rtl/>
              </w:rPr>
              <w:t>קיים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הון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עצמי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חיובי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ויתרות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מזומנים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לביצוע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מלא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של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התוכנית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ממקורות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עצמיים</w:t>
            </w:r>
            <w:r>
              <w:rPr>
                <w:rFonts w:cs="Arial" w:hint="cs"/>
                <w:rtl/>
              </w:rPr>
              <w:t xml:space="preserve"> = 100% מהניקוד</w:t>
            </w:r>
          </w:p>
          <w:p w:rsidR="00C95204" w:rsidRDefault="00C95204" w:rsidP="002566EF">
            <w:pPr>
              <w:rPr>
                <w:rFonts w:cs="Arial"/>
                <w:rtl/>
              </w:rPr>
            </w:pPr>
          </w:p>
          <w:p w:rsidR="00C95204" w:rsidRDefault="00C95204" w:rsidP="002566EF">
            <w:pPr>
              <w:rPr>
                <w:rFonts w:cs="Arial"/>
                <w:rtl/>
              </w:rPr>
            </w:pPr>
            <w:r w:rsidRPr="001F5E1F">
              <w:rPr>
                <w:rFonts w:cs="Arial" w:hint="cs"/>
                <w:rtl/>
              </w:rPr>
              <w:t>קיים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מקור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מוסדר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למימון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התוכנית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מהלוואות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בעלים</w:t>
            </w:r>
            <w:r w:rsidRPr="001F5E1F">
              <w:rPr>
                <w:rFonts w:cs="Arial"/>
                <w:rtl/>
              </w:rPr>
              <w:t>/</w:t>
            </w:r>
            <w:r w:rsidRPr="001F5E1F">
              <w:rPr>
                <w:rFonts w:cs="Arial" w:hint="cs"/>
                <w:rtl/>
              </w:rPr>
              <w:t>הלוואות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בנקאיות</w:t>
            </w:r>
            <w:r>
              <w:rPr>
                <w:rFonts w:cs="Arial" w:hint="cs"/>
                <w:rtl/>
              </w:rPr>
              <w:t xml:space="preserve"> = 70% מהניקוד</w:t>
            </w:r>
          </w:p>
          <w:p w:rsidR="00C95204" w:rsidRDefault="00C95204" w:rsidP="002566EF">
            <w:pPr>
              <w:spacing w:line="360" w:lineRule="auto"/>
              <w:rPr>
                <w:rFonts w:cs="Arial"/>
                <w:rtl/>
              </w:rPr>
            </w:pPr>
          </w:p>
          <w:p w:rsidR="00C95204" w:rsidRDefault="00C95204" w:rsidP="002566EF">
            <w:pPr>
              <w:spacing w:line="360" w:lineRule="auto"/>
              <w:rPr>
                <w:rFonts w:cs="Arial"/>
                <w:rtl/>
              </w:rPr>
            </w:pPr>
            <w:r w:rsidRPr="001F5E1F">
              <w:rPr>
                <w:rFonts w:cs="Arial" w:hint="cs"/>
                <w:rtl/>
              </w:rPr>
              <w:t>התבססות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על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הון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זר</w:t>
            </w:r>
            <w:r w:rsidRPr="001F5E1F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 = 50% מהניקוד</w:t>
            </w:r>
          </w:p>
          <w:p w:rsidR="00C95204" w:rsidRDefault="00C95204" w:rsidP="002566EF">
            <w:pPr>
              <w:rPr>
                <w:rFonts w:cs="Arial"/>
                <w:rtl/>
              </w:rPr>
            </w:pPr>
          </w:p>
          <w:p w:rsidR="00C95204" w:rsidRPr="00AA2948" w:rsidRDefault="00C95204" w:rsidP="002566EF">
            <w:pPr>
              <w:rPr>
                <w:rFonts w:cs="Arial"/>
                <w:rtl/>
              </w:rPr>
            </w:pPr>
            <w:r w:rsidRPr="001F5E1F">
              <w:rPr>
                <w:rFonts w:cs="Arial" w:hint="cs"/>
                <w:rtl/>
              </w:rPr>
              <w:t>לא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קיימת</w:t>
            </w:r>
            <w:r w:rsidRPr="001F5E1F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ת</w:t>
            </w:r>
            <w:r w:rsidRPr="001F5E1F">
              <w:rPr>
                <w:rFonts w:cs="Arial" w:hint="cs"/>
                <w:rtl/>
              </w:rPr>
              <w:t>כנית</w:t>
            </w:r>
            <w:r w:rsidRPr="001F5E1F">
              <w:rPr>
                <w:rFonts w:cs="Arial"/>
                <w:rtl/>
              </w:rPr>
              <w:t xml:space="preserve"> </w:t>
            </w:r>
            <w:r w:rsidRPr="001F5E1F">
              <w:rPr>
                <w:rFonts w:cs="Arial" w:hint="cs"/>
                <w:rtl/>
              </w:rPr>
              <w:t>מימון</w:t>
            </w:r>
            <w:r>
              <w:rPr>
                <w:rFonts w:cs="Arial" w:hint="cs"/>
                <w:rtl/>
              </w:rPr>
              <w:t xml:space="preserve"> = 30% מהניקוד</w:t>
            </w:r>
          </w:p>
          <w:p w:rsidR="00C95204" w:rsidRPr="00AA2948" w:rsidRDefault="00C95204" w:rsidP="002566EF">
            <w:pPr>
              <w:rPr>
                <w:rFonts w:cs="Arial"/>
                <w:rtl/>
              </w:rPr>
            </w:pPr>
          </w:p>
          <w:p w:rsidR="00C95204" w:rsidRPr="00AA2948" w:rsidRDefault="00C95204" w:rsidP="002566EF">
            <w:pPr>
              <w:spacing w:line="360" w:lineRule="auto"/>
              <w:rPr>
                <w:rFonts w:cs="Arial"/>
                <w:rtl/>
              </w:rPr>
            </w:pPr>
            <w:r w:rsidRPr="00AA2948">
              <w:rPr>
                <w:rFonts w:cs="Arial" w:hint="cs"/>
                <w:rtl/>
              </w:rPr>
              <w:t>אי</w:t>
            </w:r>
            <w:r>
              <w:rPr>
                <w:rFonts w:cs="Arial" w:hint="cs"/>
                <w:rtl/>
              </w:rPr>
              <w:t>ן סבירות לגיוס מימון לתכנית = 0%</w:t>
            </w:r>
          </w:p>
        </w:tc>
      </w:tr>
    </w:tbl>
    <w:p w:rsidR="00C95204" w:rsidRPr="00C95204" w:rsidRDefault="00C95204" w:rsidP="00C95204">
      <w:pPr>
        <w:jc w:val="center"/>
        <w:rPr>
          <w:b/>
          <w:bCs/>
          <w:sz w:val="32"/>
          <w:szCs w:val="32"/>
          <w:u w:val="single"/>
        </w:rPr>
      </w:pPr>
    </w:p>
    <w:sectPr w:rsidR="00C95204" w:rsidRPr="00C95204" w:rsidSect="0003650E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7DF" w:rsidRDefault="006037DF" w:rsidP="006037DF">
      <w:pPr>
        <w:spacing w:after="0" w:line="240" w:lineRule="auto"/>
      </w:pPr>
      <w:r>
        <w:separator/>
      </w:r>
    </w:p>
  </w:endnote>
  <w:endnote w:type="continuationSeparator" w:id="0">
    <w:p w:rsidR="006037DF" w:rsidRDefault="006037DF" w:rsidP="00603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203238754"/>
      <w:docPartObj>
        <w:docPartGallery w:val="Page Numbers (Bottom of Page)"/>
        <w:docPartUnique/>
      </w:docPartObj>
    </w:sdtPr>
    <w:sdtEndPr>
      <w:rPr>
        <w:cs/>
      </w:rPr>
    </w:sdtEndPr>
    <w:sdtContent>
      <w:sdt>
        <w:sdtPr>
          <w:rPr>
            <w:rtl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037DF" w:rsidRDefault="006037DF">
            <w:pPr>
              <w:pStyle w:val="a6"/>
              <w:jc w:val="right"/>
              <w:rPr>
                <w:rtl/>
                <w:cs/>
              </w:rPr>
            </w:pPr>
            <w:r>
              <w:rPr>
                <w:rtl/>
                <w:cs/>
                <w:lang w:val="he-IL"/>
              </w:rPr>
              <w:t xml:space="preserve">עמוד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56E8A">
              <w:rPr>
                <w:b/>
                <w:bCs/>
                <w:noProof/>
                <w:sz w:val="24"/>
                <w:szCs w:val="24"/>
                <w:rtl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cs/>
                <w:lang w:val="he-IL"/>
              </w:rPr>
              <w:t xml:space="preserve"> מתוך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56E8A">
              <w:rPr>
                <w:b/>
                <w:bCs/>
                <w:noProof/>
                <w:sz w:val="24"/>
                <w:szCs w:val="24"/>
                <w:rtl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037DF" w:rsidRDefault="006037D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7DF" w:rsidRDefault="006037DF" w:rsidP="006037DF">
      <w:pPr>
        <w:spacing w:after="0" w:line="240" w:lineRule="auto"/>
      </w:pPr>
      <w:r>
        <w:separator/>
      </w:r>
    </w:p>
  </w:footnote>
  <w:footnote w:type="continuationSeparator" w:id="0">
    <w:p w:rsidR="006037DF" w:rsidRDefault="006037DF" w:rsidP="006037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3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26"/>
      <w:gridCol w:w="851"/>
      <w:gridCol w:w="5078"/>
      <w:gridCol w:w="733"/>
      <w:gridCol w:w="534"/>
    </w:tblGrid>
    <w:tr w:rsidR="006037DF" w:rsidTr="006037DF">
      <w:tc>
        <w:tcPr>
          <w:tcW w:w="1326" w:type="dxa"/>
        </w:tcPr>
        <w:p w:rsidR="006037DF" w:rsidRDefault="006037DF">
          <w:pPr>
            <w:pStyle w:val="a4"/>
            <w:rPr>
              <w:rtl/>
            </w:rPr>
          </w:pPr>
          <w:r>
            <w:rPr>
              <w:rFonts w:hint="cs"/>
              <w:rtl/>
            </w:rPr>
            <w:t>מס הוראה:</w:t>
          </w:r>
        </w:p>
      </w:tc>
      <w:tc>
        <w:tcPr>
          <w:tcW w:w="851" w:type="dxa"/>
        </w:tcPr>
        <w:p w:rsidR="006037DF" w:rsidRDefault="006037DF">
          <w:pPr>
            <w:pStyle w:val="a4"/>
            <w:rPr>
              <w:rtl/>
            </w:rPr>
          </w:pPr>
          <w:r>
            <w:rPr>
              <w:rFonts w:hint="cs"/>
              <w:rtl/>
            </w:rPr>
            <w:t>4.47</w:t>
          </w:r>
        </w:p>
      </w:tc>
      <w:tc>
        <w:tcPr>
          <w:tcW w:w="5078" w:type="dxa"/>
        </w:tcPr>
        <w:p w:rsidR="006037DF" w:rsidRDefault="006037DF">
          <w:pPr>
            <w:pStyle w:val="a4"/>
            <w:rPr>
              <w:rtl/>
            </w:rPr>
          </w:pPr>
        </w:p>
      </w:tc>
      <w:tc>
        <w:tcPr>
          <w:tcW w:w="733" w:type="dxa"/>
        </w:tcPr>
        <w:p w:rsidR="006037DF" w:rsidRDefault="006037DF" w:rsidP="006037DF">
          <w:pPr>
            <w:pStyle w:val="a4"/>
            <w:rPr>
              <w:rtl/>
            </w:rPr>
          </w:pPr>
          <w:r>
            <w:rPr>
              <w:rFonts w:hint="cs"/>
              <w:rtl/>
            </w:rPr>
            <w:t>נספח:</w:t>
          </w:r>
        </w:p>
      </w:tc>
      <w:tc>
        <w:tcPr>
          <w:tcW w:w="534" w:type="dxa"/>
        </w:tcPr>
        <w:p w:rsidR="006037DF" w:rsidRDefault="006037DF">
          <w:pPr>
            <w:pStyle w:val="a4"/>
            <w:rPr>
              <w:rtl/>
            </w:rPr>
          </w:pPr>
          <w:r>
            <w:rPr>
              <w:rFonts w:hint="cs"/>
              <w:rtl/>
            </w:rPr>
            <w:t>6</w:t>
          </w:r>
        </w:p>
      </w:tc>
    </w:tr>
  </w:tbl>
  <w:p w:rsidR="006037DF" w:rsidRDefault="006037D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204"/>
    <w:rsid w:val="0003650E"/>
    <w:rsid w:val="00347043"/>
    <w:rsid w:val="006037DF"/>
    <w:rsid w:val="00C56E8A"/>
    <w:rsid w:val="00C9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2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037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6037DF"/>
  </w:style>
  <w:style w:type="paragraph" w:styleId="a6">
    <w:name w:val="footer"/>
    <w:basedOn w:val="a"/>
    <w:link w:val="a7"/>
    <w:uiPriority w:val="99"/>
    <w:unhideWhenUsed/>
    <w:rsid w:val="006037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6037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2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037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6037DF"/>
  </w:style>
  <w:style w:type="paragraph" w:styleId="a6">
    <w:name w:val="footer"/>
    <w:basedOn w:val="a"/>
    <w:link w:val="a7"/>
    <w:uiPriority w:val="99"/>
    <w:unhideWhenUsed/>
    <w:rsid w:val="006037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603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6</_x05de__x05e1__x0027__x0020__x05e0__x05e1__x05e4__x05d7_>
    <RelevantInstruction xmlns="07aea354-b11e-43d5-b7ab-6cf206330347">4.47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0F747E1E-9A34-4A26-B1EE-A8DD9699B703}"/>
</file>

<file path=customXml/itemProps2.xml><?xml version="1.0" encoding="utf-8"?>
<ds:datastoreItem xmlns:ds="http://schemas.openxmlformats.org/officeDocument/2006/customXml" ds:itemID="{9698FEF2-FF91-4B9E-A5DD-88F38907E319}"/>
</file>

<file path=customXml/itemProps3.xml><?xml version="1.0" encoding="utf-8"?>
<ds:datastoreItem xmlns:ds="http://schemas.openxmlformats.org/officeDocument/2006/customXml" ds:itemID="{0D036130-4B63-4CC2-9CC7-D602F3EEB9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1693</Characters>
  <Application>Microsoft Office Word</Application>
  <DocSecurity>0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6 - פירוט ניקוד סעיפי הבדיקה הכלכלית במסלולי תעסוקה</dc:title>
  <dc:creator>אפרת דבש</dc:creator>
  <dc:description/>
  <cp:lastModifiedBy>Yerushalem Baruch</cp:lastModifiedBy>
  <cp:revision>3</cp:revision>
  <cp:lastPrinted>2017-07-18T08:20:00Z</cp:lastPrinted>
  <dcterms:created xsi:type="dcterms:W3CDTF">2017-07-18T08:20:00Z</dcterms:created>
  <dcterms:modified xsi:type="dcterms:W3CDTF">2017-07-20T09:53:00Z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