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875"/>
        <w:gridCol w:w="6582"/>
      </w:tblGrid>
      <w:tr w:rsidR="00392E41" w:rsidRPr="00DC3DBA" w14:paraId="2E8EC743" w14:textId="77777777" w:rsidTr="00DC3DBA">
        <w:trPr>
          <w:cantSplit/>
          <w:trHeight w:val="146"/>
          <w:tblHeader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62F6C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המאפיין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63792" w14:textId="795FA336" w:rsidR="00D07A75" w:rsidRPr="00DC3DBA" w:rsidRDefault="0086468C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hAnsi="David"/>
                <w:b/>
                <w:bCs/>
                <w:color w:val="000000"/>
                <w:sz w:val="24"/>
                <w:szCs w:val="24"/>
                <w:rtl/>
              </w:rPr>
              <w:t>הערות לניקוד</w:t>
            </w:r>
          </w:p>
        </w:tc>
      </w:tr>
      <w:tr w:rsidR="00392E41" w:rsidRPr="00DC3DBA" w14:paraId="2EAA400A" w14:textId="77777777" w:rsidTr="00ED4187">
        <w:trPr>
          <w:trHeight w:val="2314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F0CF9" w14:textId="77777777" w:rsidR="00D07A75" w:rsidRDefault="002C6A33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</w:pPr>
            <w:r w:rsidRPr="0046439F">
              <w:rPr>
                <w:rFonts w:ascii="Arial" w:hAnsi="Arial"/>
                <w:b/>
                <w:bCs/>
                <w:rtl/>
              </w:rPr>
              <w:t>3.1</w:t>
            </w:r>
            <w:r w:rsidRPr="0046439F">
              <w:rPr>
                <w:rFonts w:ascii="Arial" w:hAnsi="Arial"/>
                <w:b/>
                <w:bCs/>
                <w:rtl/>
              </w:rPr>
              <w:tab/>
            </w:r>
            <w:bookmarkStart w:id="0" w:name="_Hlk174263841"/>
            <w:r w:rsidRPr="0046439F">
              <w:rPr>
                <w:rFonts w:ascii="Arial" w:hAnsi="Arial" w:hint="eastAsia"/>
                <w:b/>
                <w:bCs/>
                <w:rtl/>
              </w:rPr>
              <w:t>ח</w:t>
            </w:r>
            <w:r w:rsidRPr="0046439F">
              <w:rPr>
                <w:rFonts w:ascii="Arial" w:hAnsi="Arial" w:hint="cs"/>
                <w:b/>
                <w:bCs/>
                <w:rtl/>
              </w:rPr>
              <w:t>י</w:t>
            </w:r>
            <w:r w:rsidRPr="0046439F">
              <w:rPr>
                <w:rFonts w:ascii="Arial" w:hAnsi="Arial" w:hint="eastAsia"/>
                <w:b/>
                <w:bCs/>
                <w:rtl/>
              </w:rPr>
              <w:t>סכון</w:t>
            </w:r>
            <w:r w:rsidRPr="0046439F">
              <w:rPr>
                <w:rFonts w:ascii="Arial" w:hAnsi="Arial"/>
                <w:b/>
                <w:bCs/>
                <w:rtl/>
              </w:rPr>
              <w:t xml:space="preserve"> </w:t>
            </w:r>
            <w:r w:rsidRPr="0046439F">
              <w:rPr>
                <w:rFonts w:ascii="Arial" w:hAnsi="Arial" w:hint="eastAsia"/>
                <w:b/>
                <w:bCs/>
                <w:rtl/>
              </w:rPr>
              <w:t>בשימוש</w:t>
            </w:r>
            <w:r w:rsidRPr="0046439F">
              <w:rPr>
                <w:rFonts w:ascii="Arial" w:hAnsi="Arial"/>
                <w:b/>
                <w:bCs/>
                <w:rtl/>
              </w:rPr>
              <w:t xml:space="preserve"> </w:t>
            </w:r>
            <w:r w:rsidRPr="0046439F">
              <w:rPr>
                <w:rFonts w:ascii="Arial" w:hAnsi="Arial" w:hint="eastAsia"/>
                <w:b/>
                <w:bCs/>
                <w:rtl/>
              </w:rPr>
              <w:t>ב</w:t>
            </w:r>
            <w:r w:rsidRPr="0046439F">
              <w:rPr>
                <w:rFonts w:ascii="Arial" w:hAnsi="Arial"/>
                <w:b/>
                <w:bCs/>
                <w:rtl/>
              </w:rPr>
              <w:t>מים שפירים בבניין</w:t>
            </w:r>
            <w:bookmarkEnd w:id="0"/>
          </w:p>
          <w:p w14:paraId="79171D9D" w14:textId="63466988" w:rsidR="00965721" w:rsidRPr="00C95E6A" w:rsidRDefault="00965721" w:rsidP="00965721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</w:rPr>
            </w:pPr>
            <w:r w:rsidRPr="00C95E6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תאריך עדכון: 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24.11.2025</w:t>
            </w:r>
          </w:p>
          <w:p w14:paraId="367F2C68" w14:textId="073787B9" w:rsidR="00CC6B9A" w:rsidRPr="00DC3DBA" w:rsidRDefault="00CC6B9A" w:rsidP="00CC6B9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64312" w14:textId="0AD6560D" w:rsidR="0086468C" w:rsidRPr="00DC3DBA" w:rsidRDefault="00491027" w:rsidP="00DC3DBA">
            <w:pPr>
              <w:bidi/>
              <w:spacing w:before="240" w:after="240" w:line="276" w:lineRule="auto"/>
              <w:rPr>
                <w:rFonts w:cs="Times New Roman"/>
                <w:spacing w:val="0"/>
                <w:sz w:val="24"/>
                <w:szCs w:val="24"/>
              </w:rPr>
            </w:pPr>
            <w:r>
              <w:rPr>
                <w:rFonts w:ascii="David" w:hAnsi="David" w:hint="cs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>9</w:t>
            </w:r>
            <w:r w:rsidR="00AB5203">
              <w:rPr>
                <w:rFonts w:ascii="David" w:hAnsi="David" w:hint="cs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>.5</w:t>
            </w:r>
            <w:r w:rsidR="0086468C" w:rsidRPr="00DC3DBA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 xml:space="preserve"> נק'</w:t>
            </w:r>
            <w:r w:rsidR="009A53A3">
              <w:rPr>
                <w:rFonts w:ascii="David" w:hAnsi="David" w:hint="cs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="00AF7E87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>–</w:t>
            </w:r>
            <w:r w:rsidR="00AF7E87">
              <w:rPr>
                <w:rFonts w:ascii="David" w:hAnsi="David" w:hint="cs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="0086468C" w:rsidRPr="00DC3DBA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>ניקוד מרבי. </w:t>
            </w:r>
          </w:p>
          <w:p w14:paraId="3707BDD7" w14:textId="5003F222" w:rsidR="0086468C" w:rsidRPr="00DC3DBA" w:rsidRDefault="0086468C" w:rsidP="00DC3DBA">
            <w:pPr>
              <w:bidi/>
              <w:spacing w:before="240" w:after="240" w:line="276" w:lineRule="auto"/>
              <w:rPr>
                <w:rFonts w:cs="Times New Roman"/>
                <w:spacing w:val="0"/>
                <w:sz w:val="24"/>
                <w:szCs w:val="24"/>
                <w:rtl/>
              </w:rPr>
            </w:pPr>
            <w:r w:rsidRPr="00DC3DBA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 xml:space="preserve">ניקוד זה יחליף את הניקוד במאפיין </w:t>
            </w:r>
            <w:r w:rsidR="00E540B2">
              <w:rPr>
                <w:rFonts w:ascii="David" w:hAnsi="David" w:hint="cs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>3.1</w:t>
            </w:r>
            <w:r w:rsidRPr="00DC3DBA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 xml:space="preserve"> הקיים. </w:t>
            </w:r>
          </w:p>
          <w:p w14:paraId="47D76E2B" w14:textId="53793486" w:rsidR="00D07A75" w:rsidRPr="00DC3DBA" w:rsidRDefault="0086468C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 xml:space="preserve">אם מצטבר ניקוד נוסף מעבר לניקוד המרבי המתאפשר במאפיין הקיים, </w:t>
            </w:r>
            <w:r w:rsidR="00E260AC" w:rsidRPr="00DC3DBA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 xml:space="preserve">יילקח </w:t>
            </w:r>
            <w:r w:rsidRPr="00DC3DBA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>הניקוד הנוסף ממאפיין 9.1 בפרק החדשנות.</w:t>
            </w:r>
          </w:p>
        </w:tc>
      </w:tr>
      <w:tr w:rsidR="00392E41" w:rsidRPr="00DC3DBA" w14:paraId="21A6349A" w14:textId="77777777" w:rsidTr="0086468C">
        <w:trPr>
          <w:trHeight w:val="485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77FFF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מטרה</w:t>
            </w:r>
          </w:p>
        </w:tc>
      </w:tr>
      <w:tr w:rsidR="00392E41" w:rsidRPr="00DC3DBA" w14:paraId="357A3E06" w14:textId="77777777" w:rsidTr="0086468C">
        <w:trPr>
          <w:trHeight w:val="53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CBF0E" w14:textId="40BC2230" w:rsidR="00D07A75" w:rsidRPr="00DC3DBA" w:rsidRDefault="006F6CAA" w:rsidP="00DC3DB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46439F">
              <w:rPr>
                <w:rFonts w:ascii="Arial" w:hAnsi="Arial"/>
                <w:rtl/>
              </w:rPr>
              <w:t>לחסוך בצריכת מים שפירים בבניין על ידי עידוד השימוש בקבועות שרברבות ובאבזרים המצמצמים את השימוש במים</w:t>
            </w:r>
            <w:r>
              <w:rPr>
                <w:rFonts w:ascii="Arial" w:hAnsi="Arial" w:hint="cs"/>
                <w:rtl/>
              </w:rPr>
              <w:t>.</w:t>
            </w:r>
          </w:p>
        </w:tc>
      </w:tr>
    </w:tbl>
    <w:p w14:paraId="16BC0165" w14:textId="1E6BF22F" w:rsidR="00D07A75" w:rsidRPr="00DC3DBA" w:rsidRDefault="00D07A75" w:rsidP="00DC3DBA">
      <w:pPr>
        <w:bidi/>
        <w:spacing w:before="240" w:after="240" w:line="276" w:lineRule="auto"/>
        <w:rPr>
          <w:rFonts w:ascii="David" w:eastAsia="Arial" w:hAnsi="David"/>
          <w:spacing w:val="0"/>
          <w:sz w:val="24"/>
          <w:szCs w:val="24"/>
          <w:lang w:val="en"/>
        </w:rPr>
      </w:pPr>
    </w:p>
    <w:tbl>
      <w:tblPr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90"/>
        <w:gridCol w:w="7834"/>
        <w:gridCol w:w="1533"/>
      </w:tblGrid>
      <w:tr w:rsidR="00392E41" w:rsidRPr="00DC3DBA" w14:paraId="1EA645AC" w14:textId="77777777" w:rsidTr="00DC3DBA">
        <w:trPr>
          <w:cantSplit/>
          <w:trHeight w:val="485"/>
          <w:tblHeader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E33FE" w14:textId="01CC9F46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  <w:t xml:space="preserve"> </w:t>
            </w:r>
            <w:r w:rsidR="00C95E6A">
              <w:rPr>
                <w:rFonts w:ascii="David" w:eastAsia="Arial" w:hAnsi="David" w:hint="cs"/>
                <w:b/>
                <w:bCs/>
                <w:spacing w:val="0"/>
                <w:sz w:val="24"/>
                <w:szCs w:val="24"/>
                <w:rtl/>
                <w:lang w:val="en"/>
              </w:rPr>
              <w:t>מס'</w:t>
            </w: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D68DE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קריטריונים להערכה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D056F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ניקוד</w:t>
            </w:r>
          </w:p>
        </w:tc>
      </w:tr>
      <w:tr w:rsidR="00392E41" w:rsidRPr="00DC3DBA" w14:paraId="2F1015B4" w14:textId="77777777" w:rsidTr="0086468C">
        <w:trPr>
          <w:trHeight w:val="1820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BA2DC" w14:textId="77777777" w:rsidR="00D07A75" w:rsidRPr="00DC3DBA" w:rsidRDefault="00D07A75">
            <w:pPr>
              <w:numPr>
                <w:ilvl w:val="0"/>
                <w:numId w:val="4"/>
              </w:num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34C1F" w14:textId="2D0E1A9A" w:rsidR="003B2E09" w:rsidRPr="0046439F" w:rsidRDefault="003B2E09" w:rsidP="00DB4AF2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/>
                <w:b/>
                <w:bCs/>
                <w:rtl/>
                <w:lang w:val="en"/>
              </w:rPr>
            </w:pPr>
            <w:r w:rsidRPr="0046439F">
              <w:rPr>
                <w:rFonts w:ascii="David" w:hAnsi="David"/>
                <w:b/>
                <w:bCs/>
                <w:rtl/>
              </w:rPr>
              <w:t xml:space="preserve">קבועות </w:t>
            </w:r>
            <w:r w:rsidRPr="0046439F">
              <w:rPr>
                <w:rFonts w:ascii="David" w:hAnsi="David" w:hint="cs"/>
                <w:b/>
                <w:bCs/>
                <w:rtl/>
              </w:rPr>
              <w:t>שרברבות</w:t>
            </w:r>
            <w:r w:rsidRPr="0046439F">
              <w:rPr>
                <w:rFonts w:ascii="David" w:hAnsi="David"/>
                <w:b/>
                <w:bCs/>
                <w:rtl/>
              </w:rPr>
              <w:t xml:space="preserve"> </w:t>
            </w:r>
            <w:r w:rsidR="00542731" w:rsidRPr="0046439F">
              <w:rPr>
                <w:rFonts w:ascii="David" w:hAnsi="David"/>
                <w:b/>
                <w:bCs/>
                <w:rtl/>
              </w:rPr>
              <w:t>חסכני</w:t>
            </w:r>
            <w:r w:rsidR="00542731">
              <w:rPr>
                <w:rFonts w:ascii="David" w:hAnsi="David" w:hint="cs"/>
                <w:b/>
                <w:bCs/>
                <w:rtl/>
              </w:rPr>
              <w:t>ות</w:t>
            </w:r>
            <w:r w:rsidR="00542731" w:rsidRPr="0046439F">
              <w:rPr>
                <w:rFonts w:ascii="David" w:hAnsi="David" w:hint="cs"/>
                <w:b/>
                <w:bCs/>
                <w:rtl/>
                <w:lang w:val="en"/>
              </w:rPr>
              <w:t xml:space="preserve"> </w:t>
            </w:r>
            <w:r w:rsidRPr="0046439F">
              <w:rPr>
                <w:rFonts w:ascii="David" w:hAnsi="David" w:hint="cs"/>
                <w:b/>
                <w:bCs/>
                <w:rtl/>
                <w:lang w:val="en"/>
              </w:rPr>
              <w:t xml:space="preserve">במים </w:t>
            </w:r>
          </w:p>
          <w:p w14:paraId="415C0C1E" w14:textId="2CE89CC9" w:rsidR="003B2E09" w:rsidRPr="0046439F" w:rsidRDefault="00BC2CA0" w:rsidP="00DB4AF2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/>
                <w:rtl/>
              </w:rPr>
            </w:pPr>
            <w:sdt>
              <w:sdtPr>
                <w:rPr>
                  <w:rFonts w:ascii="David" w:hAnsi="David"/>
                  <w:b/>
                  <w:bCs/>
                  <w:rtl/>
                </w:rPr>
                <w:tag w:val="goog_rdk_0"/>
                <w:id w:val="994455871"/>
              </w:sdtPr>
              <w:sdtEndPr/>
              <w:sdtContent/>
            </w:sdt>
            <w:r w:rsidR="003B2E09" w:rsidRPr="0046439F">
              <w:rPr>
                <w:rFonts w:ascii="David" w:hAnsi="David"/>
                <w:rtl/>
              </w:rPr>
              <w:t xml:space="preserve">יותקנו קבועות שרברבות </w:t>
            </w:r>
            <w:r w:rsidR="00542731" w:rsidRPr="0046439F">
              <w:rPr>
                <w:rFonts w:ascii="David" w:hAnsi="David"/>
                <w:rtl/>
              </w:rPr>
              <w:t>המצמצמ</w:t>
            </w:r>
            <w:r w:rsidR="00542731">
              <w:rPr>
                <w:rFonts w:ascii="David" w:hAnsi="David" w:hint="cs"/>
                <w:rtl/>
              </w:rPr>
              <w:t>ות</w:t>
            </w:r>
            <w:r w:rsidR="00542731" w:rsidRPr="0046439F">
              <w:rPr>
                <w:rFonts w:ascii="David" w:hAnsi="David"/>
                <w:rtl/>
              </w:rPr>
              <w:t xml:space="preserve"> </w:t>
            </w:r>
            <w:r w:rsidR="003B2E09" w:rsidRPr="0046439F">
              <w:rPr>
                <w:rFonts w:ascii="David" w:hAnsi="David"/>
                <w:rtl/>
              </w:rPr>
              <w:t>את השימוש במים שפירים בבניין, כמפורט להלן.</w:t>
            </w:r>
            <w:r w:rsidR="003B2E09" w:rsidRPr="0046439F">
              <w:rPr>
                <w:rFonts w:ascii="David" w:hAnsi="David" w:hint="cs"/>
                <w:rtl/>
                <w:lang w:val="en"/>
              </w:rPr>
              <w:t xml:space="preserve"> </w:t>
            </w:r>
            <w:r w:rsidR="003B2E09" w:rsidRPr="0046439F">
              <w:rPr>
                <w:rFonts w:ascii="David" w:hAnsi="David"/>
                <w:rtl/>
              </w:rPr>
              <w:t xml:space="preserve">האבזרים שיותקנו בבניין יוערכו לפי השיטה המרשמית (1.1) </w:t>
            </w:r>
            <w:r w:rsidR="003B2E09" w:rsidRPr="0087395B">
              <w:rPr>
                <w:rFonts w:ascii="David" w:hAnsi="David"/>
                <w:b/>
                <w:bCs/>
                <w:rtl/>
              </w:rPr>
              <w:t>או</w:t>
            </w:r>
            <w:r w:rsidR="003B2E09" w:rsidRPr="0046439F">
              <w:rPr>
                <w:rFonts w:ascii="David" w:hAnsi="David"/>
                <w:rtl/>
              </w:rPr>
              <w:t xml:space="preserve"> השיטה התפקודית (1.2) שלהל</w:t>
            </w:r>
            <w:r w:rsidR="00542731">
              <w:rPr>
                <w:rFonts w:ascii="David" w:hAnsi="David" w:hint="cs"/>
                <w:rtl/>
              </w:rPr>
              <w:t>ן</w:t>
            </w:r>
            <w:r w:rsidR="003B2E09">
              <w:rPr>
                <w:rFonts w:ascii="David" w:hAnsi="David" w:hint="cs"/>
                <w:rtl/>
              </w:rPr>
              <w:t>:</w:t>
            </w:r>
            <w:r w:rsidR="003B2E09" w:rsidRPr="0046439F">
              <w:rPr>
                <w:rFonts w:ascii="David" w:hAnsi="David" w:hint="cs"/>
                <w:rtl/>
              </w:rPr>
              <w:t xml:space="preserve"> </w:t>
            </w:r>
          </w:p>
          <w:p w14:paraId="03499FFD" w14:textId="77777777" w:rsidR="003B2E09" w:rsidRPr="00662DB0" w:rsidRDefault="003B2E09" w:rsidP="00DB4AF2">
            <w:pPr>
              <w:bidi/>
              <w:spacing w:before="120" w:after="120" w:line="360" w:lineRule="auto"/>
              <w:rPr>
                <w:rFonts w:ascii="David" w:hAnsi="David"/>
                <w:b/>
                <w:bCs/>
                <w:szCs w:val="20"/>
                <w:rtl/>
              </w:rPr>
            </w:pPr>
            <w:r w:rsidRPr="00662DB0">
              <w:rPr>
                <w:rFonts w:ascii="David" w:hAnsi="David" w:hint="cs"/>
                <w:b/>
                <w:bCs/>
                <w:szCs w:val="20"/>
                <w:rtl/>
              </w:rPr>
              <w:t>הער</w:t>
            </w:r>
            <w:r>
              <w:rPr>
                <w:rFonts w:ascii="David" w:hAnsi="David" w:hint="cs"/>
                <w:b/>
                <w:bCs/>
                <w:szCs w:val="20"/>
                <w:rtl/>
              </w:rPr>
              <w:t>ות</w:t>
            </w:r>
            <w:r w:rsidRPr="00662DB0">
              <w:rPr>
                <w:rFonts w:ascii="David" w:hAnsi="David" w:hint="cs"/>
                <w:b/>
                <w:bCs/>
                <w:szCs w:val="20"/>
                <w:rtl/>
              </w:rPr>
              <w:t>:</w:t>
            </w:r>
          </w:p>
          <w:p w14:paraId="3A8B4C28" w14:textId="02E2821C" w:rsidR="003B2E09" w:rsidRPr="001E36B5" w:rsidRDefault="003B2E09" w:rsidP="00DB4AF2">
            <w:pPr>
              <w:pStyle w:val="aff9"/>
              <w:numPr>
                <w:ilvl w:val="0"/>
                <w:numId w:val="23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/>
                <w:rtl/>
              </w:rPr>
            </w:pPr>
            <w:r w:rsidRPr="001E36B5">
              <w:rPr>
                <w:rFonts w:ascii="David" w:hAnsi="David" w:hint="eastAsia"/>
                <w:szCs w:val="20"/>
                <w:rtl/>
              </w:rPr>
              <w:t>הדרישות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="00542731">
              <w:rPr>
                <w:rFonts w:ascii="David" w:hAnsi="David" w:hint="cs"/>
                <w:szCs w:val="20"/>
                <w:rtl/>
              </w:rPr>
              <w:t>ב</w:t>
            </w:r>
            <w:r w:rsidRPr="001E36B5">
              <w:rPr>
                <w:rFonts w:ascii="David" w:hAnsi="David" w:hint="eastAsia"/>
                <w:szCs w:val="20"/>
                <w:rtl/>
              </w:rPr>
              <w:t>עבור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ספיקה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של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אביזר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הקצה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או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מגביל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ספיקה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המשפיע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על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אביזר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הקצה</w:t>
            </w:r>
            <w:r w:rsidRPr="001E36B5">
              <w:rPr>
                <w:rFonts w:ascii="David" w:hAnsi="David"/>
                <w:szCs w:val="20"/>
                <w:rtl/>
              </w:rPr>
              <w:t>.</w:t>
            </w:r>
          </w:p>
          <w:p w14:paraId="3632131D" w14:textId="651F12A3" w:rsidR="00D07A75" w:rsidRPr="00DC3DBA" w:rsidRDefault="003B2E09" w:rsidP="003B2E09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1E36B5">
              <w:rPr>
                <w:rFonts w:ascii="David" w:hAnsi="David" w:hint="eastAsia"/>
                <w:b/>
                <w:bCs/>
                <w:szCs w:val="20"/>
                <w:rtl/>
              </w:rPr>
              <w:t>בבנייני</w:t>
            </w:r>
            <w:r w:rsidRPr="001E36B5">
              <w:rPr>
                <w:rFonts w:ascii="David" w:hAnsi="David"/>
                <w:b/>
                <w:bCs/>
                <w:szCs w:val="20"/>
                <w:rtl/>
              </w:rPr>
              <w:t xml:space="preserve"> מגורים בלבד </w:t>
            </w:r>
            <w:r w:rsidRPr="001E36B5">
              <w:rPr>
                <w:rFonts w:ascii="David" w:hAnsi="David"/>
                <w:szCs w:val="20"/>
                <w:rtl/>
              </w:rPr>
              <w:t>–</w:t>
            </w:r>
            <w:r w:rsidR="00F509C1">
              <w:rPr>
                <w:rFonts w:ascii="David" w:hAnsi="David" w:hint="cs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הניקוד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יוענק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="00F509C1">
              <w:rPr>
                <w:rFonts w:ascii="David" w:hAnsi="David" w:hint="cs"/>
                <w:szCs w:val="20"/>
                <w:rtl/>
              </w:rPr>
              <w:t>ב</w:t>
            </w:r>
            <w:r w:rsidRPr="001E36B5">
              <w:rPr>
                <w:rFonts w:ascii="David" w:hAnsi="David" w:hint="eastAsia"/>
                <w:szCs w:val="20"/>
                <w:rtl/>
              </w:rPr>
              <w:t>עבור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קבועות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השרברבות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="00F509C1" w:rsidRPr="001E36B5">
              <w:rPr>
                <w:rFonts w:ascii="David" w:hAnsi="David"/>
                <w:szCs w:val="20"/>
                <w:rtl/>
              </w:rPr>
              <w:t>המותקנ</w:t>
            </w:r>
            <w:r w:rsidR="00F509C1">
              <w:rPr>
                <w:rFonts w:ascii="David" w:hAnsi="David" w:hint="cs"/>
                <w:szCs w:val="20"/>
                <w:rtl/>
              </w:rPr>
              <w:t>ות</w:t>
            </w:r>
            <w:r w:rsidR="00F509C1"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/>
                <w:szCs w:val="20"/>
                <w:rtl/>
              </w:rPr>
              <w:t xml:space="preserve">בפועל (לרבות שינויי </w:t>
            </w:r>
            <w:r w:rsidRPr="001E36B5">
              <w:rPr>
                <w:rFonts w:ascii="David" w:hAnsi="David" w:hint="eastAsia"/>
                <w:szCs w:val="20"/>
                <w:rtl/>
              </w:rPr>
              <w:t>הדיירים</w:t>
            </w:r>
            <w:r w:rsidRPr="001E36B5">
              <w:rPr>
                <w:rFonts w:ascii="David" w:hAnsi="David"/>
                <w:szCs w:val="20"/>
                <w:rtl/>
              </w:rPr>
              <w:t>)</w:t>
            </w:r>
            <w:r w:rsidRPr="001E36B5">
              <w:rPr>
                <w:rFonts w:ascii="David" w:hAnsi="David"/>
                <w:szCs w:val="20"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העומדים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בדרישות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הסעיף</w:t>
            </w:r>
            <w:r w:rsidRPr="001E36B5">
              <w:rPr>
                <w:rFonts w:ascii="David" w:hAnsi="David"/>
                <w:szCs w:val="20"/>
                <w:rtl/>
              </w:rPr>
              <w:t xml:space="preserve">. במקרה זה, </w:t>
            </w:r>
            <w:r w:rsidR="00762D64">
              <w:rPr>
                <w:rFonts w:ascii="David" w:hAnsi="David" w:hint="cs"/>
                <w:szCs w:val="20"/>
                <w:rtl/>
              </w:rPr>
              <w:t xml:space="preserve">אם </w:t>
            </w:r>
            <w:r w:rsidR="00762D64" w:rsidRPr="001E36B5">
              <w:rPr>
                <w:rFonts w:ascii="David" w:hAnsi="David" w:hint="eastAsia"/>
                <w:szCs w:val="20"/>
                <w:rtl/>
              </w:rPr>
              <w:t>הוצע</w:t>
            </w:r>
            <w:r w:rsidR="00762D64"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/>
                <w:szCs w:val="20"/>
                <w:rtl/>
              </w:rPr>
              <w:t>לדייר להחליף את ו</w:t>
            </w:r>
            <w:r w:rsidR="00762D64">
              <w:rPr>
                <w:rFonts w:ascii="David" w:hAnsi="David" w:hint="cs"/>
                <w:szCs w:val="20"/>
                <w:rtl/>
              </w:rPr>
              <w:t>ַ</w:t>
            </w:r>
            <w:r w:rsidRPr="001E36B5">
              <w:rPr>
                <w:rFonts w:ascii="David" w:hAnsi="David"/>
                <w:szCs w:val="20"/>
                <w:rtl/>
              </w:rPr>
              <w:t xml:space="preserve">סת </w:t>
            </w:r>
            <w:r w:rsidRPr="001E36B5">
              <w:rPr>
                <w:rFonts w:ascii="David" w:hAnsi="David" w:hint="eastAsia"/>
                <w:szCs w:val="20"/>
                <w:rtl/>
              </w:rPr>
              <w:t>ה</w:t>
            </w:r>
            <w:r w:rsidRPr="001E36B5">
              <w:rPr>
                <w:rFonts w:ascii="David" w:hAnsi="David"/>
                <w:szCs w:val="20"/>
                <w:rtl/>
              </w:rPr>
              <w:t xml:space="preserve">ספיקה, </w:t>
            </w:r>
            <w:r w:rsidRPr="001E36B5">
              <w:rPr>
                <w:rFonts w:ascii="David" w:hAnsi="David" w:hint="eastAsia"/>
                <w:szCs w:val="20"/>
                <w:rtl/>
              </w:rPr>
              <w:t>יש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להוכיח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שהווסת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החלופי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מותקן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בפועל</w:t>
            </w:r>
            <w:r w:rsidRPr="001E36B5">
              <w:rPr>
                <w:rFonts w:ascii="David" w:hAnsi="David"/>
                <w:szCs w:val="20"/>
                <w:rtl/>
              </w:rPr>
              <w:t xml:space="preserve"> ועומד בדרישות הספיקה לפי התקן הישראלי הרלוונטי אשר בתוקף (ראו הערות).</w:t>
            </w:r>
            <w:r w:rsidRPr="001E36B5">
              <w:rPr>
                <w:rFonts w:ascii="David" w:hAnsi="David"/>
                <w:b/>
                <w:bCs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בשיטה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proofErr w:type="spellStart"/>
            <w:r w:rsidRPr="001E36B5">
              <w:rPr>
                <w:rFonts w:ascii="David" w:hAnsi="David" w:hint="eastAsia"/>
                <w:szCs w:val="20"/>
                <w:rtl/>
              </w:rPr>
              <w:t>המרשמית</w:t>
            </w:r>
            <w:proofErr w:type="spellEnd"/>
            <w:r w:rsidRPr="001E36B5">
              <w:rPr>
                <w:rFonts w:ascii="David" w:hAnsi="David"/>
                <w:szCs w:val="20"/>
                <w:rtl/>
              </w:rPr>
              <w:t xml:space="preserve"> (1.1) </w:t>
            </w:r>
            <w:r w:rsidR="00CF718F">
              <w:rPr>
                <w:rFonts w:ascii="David" w:hAnsi="David" w:hint="cs"/>
                <w:szCs w:val="20"/>
                <w:rtl/>
              </w:rPr>
              <w:t>אפשר</w:t>
            </w:r>
            <w:r w:rsidR="00CF718F"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לצבור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את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הניקוד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בכל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אחד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מהמדרגים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בנפרד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או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בשילוב</w:t>
            </w:r>
            <w:r w:rsidRPr="001E36B5">
              <w:rPr>
                <w:rFonts w:ascii="David" w:hAnsi="David"/>
                <w:szCs w:val="20"/>
                <w:rtl/>
              </w:rPr>
              <w:t xml:space="preserve"> </w:t>
            </w:r>
            <w:r w:rsidRPr="001E36B5">
              <w:rPr>
                <w:rFonts w:ascii="David" w:hAnsi="David" w:hint="eastAsia"/>
                <w:szCs w:val="20"/>
                <w:rtl/>
              </w:rPr>
              <w:t>ביניהם</w:t>
            </w:r>
            <w:r w:rsidRPr="001E36B5">
              <w:rPr>
                <w:rFonts w:ascii="David" w:hAnsi="David"/>
                <w:szCs w:val="20"/>
                <w:rtl/>
              </w:rPr>
              <w:t>.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41255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 xml:space="preserve"> </w:t>
            </w:r>
          </w:p>
        </w:tc>
      </w:tr>
      <w:tr w:rsidR="00392E41" w:rsidRPr="00DC3DBA" w14:paraId="543D4CD4" w14:textId="77777777" w:rsidTr="00FA5A05">
        <w:trPr>
          <w:trHeight w:val="1330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D7788" w14:textId="77777777" w:rsidR="00D07A75" w:rsidRPr="00DC3DBA" w:rsidRDefault="00D07A75" w:rsidP="00DC3DBA">
            <w:pPr>
              <w:bidi/>
              <w:spacing w:before="240" w:after="240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1.1</w:t>
            </w: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89F9E" w14:textId="77777777" w:rsidR="00517085" w:rsidRDefault="00517085" w:rsidP="00FA5A05">
            <w:p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46439F">
              <w:rPr>
                <w:rFonts w:ascii="David" w:hAnsi="David" w:hint="cs"/>
                <w:b/>
                <w:bCs/>
                <w:rtl/>
              </w:rPr>
              <w:t xml:space="preserve">ספיקה - </w:t>
            </w:r>
            <w:r w:rsidRPr="0046439F">
              <w:rPr>
                <w:rFonts w:ascii="David" w:hAnsi="David"/>
                <w:b/>
                <w:bCs/>
                <w:rtl/>
              </w:rPr>
              <w:t>השיטה המרשמית</w:t>
            </w:r>
          </w:p>
          <w:p w14:paraId="51A96395" w14:textId="741ADDA4" w:rsidR="00D07A75" w:rsidRPr="00DC3DBA" w:rsidRDefault="00D07A75" w:rsidP="00517085">
            <w:p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הניקוד יתקבל </w:t>
            </w:r>
            <w:r w:rsidR="009A7121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לאביזרי הקצה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העומדים בדרישות המינימליות המפורטות, לפי </w:t>
            </w:r>
            <w:r w:rsidR="00BA1A40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הפירוט </w:t>
            </w:r>
            <w:r w:rsidR="00CF718F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הזה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90B24" w14:textId="7257D6BD" w:rsidR="00D07A75" w:rsidRPr="00DC3DBA" w:rsidRDefault="00D07A75" w:rsidP="00FA5A05">
            <w:pPr>
              <w:bidi/>
              <w:spacing w:before="12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</w:tr>
      <w:tr w:rsidR="00DC3DBA" w:rsidRPr="00DC3DBA" w14:paraId="5138715D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48D2C" w14:textId="679A144E" w:rsidR="00DC3DBA" w:rsidRPr="00DC3DBA" w:rsidRDefault="00BA1A40" w:rsidP="00FA5A05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1.1.1</w:t>
            </w: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E7922" w14:textId="14D9695C" w:rsidR="00577141" w:rsidRPr="0046439F" w:rsidRDefault="0027320B" w:rsidP="00997367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/>
                <w:b/>
                <w:bCs/>
                <w:rtl/>
              </w:rPr>
            </w:pPr>
            <w:r>
              <w:rPr>
                <w:rFonts w:ascii="David" w:hAnsi="David" w:hint="cs"/>
                <w:b/>
                <w:bCs/>
                <w:rtl/>
              </w:rPr>
              <w:t>מ</w:t>
            </w:r>
            <w:r w:rsidR="006A59FD">
              <w:rPr>
                <w:rFonts w:ascii="David" w:hAnsi="David" w:hint="cs"/>
                <w:b/>
                <w:bCs/>
                <w:rtl/>
              </w:rPr>
              <w:t>ַ</w:t>
            </w:r>
            <w:r>
              <w:rPr>
                <w:rFonts w:ascii="David" w:hAnsi="David" w:hint="cs"/>
                <w:b/>
                <w:bCs/>
                <w:rtl/>
              </w:rPr>
              <w:t xml:space="preserve">קלחים </w:t>
            </w:r>
            <w:r w:rsidR="00577141" w:rsidRPr="0046439F">
              <w:rPr>
                <w:rFonts w:ascii="David" w:hAnsi="David" w:hint="cs"/>
                <w:b/>
                <w:bCs/>
                <w:rtl/>
              </w:rPr>
              <w:t>(בניינים שאינם מגורים)</w:t>
            </w:r>
          </w:p>
          <w:p w14:paraId="30A87DB8" w14:textId="45B5C208" w:rsidR="00DC3DBA" w:rsidRPr="00FA5A05" w:rsidRDefault="00C87BD9" w:rsidP="00577141">
            <w:p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46439F">
              <w:rPr>
                <w:rFonts w:ascii="David" w:eastAsia="David" w:hAnsi="David"/>
                <w:sz w:val="24"/>
                <w:szCs w:val="24"/>
              </w:rPr>
              <w:t>90</w:t>
            </w:r>
            <w:r w:rsidRPr="0046439F">
              <w:rPr>
                <w:rFonts w:ascii="David" w:eastAsia="David" w:hAnsi="David"/>
              </w:rPr>
              <w:t>%</w:t>
            </w:r>
            <w:r w:rsidRPr="0046439F">
              <w:rPr>
                <w:rFonts w:ascii="David" w:eastAsia="David" w:hAnsi="David" w:hint="cs"/>
                <w:rtl/>
              </w:rPr>
              <w:t xml:space="preserve"> לפחות </w:t>
            </w:r>
            <w:r w:rsidRPr="0046439F">
              <w:rPr>
                <w:rFonts w:ascii="David" w:eastAsia="David" w:hAnsi="David"/>
                <w:rtl/>
              </w:rPr>
              <w:t xml:space="preserve">מהמקלחים בבניין יעמדו בדרישות הספיקה לפי המדרגים </w:t>
            </w:r>
            <w:r w:rsidR="006A59FD">
              <w:rPr>
                <w:rFonts w:ascii="David" w:eastAsia="David" w:hAnsi="David" w:hint="cs"/>
                <w:rtl/>
              </w:rPr>
              <w:t>האלה</w:t>
            </w:r>
            <w:r w:rsidRPr="0046439F">
              <w:rPr>
                <w:rFonts w:ascii="David" w:eastAsia="David" w:hAnsi="David"/>
                <w:rtl/>
              </w:rPr>
              <w:t xml:space="preserve">: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BC02E" w14:textId="69677D3F" w:rsidR="00DC3DBA" w:rsidRPr="00DC3DBA" w:rsidRDefault="00DC3DBA" w:rsidP="00FA5A05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</w:tr>
      <w:tr w:rsidR="00AF7776" w:rsidRPr="00DC3DBA" w14:paraId="4C6F9FFE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C5AD0" w14:textId="77777777" w:rsidR="00AF7776" w:rsidRPr="00DC3DBA" w:rsidRDefault="00AF7776" w:rsidP="00AF777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497B5" w14:textId="615C0C95" w:rsidR="00AF7776" w:rsidRPr="00DC3DBA" w:rsidRDefault="00AF7776" w:rsidP="00AF7776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46439F">
              <w:rPr>
                <w:rFonts w:ascii="David" w:eastAsia="David" w:hAnsi="David"/>
                <w:rtl/>
              </w:rPr>
              <w:t xml:space="preserve">עד 9.6 ליטרים לדקה.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06B3F" w14:textId="77777777" w:rsidR="00AF7776" w:rsidRDefault="00AF7776" w:rsidP="00AF777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1.5 באכסון תיירותי </w:t>
            </w:r>
          </w:p>
          <w:p w14:paraId="243CD2CC" w14:textId="514956E4" w:rsidR="00AF7776" w:rsidRDefault="00AF7776" w:rsidP="00AF777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lastRenderedPageBreak/>
              <w:t>0.5 בשאר הייעודים</w:t>
            </w:r>
          </w:p>
        </w:tc>
      </w:tr>
      <w:tr w:rsidR="00AF7776" w:rsidRPr="00DC3DBA" w14:paraId="13CF2CE0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61FF8" w14:textId="77777777" w:rsidR="00AF7776" w:rsidRPr="00DC3DBA" w:rsidRDefault="00AF7776" w:rsidP="00AF777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54762" w14:textId="7D036B98" w:rsidR="00AF7776" w:rsidRPr="00DC3DBA" w:rsidRDefault="00AF7776" w:rsidP="00AF7776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46439F">
              <w:rPr>
                <w:rFonts w:ascii="David" w:eastAsia="David" w:hAnsi="David"/>
                <w:rtl/>
              </w:rPr>
              <w:t>עד 8</w:t>
            </w:r>
            <w:r>
              <w:rPr>
                <w:rFonts w:ascii="David" w:eastAsia="David" w:hAnsi="David" w:hint="cs"/>
                <w:rtl/>
              </w:rPr>
              <w:t>.0</w:t>
            </w:r>
            <w:r w:rsidRPr="0046439F">
              <w:rPr>
                <w:rFonts w:ascii="David" w:eastAsia="David" w:hAnsi="David"/>
                <w:rtl/>
              </w:rPr>
              <w:t xml:space="preserve"> ליטרים לדקה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69B45" w14:textId="77777777" w:rsidR="00AF7776" w:rsidRDefault="00AF7776" w:rsidP="00AF777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2 באכסון תיירותי</w:t>
            </w:r>
          </w:p>
          <w:p w14:paraId="497F83CD" w14:textId="77777777" w:rsidR="00AF7776" w:rsidRDefault="00AF7776" w:rsidP="00AF777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 בשאר הייעודים</w:t>
            </w:r>
          </w:p>
          <w:p w14:paraId="33104FB9" w14:textId="05975C39" w:rsidR="00AF7776" w:rsidRDefault="00AF7776" w:rsidP="00AF777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</w:tr>
      <w:tr w:rsidR="00C87BD9" w:rsidRPr="00DC3DBA" w14:paraId="664C85E3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F455A" w14:textId="77777777" w:rsidR="00C87BD9" w:rsidRPr="00DC3DBA" w:rsidRDefault="00C87BD9" w:rsidP="00FA5A05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CCA5A" w14:textId="0C7B5E35" w:rsidR="008F1D6B" w:rsidRPr="00D01C6E" w:rsidRDefault="008F1D6B" w:rsidP="00997367">
            <w:pPr>
              <w:overflowPunct w:val="0"/>
              <w:autoSpaceDE w:val="0"/>
              <w:autoSpaceDN w:val="0"/>
              <w:bidi/>
              <w:adjustRightInd w:val="0"/>
              <w:spacing w:after="120"/>
              <w:textAlignment w:val="baseline"/>
              <w:rPr>
                <w:rFonts w:ascii="David" w:hAnsi="David"/>
              </w:rPr>
            </w:pPr>
            <w:r w:rsidRPr="00D01C6E">
              <w:rPr>
                <w:rFonts w:ascii="David" w:hAnsi="David"/>
                <w:b/>
                <w:bCs/>
                <w:rtl/>
              </w:rPr>
              <w:t xml:space="preserve">מקלחים (בנייני </w:t>
            </w:r>
            <w:r w:rsidRPr="00D01C6E">
              <w:rPr>
                <w:rFonts w:ascii="David" w:hAnsi="David" w:hint="eastAsia"/>
                <w:b/>
                <w:bCs/>
                <w:rtl/>
              </w:rPr>
              <w:t>מגורים</w:t>
            </w:r>
            <w:r w:rsidRPr="00D01C6E">
              <w:rPr>
                <w:rFonts w:ascii="David" w:hAnsi="David"/>
                <w:b/>
                <w:bCs/>
                <w:rtl/>
              </w:rPr>
              <w:t>)</w:t>
            </w:r>
            <w:r w:rsidRPr="00D01C6E">
              <w:rPr>
                <w:rFonts w:ascii="David" w:eastAsia="David" w:hAnsi="David"/>
                <w:rtl/>
              </w:rPr>
              <w:t xml:space="preserve"> </w:t>
            </w:r>
            <w:sdt>
              <w:sdtPr>
                <w:rPr>
                  <w:rFonts w:ascii="David" w:hAnsi="David"/>
                  <w:rtl/>
                </w:rPr>
                <w:tag w:val="goog_rdk_1"/>
                <w:id w:val="2118942182"/>
                <w:showingPlcHdr/>
              </w:sdtPr>
              <w:sdtEndPr/>
              <w:sdtContent>
                <w:r w:rsidR="00997367">
                  <w:rPr>
                    <w:rFonts w:ascii="David" w:hAnsi="David"/>
                    <w:rtl/>
                  </w:rPr>
                  <w:t xml:space="preserve">     </w:t>
                </w:r>
              </w:sdtContent>
            </w:sdt>
          </w:p>
          <w:p w14:paraId="77743D6C" w14:textId="7CCF8834" w:rsidR="00C87BD9" w:rsidRDefault="008F1D6B" w:rsidP="008F1D6B">
            <w:p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D01C6E">
              <w:rPr>
                <w:rFonts w:ascii="David" w:hAnsi="David"/>
                <w:rtl/>
              </w:rPr>
              <w:t xml:space="preserve">המקלחים בבניין יעמדו בספיקה של עד 9.6 ליטרים לדקה לפי המדרגים </w:t>
            </w:r>
            <w:r w:rsidR="006A59FD">
              <w:rPr>
                <w:rFonts w:ascii="David" w:hAnsi="David" w:hint="cs"/>
                <w:rtl/>
              </w:rPr>
              <w:t>האלה</w:t>
            </w:r>
            <w:r w:rsidRPr="00D01C6E">
              <w:rPr>
                <w:rFonts w:ascii="David" w:hAnsi="David"/>
                <w:rtl/>
              </w:rPr>
              <w:t xml:space="preserve">, </w:t>
            </w:r>
            <w:bookmarkStart w:id="1" w:name="_Hlk174263903"/>
            <w:r w:rsidRPr="00D01C6E">
              <w:rPr>
                <w:rFonts w:ascii="David" w:hAnsi="David"/>
                <w:rtl/>
              </w:rPr>
              <w:t xml:space="preserve">המבטאים את </w:t>
            </w:r>
            <w:r w:rsidR="006A59FD">
              <w:rPr>
                <w:rFonts w:ascii="David" w:hAnsi="David" w:hint="cs"/>
                <w:rtl/>
              </w:rPr>
              <w:t xml:space="preserve">השיעור </w:t>
            </w:r>
            <w:r w:rsidRPr="00D01C6E">
              <w:rPr>
                <w:rFonts w:ascii="David" w:hAnsi="David"/>
                <w:rtl/>
              </w:rPr>
              <w:t>מכלל ה</w:t>
            </w:r>
            <w:r w:rsidRPr="00D01C6E">
              <w:rPr>
                <w:rFonts w:ascii="David" w:hAnsi="David" w:hint="eastAsia"/>
                <w:rtl/>
              </w:rPr>
              <w:t>מקלחים</w:t>
            </w:r>
            <w:r w:rsidRPr="00D01C6E">
              <w:rPr>
                <w:rFonts w:ascii="David" w:hAnsi="David"/>
                <w:rtl/>
              </w:rPr>
              <w:t xml:space="preserve"> </w:t>
            </w:r>
            <w:r w:rsidRPr="00D01C6E">
              <w:rPr>
                <w:rFonts w:ascii="David" w:hAnsi="David" w:hint="eastAsia"/>
                <w:rtl/>
              </w:rPr>
              <w:t>בשטח</w:t>
            </w:r>
            <w:r w:rsidRPr="00D01C6E">
              <w:rPr>
                <w:rFonts w:ascii="David" w:hAnsi="David"/>
                <w:rtl/>
              </w:rPr>
              <w:t xml:space="preserve"> </w:t>
            </w:r>
            <w:r w:rsidRPr="00D01C6E">
              <w:rPr>
                <w:rFonts w:ascii="David" w:hAnsi="David" w:hint="eastAsia"/>
                <w:rtl/>
              </w:rPr>
              <w:t>הנבדק</w:t>
            </w:r>
            <w:r w:rsidRPr="00D01C6E">
              <w:rPr>
                <w:rFonts w:ascii="David" w:hAnsi="David"/>
                <w:rtl/>
              </w:rPr>
              <w:t>:</w:t>
            </w:r>
            <w:bookmarkEnd w:id="1"/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54D1F" w14:textId="77777777" w:rsidR="00C87BD9" w:rsidDel="00474C46" w:rsidRDefault="00C87BD9" w:rsidP="00FA5A05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</w:tr>
      <w:tr w:rsidR="008F1D6B" w:rsidRPr="00DC3DBA" w14:paraId="28D1DC54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94B96" w14:textId="77777777" w:rsidR="008F1D6B" w:rsidRPr="00DC3DBA" w:rsidRDefault="008F1D6B" w:rsidP="00FA5A05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56B19" w14:textId="4C4183B6" w:rsidR="008F1D6B" w:rsidRPr="002B079B" w:rsidRDefault="002B079B" w:rsidP="002B079B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David" w:hAnsi="David"/>
                <w:rtl/>
              </w:rPr>
            </w:pPr>
            <w:r w:rsidRPr="002B079B">
              <w:rPr>
                <w:rFonts w:ascii="David" w:eastAsia="David" w:hAnsi="David" w:hint="eastAsia"/>
                <w:rtl/>
              </w:rPr>
              <w:t>לפחות</w:t>
            </w:r>
            <w:r w:rsidR="006A59FD">
              <w:rPr>
                <w:rFonts w:ascii="David" w:eastAsia="David" w:hAnsi="David" w:hint="cs"/>
                <w:rtl/>
              </w:rPr>
              <w:t xml:space="preserve"> </w:t>
            </w:r>
            <w:r w:rsidRPr="002B079B">
              <w:rPr>
                <w:rFonts w:ascii="David" w:eastAsia="David" w:hAnsi="David"/>
                <w:rtl/>
              </w:rPr>
              <w:t>30%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A5AFF" w14:textId="76ECF9EB" w:rsidR="008F1D6B" w:rsidDel="00474C46" w:rsidRDefault="00B62784" w:rsidP="00FA5A05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0.5</w:t>
            </w:r>
          </w:p>
        </w:tc>
      </w:tr>
      <w:tr w:rsidR="002B079B" w:rsidRPr="00DC3DBA" w14:paraId="60CE780E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87901" w14:textId="77777777" w:rsidR="002B079B" w:rsidRPr="00DC3DBA" w:rsidRDefault="002B079B" w:rsidP="002B079B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6D20F" w14:textId="0866AC78" w:rsidR="002B079B" w:rsidRPr="002B079B" w:rsidRDefault="002B079B" w:rsidP="002B079B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David" w:hAnsi="David"/>
                <w:rtl/>
              </w:rPr>
            </w:pPr>
            <w:r w:rsidRPr="002B079B">
              <w:rPr>
                <w:rFonts w:ascii="David" w:eastAsia="David" w:hAnsi="David" w:hint="eastAsia"/>
                <w:rtl/>
              </w:rPr>
              <w:t>לפחות</w:t>
            </w:r>
            <w:r w:rsidRPr="002B079B">
              <w:rPr>
                <w:rFonts w:ascii="David" w:eastAsia="David" w:hAnsi="David"/>
                <w:rtl/>
              </w:rPr>
              <w:t xml:space="preserve"> </w:t>
            </w:r>
            <w:r w:rsidR="00B63B11">
              <w:rPr>
                <w:rFonts w:ascii="David" w:eastAsia="David" w:hAnsi="David" w:hint="cs"/>
                <w:rtl/>
              </w:rPr>
              <w:t>5</w:t>
            </w:r>
            <w:r w:rsidRPr="002B079B">
              <w:rPr>
                <w:rFonts w:ascii="David" w:eastAsia="David" w:hAnsi="David"/>
                <w:rtl/>
              </w:rPr>
              <w:t>0%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57A37" w14:textId="1568DEA1" w:rsidR="002B079B" w:rsidDel="00474C46" w:rsidRDefault="00B62784" w:rsidP="002B079B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</w:t>
            </w:r>
          </w:p>
        </w:tc>
      </w:tr>
      <w:tr w:rsidR="002B079B" w:rsidRPr="00DC3DBA" w14:paraId="3ED720D4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F2F48" w14:textId="77777777" w:rsidR="002B079B" w:rsidRPr="00DC3DBA" w:rsidRDefault="002B079B" w:rsidP="002B079B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59907" w14:textId="65F338C8" w:rsidR="002B079B" w:rsidRPr="002B079B" w:rsidRDefault="002B079B" w:rsidP="002B079B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David" w:hAnsi="David"/>
                <w:rtl/>
              </w:rPr>
            </w:pPr>
            <w:r w:rsidRPr="002B079B">
              <w:rPr>
                <w:rFonts w:ascii="David" w:eastAsia="David" w:hAnsi="David" w:hint="eastAsia"/>
                <w:rtl/>
              </w:rPr>
              <w:t>לפחות</w:t>
            </w:r>
            <w:r w:rsidRPr="002B079B">
              <w:rPr>
                <w:rFonts w:ascii="David" w:eastAsia="David" w:hAnsi="David"/>
                <w:rtl/>
              </w:rPr>
              <w:t xml:space="preserve"> </w:t>
            </w:r>
            <w:r w:rsidR="00B63B11">
              <w:rPr>
                <w:rFonts w:ascii="David" w:eastAsia="David" w:hAnsi="David" w:hint="cs"/>
                <w:rtl/>
              </w:rPr>
              <w:t>7</w:t>
            </w:r>
            <w:r w:rsidRPr="002B079B">
              <w:rPr>
                <w:rFonts w:ascii="David" w:eastAsia="David" w:hAnsi="David"/>
                <w:rtl/>
              </w:rPr>
              <w:t>0%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C5A0A" w14:textId="235D3E69" w:rsidR="002B079B" w:rsidDel="00474C46" w:rsidRDefault="00B62784" w:rsidP="002B079B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1.5</w:t>
            </w:r>
          </w:p>
        </w:tc>
      </w:tr>
      <w:tr w:rsidR="008B2921" w:rsidRPr="00DC3DBA" w14:paraId="4295364B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6BA51" w14:textId="77777777" w:rsidR="008B2921" w:rsidRPr="00DC3DBA" w:rsidRDefault="008B2921" w:rsidP="002B079B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68BD1" w14:textId="39515A00" w:rsidR="008B2921" w:rsidRPr="002B079B" w:rsidRDefault="008B2921" w:rsidP="008B2921">
            <w:pPr>
              <w:bidi/>
              <w:spacing w:line="276" w:lineRule="auto"/>
              <w:ind w:right="760"/>
              <w:contextualSpacing/>
              <w:rPr>
                <w:rFonts w:ascii="David" w:eastAsia="David" w:hAnsi="David"/>
                <w:rtl/>
              </w:rPr>
            </w:pPr>
            <w:r w:rsidRPr="00D01C6E">
              <w:rPr>
                <w:rFonts w:ascii="David" w:hAnsi="David"/>
                <w:rtl/>
              </w:rPr>
              <w:t xml:space="preserve">המקלחים בבניין יעמדו בספיקה עד 8.0 ליטרים לדקה לפי המדרגים </w:t>
            </w:r>
            <w:r w:rsidR="006A59FD">
              <w:rPr>
                <w:rFonts w:ascii="David" w:hAnsi="David" w:hint="cs"/>
                <w:rtl/>
              </w:rPr>
              <w:t>האלה</w:t>
            </w:r>
            <w:r w:rsidRPr="00D01C6E">
              <w:rPr>
                <w:rFonts w:ascii="David" w:hAnsi="David"/>
                <w:rtl/>
              </w:rPr>
              <w:t xml:space="preserve">, המבטאים את </w:t>
            </w:r>
            <w:r w:rsidR="006A59FD">
              <w:rPr>
                <w:rFonts w:ascii="David" w:hAnsi="David" w:hint="cs"/>
                <w:rtl/>
              </w:rPr>
              <w:t>השיעור</w:t>
            </w:r>
            <w:r w:rsidR="006A59FD" w:rsidRPr="00D01C6E">
              <w:rPr>
                <w:rFonts w:ascii="David" w:hAnsi="David"/>
                <w:rtl/>
              </w:rPr>
              <w:t xml:space="preserve"> </w:t>
            </w:r>
            <w:r w:rsidRPr="00D01C6E">
              <w:rPr>
                <w:rFonts w:ascii="David" w:hAnsi="David"/>
                <w:rtl/>
              </w:rPr>
              <w:t>מכלל ה</w:t>
            </w:r>
            <w:r w:rsidRPr="00D01C6E">
              <w:rPr>
                <w:rFonts w:ascii="David" w:hAnsi="David" w:hint="eastAsia"/>
                <w:rtl/>
              </w:rPr>
              <w:t>מקלחים</w:t>
            </w:r>
            <w:r w:rsidRPr="00D01C6E">
              <w:rPr>
                <w:rFonts w:ascii="David" w:hAnsi="David"/>
                <w:rtl/>
              </w:rPr>
              <w:t xml:space="preserve"> </w:t>
            </w:r>
            <w:r w:rsidRPr="00D01C6E">
              <w:rPr>
                <w:rFonts w:ascii="David" w:hAnsi="David" w:hint="eastAsia"/>
                <w:rtl/>
              </w:rPr>
              <w:t>בשטח</w:t>
            </w:r>
            <w:r w:rsidRPr="00D01C6E">
              <w:rPr>
                <w:rFonts w:ascii="David" w:hAnsi="David"/>
                <w:rtl/>
              </w:rPr>
              <w:t xml:space="preserve"> </w:t>
            </w:r>
            <w:r w:rsidRPr="00D01C6E">
              <w:rPr>
                <w:rFonts w:ascii="David" w:hAnsi="David" w:hint="eastAsia"/>
                <w:rtl/>
              </w:rPr>
              <w:t>הנבדק</w:t>
            </w:r>
            <w:r w:rsidRPr="00D01C6E">
              <w:rPr>
                <w:rFonts w:ascii="David" w:hAnsi="David"/>
                <w:rtl/>
              </w:rPr>
              <w:t xml:space="preserve">: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BB53" w14:textId="77777777" w:rsidR="008B2921" w:rsidRDefault="008B2921" w:rsidP="002B079B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</w:tr>
      <w:tr w:rsidR="00B10C29" w:rsidRPr="00DC3DBA" w14:paraId="7C15765B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12E1E" w14:textId="77777777" w:rsidR="00B10C29" w:rsidRPr="00DC3DBA" w:rsidRDefault="00B10C29" w:rsidP="00B10C29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2E84D" w14:textId="00F67810" w:rsidR="00B10C29" w:rsidRPr="002B079B" w:rsidRDefault="00B10C29" w:rsidP="00B10C29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David" w:hAnsi="David"/>
                <w:rtl/>
              </w:rPr>
            </w:pPr>
            <w:r w:rsidRPr="002B079B">
              <w:rPr>
                <w:rFonts w:ascii="David" w:eastAsia="David" w:hAnsi="David" w:hint="eastAsia"/>
                <w:rtl/>
              </w:rPr>
              <w:t>לפחות</w:t>
            </w:r>
            <w:r w:rsidRPr="002B079B">
              <w:rPr>
                <w:rFonts w:ascii="David" w:eastAsia="David" w:hAnsi="David"/>
                <w:rtl/>
              </w:rPr>
              <w:t xml:space="preserve"> 30%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69CAC" w14:textId="5D5DBE20" w:rsidR="00B10C29" w:rsidRDefault="00DB4AF2" w:rsidP="00B10C29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</w:t>
            </w:r>
          </w:p>
        </w:tc>
      </w:tr>
      <w:tr w:rsidR="00B10C29" w:rsidRPr="00DC3DBA" w14:paraId="11AE16D6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D3C16" w14:textId="77777777" w:rsidR="00B10C29" w:rsidRPr="00DC3DBA" w:rsidRDefault="00B10C29" w:rsidP="00B10C29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6F415" w14:textId="0A68AAEC" w:rsidR="00B10C29" w:rsidRPr="002B079B" w:rsidRDefault="00B10C29" w:rsidP="00B10C29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David" w:hAnsi="David"/>
                <w:rtl/>
              </w:rPr>
            </w:pPr>
            <w:r w:rsidRPr="002B079B">
              <w:rPr>
                <w:rFonts w:ascii="David" w:eastAsia="David" w:hAnsi="David" w:hint="eastAsia"/>
                <w:rtl/>
              </w:rPr>
              <w:t>לפחות</w:t>
            </w:r>
            <w:r w:rsidRPr="002B079B">
              <w:rPr>
                <w:rFonts w:ascii="David" w:eastAsia="David" w:hAnsi="David"/>
                <w:rtl/>
              </w:rPr>
              <w:t xml:space="preserve"> </w:t>
            </w:r>
            <w:r>
              <w:rPr>
                <w:rFonts w:ascii="David" w:eastAsia="David" w:hAnsi="David" w:hint="cs"/>
                <w:rtl/>
              </w:rPr>
              <w:t>5</w:t>
            </w:r>
            <w:r w:rsidRPr="002B079B">
              <w:rPr>
                <w:rFonts w:ascii="David" w:eastAsia="David" w:hAnsi="David"/>
                <w:rtl/>
              </w:rPr>
              <w:t>0%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E862B" w14:textId="5A5ECC6C" w:rsidR="00B10C29" w:rsidRDefault="00DB4AF2" w:rsidP="00B10C29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1.5</w:t>
            </w:r>
          </w:p>
        </w:tc>
      </w:tr>
      <w:tr w:rsidR="00B10C29" w:rsidRPr="00DC3DBA" w14:paraId="2604D4CA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2E5CF" w14:textId="77777777" w:rsidR="00B10C29" w:rsidRPr="00DC3DBA" w:rsidRDefault="00B10C29" w:rsidP="00B10C29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6F1D8" w14:textId="6C71E08C" w:rsidR="00B10C29" w:rsidRPr="002B079B" w:rsidRDefault="00B10C29" w:rsidP="00B10C29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David" w:hAnsi="David"/>
                <w:rtl/>
              </w:rPr>
            </w:pPr>
            <w:r w:rsidRPr="002B079B">
              <w:rPr>
                <w:rFonts w:ascii="David" w:eastAsia="David" w:hAnsi="David" w:hint="eastAsia"/>
                <w:rtl/>
              </w:rPr>
              <w:t>לפחות</w:t>
            </w:r>
            <w:r w:rsidRPr="002B079B">
              <w:rPr>
                <w:rFonts w:ascii="David" w:eastAsia="David" w:hAnsi="David"/>
                <w:rtl/>
              </w:rPr>
              <w:t xml:space="preserve"> </w:t>
            </w:r>
            <w:r>
              <w:rPr>
                <w:rFonts w:ascii="David" w:eastAsia="David" w:hAnsi="David" w:hint="cs"/>
                <w:rtl/>
              </w:rPr>
              <w:t>7</w:t>
            </w:r>
            <w:r w:rsidRPr="002B079B">
              <w:rPr>
                <w:rFonts w:ascii="David" w:eastAsia="David" w:hAnsi="David"/>
                <w:rtl/>
              </w:rPr>
              <w:t>0%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8B56D" w14:textId="245CDF11" w:rsidR="00B10C29" w:rsidRDefault="00DB4AF2" w:rsidP="00B10C29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2</w:t>
            </w:r>
          </w:p>
        </w:tc>
      </w:tr>
      <w:tr w:rsidR="00997367" w:rsidRPr="00DC3DBA" w14:paraId="1BE4CFF7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50CF1" w14:textId="2274FF33" w:rsidR="00997367" w:rsidRPr="00DC3DBA" w:rsidRDefault="00997367" w:rsidP="002B079B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1.1.2</w:t>
            </w: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54473" w14:textId="50E1B360" w:rsidR="0027320B" w:rsidRPr="0046439F" w:rsidRDefault="0027320B" w:rsidP="006C7D5C">
            <w:pPr>
              <w:bidi/>
              <w:spacing w:before="120" w:after="120" w:line="360" w:lineRule="auto"/>
              <w:rPr>
                <w:rFonts w:ascii="David" w:hAnsi="David"/>
                <w:b/>
                <w:bCs/>
              </w:rPr>
            </w:pPr>
            <w:r w:rsidRPr="0046439F">
              <w:rPr>
                <w:rFonts w:ascii="David" w:hAnsi="David"/>
                <w:b/>
                <w:bCs/>
                <w:rtl/>
              </w:rPr>
              <w:t xml:space="preserve">ברזים בכיורי רחצה </w:t>
            </w:r>
            <w:r w:rsidRPr="0046439F">
              <w:rPr>
                <w:rFonts w:ascii="David" w:hAnsi="David" w:hint="cs"/>
                <w:b/>
                <w:bCs/>
                <w:rtl/>
              </w:rPr>
              <w:t>(בניינים שאינם מגורים)</w:t>
            </w:r>
          </w:p>
          <w:p w14:paraId="4FEE45FA" w14:textId="561B1CFF" w:rsidR="00997367" w:rsidRPr="002B079B" w:rsidRDefault="0027320B" w:rsidP="0027320B">
            <w:pPr>
              <w:bidi/>
              <w:spacing w:line="276" w:lineRule="auto"/>
              <w:ind w:right="760"/>
              <w:contextualSpacing/>
              <w:rPr>
                <w:rFonts w:ascii="David" w:eastAsia="David" w:hAnsi="David"/>
                <w:rtl/>
              </w:rPr>
            </w:pPr>
            <w:r>
              <w:rPr>
                <w:rFonts w:ascii="David" w:hAnsi="David" w:hint="cs"/>
                <w:rtl/>
              </w:rPr>
              <w:t>9</w:t>
            </w:r>
            <w:r w:rsidRPr="0046439F">
              <w:rPr>
                <w:rFonts w:ascii="David" w:hAnsi="David"/>
                <w:rtl/>
              </w:rPr>
              <w:t>0%</w:t>
            </w:r>
            <w:r w:rsidRPr="0046439F">
              <w:rPr>
                <w:rFonts w:ascii="David" w:hAnsi="David" w:hint="cs"/>
                <w:rtl/>
              </w:rPr>
              <w:t xml:space="preserve"> לפחות </w:t>
            </w:r>
            <w:r w:rsidRPr="0046439F">
              <w:rPr>
                <w:rFonts w:ascii="David" w:hAnsi="David"/>
                <w:rtl/>
              </w:rPr>
              <w:t xml:space="preserve">מהברזים בכיורי </w:t>
            </w:r>
            <w:r w:rsidR="006A59FD">
              <w:rPr>
                <w:rFonts w:ascii="David" w:hAnsi="David" w:hint="cs"/>
                <w:rtl/>
              </w:rPr>
              <w:t>ה</w:t>
            </w:r>
            <w:r w:rsidRPr="0046439F">
              <w:rPr>
                <w:rFonts w:ascii="David" w:hAnsi="David"/>
                <w:rtl/>
              </w:rPr>
              <w:t xml:space="preserve">רחצה בבניין יעמדו בספיקות לפי המדרגים </w:t>
            </w:r>
            <w:r w:rsidR="006A59FD">
              <w:rPr>
                <w:rFonts w:ascii="David" w:hAnsi="David" w:hint="cs"/>
                <w:rtl/>
              </w:rPr>
              <w:t>האלה</w:t>
            </w:r>
            <w:r w:rsidRPr="0046439F">
              <w:rPr>
                <w:rFonts w:ascii="David" w:hAnsi="David"/>
                <w:rtl/>
              </w:rPr>
              <w:t>: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F6C27" w14:textId="77777777" w:rsidR="00997367" w:rsidRDefault="00997367" w:rsidP="002B079B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</w:tr>
      <w:tr w:rsidR="006C7D5C" w:rsidRPr="00DC3DBA" w14:paraId="721475C2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B8B02" w14:textId="77777777" w:rsidR="006C7D5C" w:rsidRDefault="006C7D5C" w:rsidP="002B079B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0B54D" w14:textId="7818A4E5" w:rsidR="006C7D5C" w:rsidRPr="00CF5A9E" w:rsidRDefault="00CF5A9E" w:rsidP="00CF5A9E">
            <w:pPr>
              <w:pStyle w:val="aff9"/>
              <w:numPr>
                <w:ilvl w:val="0"/>
                <w:numId w:val="6"/>
              </w:numPr>
              <w:bidi/>
              <w:spacing w:before="120" w:after="120" w:line="360" w:lineRule="auto"/>
              <w:rPr>
                <w:rFonts w:ascii="David" w:hAnsi="David"/>
                <w:b/>
                <w:bCs/>
                <w:rtl/>
              </w:rPr>
            </w:pPr>
            <w:r w:rsidRPr="00CF5A9E">
              <w:rPr>
                <w:rFonts w:ascii="David" w:hAnsi="David"/>
                <w:rtl/>
              </w:rPr>
              <w:t>ברזים בכיורי רחצה: ספיקה של עד 6.0 ליטרים לדקה;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82231" w14:textId="314CC136" w:rsidR="006C7D5C" w:rsidRDefault="00AF7776" w:rsidP="002B079B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0.5</w:t>
            </w:r>
          </w:p>
        </w:tc>
      </w:tr>
      <w:tr w:rsidR="006C7D5C" w:rsidRPr="00DC3DBA" w14:paraId="038602C9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46CE5" w14:textId="77777777" w:rsidR="006C7D5C" w:rsidRDefault="006C7D5C" w:rsidP="002B079B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28621" w14:textId="10FB7CD0" w:rsidR="006C7D5C" w:rsidRPr="00CF5A9E" w:rsidRDefault="00CF5A9E" w:rsidP="00CF5A9E">
            <w:pPr>
              <w:pStyle w:val="aff9"/>
              <w:numPr>
                <w:ilvl w:val="0"/>
                <w:numId w:val="6"/>
              </w:numPr>
              <w:bidi/>
              <w:spacing w:before="120" w:after="120" w:line="360" w:lineRule="auto"/>
              <w:rPr>
                <w:rFonts w:ascii="David" w:hAnsi="David"/>
                <w:b/>
                <w:bCs/>
                <w:rtl/>
              </w:rPr>
            </w:pPr>
            <w:r w:rsidRPr="001E36B5">
              <w:rPr>
                <w:rFonts w:ascii="David" w:hAnsi="David"/>
                <w:rtl/>
              </w:rPr>
              <w:t xml:space="preserve">ברזים בכיורי רחצה: ספיקה של עד </w:t>
            </w:r>
            <w:r>
              <w:rPr>
                <w:rFonts w:ascii="David" w:hAnsi="David" w:hint="cs"/>
                <w:rtl/>
              </w:rPr>
              <w:t>5</w:t>
            </w:r>
            <w:r w:rsidRPr="001E36B5">
              <w:rPr>
                <w:rFonts w:ascii="David" w:hAnsi="David"/>
                <w:rtl/>
              </w:rPr>
              <w:t>.0 ליטרים לדקה;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059E9" w14:textId="689D131A" w:rsidR="006C7D5C" w:rsidRDefault="00AF7776" w:rsidP="002B079B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</w:t>
            </w:r>
          </w:p>
        </w:tc>
      </w:tr>
      <w:tr w:rsidR="006C7D5C" w:rsidRPr="00DC3DBA" w14:paraId="1DC5D879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50B0D" w14:textId="77777777" w:rsidR="006C7D5C" w:rsidRDefault="006C7D5C" w:rsidP="002B079B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31B01" w14:textId="186874F2" w:rsidR="00EA2A55" w:rsidRPr="00D01C6E" w:rsidRDefault="00EA2A55" w:rsidP="00EA2A55">
            <w:pPr>
              <w:bidi/>
              <w:spacing w:after="120"/>
              <w:rPr>
                <w:rFonts w:ascii="David" w:hAnsi="David"/>
                <w:b/>
                <w:bCs/>
                <w:rtl/>
              </w:rPr>
            </w:pPr>
            <w:r w:rsidRPr="00D01C6E">
              <w:rPr>
                <w:rFonts w:ascii="David" w:hAnsi="David"/>
                <w:b/>
                <w:bCs/>
                <w:rtl/>
              </w:rPr>
              <w:t xml:space="preserve">ברזים בכיורי רחצה (בנייני </w:t>
            </w:r>
            <w:r w:rsidRPr="00D01C6E">
              <w:rPr>
                <w:rFonts w:ascii="David" w:hAnsi="David" w:hint="eastAsia"/>
                <w:b/>
                <w:bCs/>
                <w:rtl/>
              </w:rPr>
              <w:t>מגורים</w:t>
            </w:r>
            <w:r w:rsidRPr="00D01C6E">
              <w:rPr>
                <w:rFonts w:ascii="David" w:hAnsi="David"/>
                <w:b/>
                <w:bCs/>
                <w:rtl/>
              </w:rPr>
              <w:t>)</w:t>
            </w:r>
            <w:r>
              <w:rPr>
                <w:rFonts w:ascii="David" w:hAnsi="David"/>
                <w:b/>
                <w:bCs/>
              </w:rPr>
              <w:tab/>
            </w:r>
          </w:p>
          <w:p w14:paraId="15D5D41B" w14:textId="02A9ADD7" w:rsidR="006C7D5C" w:rsidRPr="0046439F" w:rsidRDefault="00EA2A55" w:rsidP="00EA2A55">
            <w:pPr>
              <w:bidi/>
              <w:spacing w:before="120" w:after="120" w:line="360" w:lineRule="auto"/>
              <w:rPr>
                <w:rFonts w:ascii="David" w:hAnsi="David"/>
                <w:b/>
                <w:bCs/>
                <w:rtl/>
              </w:rPr>
            </w:pPr>
            <w:r w:rsidRPr="00D01C6E">
              <w:rPr>
                <w:rFonts w:ascii="David" w:hAnsi="David"/>
                <w:rtl/>
              </w:rPr>
              <w:t xml:space="preserve">הברזים בכיורי </w:t>
            </w:r>
            <w:r w:rsidR="006A59FD">
              <w:rPr>
                <w:rFonts w:ascii="David" w:hAnsi="David" w:hint="cs"/>
                <w:rtl/>
              </w:rPr>
              <w:t>ה</w:t>
            </w:r>
            <w:r w:rsidRPr="00D01C6E">
              <w:rPr>
                <w:rFonts w:ascii="David" w:hAnsi="David"/>
                <w:rtl/>
              </w:rPr>
              <w:t xml:space="preserve">רחצה בבניין יעמדו בספיקה </w:t>
            </w:r>
            <w:r w:rsidRPr="00D01C6E">
              <w:rPr>
                <w:rFonts w:ascii="David" w:hAnsi="David" w:hint="eastAsia"/>
                <w:rtl/>
              </w:rPr>
              <w:t>של</w:t>
            </w:r>
            <w:r w:rsidRPr="00D01C6E">
              <w:rPr>
                <w:rFonts w:ascii="David" w:hAnsi="David"/>
                <w:rtl/>
              </w:rPr>
              <w:t xml:space="preserve"> עד 6.0 ליטרים לדקה לפי המדרגים </w:t>
            </w:r>
            <w:r w:rsidR="00E3455E">
              <w:rPr>
                <w:rFonts w:ascii="David" w:hAnsi="David" w:hint="cs"/>
                <w:rtl/>
              </w:rPr>
              <w:t>האלה</w:t>
            </w:r>
            <w:r w:rsidRPr="00D01C6E">
              <w:rPr>
                <w:rFonts w:ascii="David" w:hAnsi="David"/>
                <w:rtl/>
              </w:rPr>
              <w:t xml:space="preserve">, </w:t>
            </w:r>
            <w:r w:rsidRPr="00D01C6E">
              <w:rPr>
                <w:rFonts w:ascii="David" w:hAnsi="David" w:hint="eastAsia"/>
                <w:rtl/>
              </w:rPr>
              <w:t>המבטאים</w:t>
            </w:r>
            <w:r w:rsidRPr="00D01C6E">
              <w:rPr>
                <w:rFonts w:ascii="David" w:hAnsi="David"/>
                <w:rtl/>
              </w:rPr>
              <w:t xml:space="preserve"> </w:t>
            </w:r>
            <w:r w:rsidRPr="00D01C6E">
              <w:rPr>
                <w:rFonts w:ascii="David" w:hAnsi="David" w:hint="eastAsia"/>
                <w:rtl/>
              </w:rPr>
              <w:t>את</w:t>
            </w:r>
            <w:r w:rsidRPr="00D01C6E">
              <w:rPr>
                <w:rFonts w:ascii="David" w:hAnsi="David"/>
                <w:rtl/>
              </w:rPr>
              <w:t xml:space="preserve"> </w:t>
            </w:r>
            <w:r w:rsidR="00E3455E">
              <w:rPr>
                <w:rFonts w:ascii="David" w:hAnsi="David" w:hint="cs"/>
                <w:rtl/>
              </w:rPr>
              <w:t>השיעור</w:t>
            </w:r>
            <w:r w:rsidR="00E3455E" w:rsidRPr="00D01C6E">
              <w:rPr>
                <w:rFonts w:ascii="David" w:hAnsi="David"/>
                <w:rtl/>
              </w:rPr>
              <w:t xml:space="preserve"> </w:t>
            </w:r>
            <w:r w:rsidRPr="00D01C6E">
              <w:rPr>
                <w:rFonts w:ascii="David" w:hAnsi="David" w:hint="eastAsia"/>
                <w:rtl/>
              </w:rPr>
              <w:t>מכלל</w:t>
            </w:r>
            <w:r w:rsidRPr="00D01C6E">
              <w:rPr>
                <w:rFonts w:ascii="David" w:hAnsi="David"/>
                <w:rtl/>
              </w:rPr>
              <w:t xml:space="preserve"> </w:t>
            </w:r>
            <w:r w:rsidRPr="00D01C6E">
              <w:rPr>
                <w:rFonts w:ascii="David" w:hAnsi="David" w:hint="eastAsia"/>
                <w:rtl/>
              </w:rPr>
              <w:t>הברזים</w:t>
            </w:r>
            <w:r w:rsidRPr="00D01C6E">
              <w:rPr>
                <w:rFonts w:ascii="David" w:hAnsi="David"/>
                <w:rtl/>
              </w:rPr>
              <w:t xml:space="preserve"> </w:t>
            </w:r>
            <w:r w:rsidRPr="00D01C6E">
              <w:rPr>
                <w:rFonts w:ascii="David" w:hAnsi="David" w:hint="eastAsia"/>
                <w:rtl/>
              </w:rPr>
              <w:t>בבניין</w:t>
            </w:r>
            <w:r w:rsidRPr="00D01C6E">
              <w:rPr>
                <w:rFonts w:ascii="David" w:hAnsi="David"/>
                <w:rtl/>
              </w:rPr>
              <w:t>: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6D63E" w14:textId="77777777" w:rsidR="006C7D5C" w:rsidRDefault="006C7D5C" w:rsidP="002B079B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</w:tr>
      <w:tr w:rsidR="00347C26" w:rsidRPr="00DC3DBA" w14:paraId="3E6C5FB4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3101A" w14:textId="77777777" w:rsidR="00347C26" w:rsidRDefault="00347C26" w:rsidP="00347C2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D67DF" w14:textId="427EC04F" w:rsidR="00347C26" w:rsidRPr="00347C26" w:rsidRDefault="00347C26" w:rsidP="00347C26">
            <w:pPr>
              <w:pStyle w:val="aff9"/>
              <w:numPr>
                <w:ilvl w:val="0"/>
                <w:numId w:val="24"/>
              </w:numPr>
              <w:bidi/>
              <w:spacing w:after="120"/>
              <w:rPr>
                <w:rFonts w:ascii="David" w:hAnsi="David"/>
                <w:b/>
                <w:bCs/>
                <w:rtl/>
              </w:rPr>
            </w:pPr>
            <w:r w:rsidRPr="00347C26">
              <w:rPr>
                <w:rFonts w:ascii="David" w:eastAsia="David" w:hAnsi="David" w:hint="eastAsia"/>
                <w:rtl/>
              </w:rPr>
              <w:t>לפחות</w:t>
            </w:r>
            <w:r w:rsidRPr="00347C26">
              <w:rPr>
                <w:rFonts w:ascii="David" w:eastAsia="David" w:hAnsi="David"/>
                <w:rtl/>
              </w:rPr>
              <w:t xml:space="preserve"> 30%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6B938" w14:textId="4F2CB227" w:rsidR="00D732BB" w:rsidRDefault="00D732BB" w:rsidP="00D732BB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0.5</w:t>
            </w:r>
          </w:p>
        </w:tc>
      </w:tr>
      <w:tr w:rsidR="00347C26" w:rsidRPr="00DC3DBA" w14:paraId="611B2D65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696F6" w14:textId="77777777" w:rsidR="00347C26" w:rsidRDefault="00347C26" w:rsidP="00347C2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A56D9" w14:textId="13A4812D" w:rsidR="00347C26" w:rsidRPr="00347C26" w:rsidRDefault="00347C26" w:rsidP="00347C26">
            <w:pPr>
              <w:pStyle w:val="aff9"/>
              <w:numPr>
                <w:ilvl w:val="0"/>
                <w:numId w:val="24"/>
              </w:numPr>
              <w:bidi/>
              <w:spacing w:after="120"/>
              <w:rPr>
                <w:rFonts w:ascii="David" w:hAnsi="David"/>
                <w:b/>
                <w:bCs/>
                <w:rtl/>
              </w:rPr>
            </w:pPr>
            <w:r w:rsidRPr="00347C26">
              <w:rPr>
                <w:rFonts w:ascii="David" w:eastAsia="David" w:hAnsi="David" w:hint="eastAsia"/>
                <w:rtl/>
              </w:rPr>
              <w:t>לפחות</w:t>
            </w:r>
            <w:r w:rsidRPr="00347C26">
              <w:rPr>
                <w:rFonts w:ascii="David" w:eastAsia="David" w:hAnsi="David"/>
                <w:rtl/>
              </w:rPr>
              <w:t xml:space="preserve"> </w:t>
            </w:r>
            <w:r w:rsidRPr="00347C26">
              <w:rPr>
                <w:rFonts w:ascii="David" w:eastAsia="David" w:hAnsi="David" w:hint="cs"/>
                <w:rtl/>
              </w:rPr>
              <w:t>5</w:t>
            </w:r>
            <w:r w:rsidRPr="00347C26">
              <w:rPr>
                <w:rFonts w:ascii="David" w:eastAsia="David" w:hAnsi="David"/>
                <w:rtl/>
              </w:rPr>
              <w:t>0%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2A9DC" w14:textId="4BF41A91" w:rsidR="00347C26" w:rsidRDefault="00D732BB" w:rsidP="00347C2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</w:t>
            </w:r>
          </w:p>
        </w:tc>
      </w:tr>
      <w:tr w:rsidR="00347C26" w:rsidRPr="00DC3DBA" w14:paraId="65E7622C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CD68E" w14:textId="77777777" w:rsidR="00347C26" w:rsidRDefault="00347C26" w:rsidP="00347C2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FDCE1" w14:textId="28FC6A19" w:rsidR="00347C26" w:rsidRPr="00347C26" w:rsidRDefault="00347C26" w:rsidP="00347C26">
            <w:pPr>
              <w:pStyle w:val="aff9"/>
              <w:numPr>
                <w:ilvl w:val="0"/>
                <w:numId w:val="24"/>
              </w:numPr>
              <w:bidi/>
              <w:spacing w:before="120" w:after="120" w:line="360" w:lineRule="auto"/>
              <w:rPr>
                <w:rFonts w:ascii="David" w:hAnsi="David"/>
                <w:b/>
                <w:bCs/>
                <w:rtl/>
              </w:rPr>
            </w:pPr>
            <w:r w:rsidRPr="00347C26">
              <w:rPr>
                <w:rFonts w:ascii="David" w:eastAsia="David" w:hAnsi="David" w:hint="eastAsia"/>
                <w:rtl/>
              </w:rPr>
              <w:t>לפחות</w:t>
            </w:r>
            <w:r w:rsidRPr="00347C26">
              <w:rPr>
                <w:rFonts w:ascii="David" w:eastAsia="David" w:hAnsi="David"/>
                <w:rtl/>
              </w:rPr>
              <w:t xml:space="preserve"> </w:t>
            </w:r>
            <w:r w:rsidRPr="00347C26">
              <w:rPr>
                <w:rFonts w:ascii="David" w:eastAsia="David" w:hAnsi="David" w:hint="cs"/>
                <w:rtl/>
              </w:rPr>
              <w:t>7</w:t>
            </w:r>
            <w:r w:rsidRPr="00347C26">
              <w:rPr>
                <w:rFonts w:ascii="David" w:eastAsia="David" w:hAnsi="David"/>
                <w:rtl/>
              </w:rPr>
              <w:t>0%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96EAA" w14:textId="7E72CEA0" w:rsidR="00347C26" w:rsidRDefault="00D732BB" w:rsidP="00347C2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1.5</w:t>
            </w:r>
          </w:p>
        </w:tc>
      </w:tr>
      <w:tr w:rsidR="00D732BB" w:rsidRPr="00DC3DBA" w14:paraId="52D3C291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54EFA" w14:textId="77777777" w:rsidR="00D732BB" w:rsidRDefault="00D732BB" w:rsidP="00347C2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3C78D" w14:textId="4D1AA79A" w:rsidR="00D732BB" w:rsidRPr="00D732BB" w:rsidRDefault="00631D9E" w:rsidP="00D732BB">
            <w:pPr>
              <w:bidi/>
              <w:spacing w:before="120" w:after="120" w:line="360" w:lineRule="auto"/>
              <w:rPr>
                <w:rFonts w:ascii="David" w:eastAsia="David" w:hAnsi="David"/>
                <w:rtl/>
              </w:rPr>
            </w:pPr>
            <w:r w:rsidRPr="00D01C6E">
              <w:rPr>
                <w:rFonts w:ascii="David" w:hAnsi="David"/>
                <w:rtl/>
              </w:rPr>
              <w:t xml:space="preserve">הברזים בכיורי </w:t>
            </w:r>
            <w:r w:rsidR="00E3455E">
              <w:rPr>
                <w:rFonts w:ascii="David" w:hAnsi="David" w:hint="cs"/>
                <w:rtl/>
              </w:rPr>
              <w:t>ה</w:t>
            </w:r>
            <w:r w:rsidRPr="00D01C6E">
              <w:rPr>
                <w:rFonts w:ascii="David" w:hAnsi="David"/>
                <w:rtl/>
              </w:rPr>
              <w:t xml:space="preserve">רחצה בבניין יעמדו </w:t>
            </w:r>
            <w:r w:rsidRPr="00D01C6E">
              <w:rPr>
                <w:rFonts w:ascii="David" w:hAnsi="David" w:hint="eastAsia"/>
                <w:rtl/>
              </w:rPr>
              <w:t>ב</w:t>
            </w:r>
            <w:r w:rsidRPr="00D01C6E">
              <w:rPr>
                <w:rFonts w:ascii="David" w:hAnsi="David"/>
                <w:rtl/>
              </w:rPr>
              <w:t xml:space="preserve">ספיקה של עד 4.0 ליטרים לדקה לפי המדרגים </w:t>
            </w:r>
            <w:r w:rsidR="00E3455E">
              <w:rPr>
                <w:rFonts w:ascii="David" w:hAnsi="David" w:hint="cs"/>
                <w:rtl/>
              </w:rPr>
              <w:t>האלה</w:t>
            </w:r>
            <w:r w:rsidRPr="00D01C6E">
              <w:rPr>
                <w:rFonts w:ascii="David" w:hAnsi="David"/>
                <w:rtl/>
              </w:rPr>
              <w:t xml:space="preserve">, המבטאים את </w:t>
            </w:r>
            <w:r w:rsidR="00E3455E">
              <w:rPr>
                <w:rFonts w:ascii="David" w:hAnsi="David" w:hint="cs"/>
                <w:rtl/>
              </w:rPr>
              <w:t>השיעור</w:t>
            </w:r>
            <w:r w:rsidR="00E3455E" w:rsidRPr="00D01C6E">
              <w:rPr>
                <w:rFonts w:ascii="David" w:hAnsi="David"/>
                <w:rtl/>
              </w:rPr>
              <w:t xml:space="preserve"> </w:t>
            </w:r>
            <w:r w:rsidRPr="00D01C6E">
              <w:rPr>
                <w:rFonts w:ascii="David" w:hAnsi="David"/>
                <w:rtl/>
              </w:rPr>
              <w:t>מכלל הברזים בבניין: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B5A4B" w14:textId="77777777" w:rsidR="00D732BB" w:rsidRDefault="00D732BB" w:rsidP="00347C2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</w:tr>
      <w:tr w:rsidR="00F618E8" w:rsidRPr="00DC3DBA" w14:paraId="42035842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121BB" w14:textId="77777777" w:rsidR="00F618E8" w:rsidRDefault="00F618E8" w:rsidP="00F618E8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7BD4E" w14:textId="129CA826" w:rsidR="00F618E8" w:rsidRPr="00F618E8" w:rsidRDefault="00F618E8" w:rsidP="00F618E8">
            <w:pPr>
              <w:pStyle w:val="aff9"/>
              <w:numPr>
                <w:ilvl w:val="0"/>
                <w:numId w:val="25"/>
              </w:numPr>
              <w:bidi/>
              <w:spacing w:before="120" w:after="120" w:line="360" w:lineRule="auto"/>
              <w:rPr>
                <w:rFonts w:ascii="David" w:hAnsi="David"/>
                <w:rtl/>
              </w:rPr>
            </w:pPr>
            <w:r w:rsidRPr="00F618E8">
              <w:rPr>
                <w:rFonts w:ascii="David" w:hAnsi="David" w:hint="eastAsia"/>
                <w:rtl/>
              </w:rPr>
              <w:t>לפחות</w:t>
            </w:r>
            <w:r w:rsidR="00E3455E">
              <w:rPr>
                <w:rFonts w:ascii="David" w:hAnsi="David"/>
                <w:rtl/>
              </w:rPr>
              <w:t xml:space="preserve"> </w:t>
            </w:r>
            <w:r w:rsidRPr="00F618E8">
              <w:rPr>
                <w:rFonts w:ascii="David" w:hAnsi="David"/>
                <w:rtl/>
              </w:rPr>
              <w:t>30%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61FEB" w14:textId="6CF2A828" w:rsidR="00F618E8" w:rsidRDefault="00F618E8" w:rsidP="00F618E8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</w:t>
            </w:r>
          </w:p>
        </w:tc>
      </w:tr>
      <w:tr w:rsidR="00C95E6A" w:rsidRPr="00DC3DBA" w14:paraId="4B6736FB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FEDB2" w14:textId="77777777" w:rsidR="00C95E6A" w:rsidRDefault="00C95E6A" w:rsidP="00C95E6A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E7AF0" w14:textId="1EEB6E2F" w:rsidR="00C95E6A" w:rsidRPr="00F618E8" w:rsidRDefault="00C95E6A" w:rsidP="00C95E6A">
            <w:pPr>
              <w:pStyle w:val="aff9"/>
              <w:numPr>
                <w:ilvl w:val="0"/>
                <w:numId w:val="25"/>
              </w:numPr>
              <w:bidi/>
              <w:spacing w:before="120" w:after="120" w:line="360" w:lineRule="auto"/>
              <w:rPr>
                <w:rFonts w:ascii="David" w:hAnsi="David"/>
                <w:rtl/>
              </w:rPr>
            </w:pPr>
            <w:r w:rsidRPr="00F618E8">
              <w:rPr>
                <w:rFonts w:ascii="David" w:hAnsi="David" w:hint="eastAsia"/>
                <w:rtl/>
              </w:rPr>
              <w:t>לפחות</w:t>
            </w:r>
            <w:r>
              <w:rPr>
                <w:rFonts w:ascii="David" w:hAnsi="David"/>
                <w:rtl/>
              </w:rPr>
              <w:t xml:space="preserve"> </w:t>
            </w:r>
            <w:r w:rsidRPr="00F618E8">
              <w:rPr>
                <w:rFonts w:ascii="David" w:hAnsi="David"/>
                <w:rtl/>
              </w:rPr>
              <w:t>50%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F28A6" w14:textId="3429ECF6" w:rsidR="00C95E6A" w:rsidRDefault="00C95E6A" w:rsidP="00C95E6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1.5</w:t>
            </w:r>
          </w:p>
        </w:tc>
      </w:tr>
      <w:tr w:rsidR="00C95E6A" w:rsidRPr="00DC3DBA" w14:paraId="5C96DAB7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6ECD7" w14:textId="77777777" w:rsidR="00C95E6A" w:rsidRDefault="00C95E6A" w:rsidP="00C95E6A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8D9B5" w14:textId="2257638E" w:rsidR="00C95E6A" w:rsidRPr="00F618E8" w:rsidRDefault="00C95E6A" w:rsidP="00C95E6A">
            <w:pPr>
              <w:pStyle w:val="aff9"/>
              <w:numPr>
                <w:ilvl w:val="0"/>
                <w:numId w:val="25"/>
              </w:numPr>
              <w:bidi/>
              <w:spacing w:before="120" w:after="120" w:line="360" w:lineRule="auto"/>
              <w:rPr>
                <w:rFonts w:ascii="David" w:hAnsi="David"/>
                <w:rtl/>
              </w:rPr>
            </w:pPr>
            <w:r w:rsidRPr="00F618E8">
              <w:rPr>
                <w:rFonts w:ascii="David" w:hAnsi="David" w:hint="eastAsia"/>
                <w:rtl/>
              </w:rPr>
              <w:t>לפחות</w:t>
            </w:r>
            <w:r w:rsidRPr="00F618E8">
              <w:rPr>
                <w:rFonts w:ascii="David" w:hAnsi="David"/>
                <w:rtl/>
              </w:rPr>
              <w:t xml:space="preserve"> 70%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4DA47" w14:textId="47745888" w:rsidR="00C95E6A" w:rsidRDefault="00C95E6A" w:rsidP="00C95E6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2</w:t>
            </w:r>
          </w:p>
        </w:tc>
      </w:tr>
      <w:tr w:rsidR="00B0504A" w:rsidRPr="00DC3DBA" w14:paraId="38995718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58C89" w14:textId="015A27FB" w:rsidR="00B0504A" w:rsidRDefault="00B0504A" w:rsidP="00B0504A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1.1.3</w:t>
            </w: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48B5B" w14:textId="15F20F4B" w:rsidR="00B0504A" w:rsidRPr="0046439F" w:rsidRDefault="00B0504A" w:rsidP="00B0504A">
            <w:pPr>
              <w:overflowPunct w:val="0"/>
              <w:autoSpaceDE w:val="0"/>
              <w:autoSpaceDN w:val="0"/>
              <w:bidi/>
              <w:adjustRightInd w:val="0"/>
              <w:spacing w:before="120" w:line="360" w:lineRule="auto"/>
              <w:textAlignment w:val="baseline"/>
              <w:rPr>
                <w:rFonts w:ascii="David" w:hAnsi="David"/>
                <w:b/>
                <w:bCs/>
                <w:lang w:val="en"/>
              </w:rPr>
            </w:pPr>
            <w:r w:rsidRPr="0046439F">
              <w:rPr>
                <w:rFonts w:ascii="David" w:hAnsi="David"/>
                <w:b/>
                <w:bCs/>
                <w:rtl/>
              </w:rPr>
              <w:t xml:space="preserve">ברזים בכיורי מטבח </w:t>
            </w:r>
            <w:r w:rsidRPr="0046439F">
              <w:rPr>
                <w:rFonts w:ascii="David" w:hAnsi="David" w:hint="cs"/>
                <w:b/>
                <w:bCs/>
                <w:rtl/>
                <w:lang w:val="en"/>
              </w:rPr>
              <w:t>(בניינים שאינם מגורים)</w:t>
            </w:r>
          </w:p>
          <w:p w14:paraId="43AD5CA1" w14:textId="2A72FA40" w:rsidR="00B0504A" w:rsidRPr="00E76F7E" w:rsidRDefault="00B0504A" w:rsidP="00B0504A">
            <w:pPr>
              <w:bidi/>
              <w:spacing w:before="120" w:after="120" w:line="360" w:lineRule="auto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9</w:t>
            </w:r>
            <w:r w:rsidRPr="0046439F">
              <w:rPr>
                <w:rFonts w:ascii="David" w:hAnsi="David"/>
                <w:rtl/>
              </w:rPr>
              <w:t>0% מהברזים במטבחים ובמטבחונים בשטח הנבדק יעמדו בדרישת הספיקה שלהלן: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765CD" w14:textId="77777777" w:rsidR="00B0504A" w:rsidRDefault="00B0504A" w:rsidP="00B0504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</w:tr>
      <w:tr w:rsidR="00B0504A" w:rsidRPr="00DC3DBA" w14:paraId="3EAB8F89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11486" w14:textId="77777777" w:rsidR="00B0504A" w:rsidRDefault="00B0504A" w:rsidP="00B0504A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D476C" w14:textId="10E5C4CE" w:rsidR="00B0504A" w:rsidRPr="00DB2C90" w:rsidRDefault="00DB2C90" w:rsidP="00DB2C90">
            <w:pPr>
              <w:pStyle w:val="aff9"/>
              <w:numPr>
                <w:ilvl w:val="0"/>
                <w:numId w:val="25"/>
              </w:numPr>
              <w:bidi/>
              <w:spacing w:before="120" w:after="120" w:line="360" w:lineRule="auto"/>
              <w:rPr>
                <w:rFonts w:ascii="David" w:hAnsi="David"/>
                <w:rtl/>
              </w:rPr>
            </w:pPr>
            <w:r w:rsidRPr="00DB2C90">
              <w:rPr>
                <w:rFonts w:ascii="David" w:hAnsi="David"/>
                <w:rtl/>
              </w:rPr>
              <w:t xml:space="preserve">ברזים במטבחים: ספיקה של עד </w:t>
            </w:r>
            <w:r w:rsidRPr="00DB2C90">
              <w:rPr>
                <w:rFonts w:ascii="David" w:hAnsi="David" w:hint="cs"/>
                <w:rtl/>
              </w:rPr>
              <w:t>7.0</w:t>
            </w:r>
            <w:r w:rsidRPr="00DB2C90">
              <w:rPr>
                <w:rFonts w:ascii="David" w:hAnsi="David"/>
                <w:rtl/>
              </w:rPr>
              <w:t xml:space="preserve"> ליטרים לדקה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9E60F" w14:textId="2410094D" w:rsidR="00B0504A" w:rsidRDefault="004551BA" w:rsidP="00B0504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0.5</w:t>
            </w:r>
          </w:p>
        </w:tc>
      </w:tr>
      <w:tr w:rsidR="00DB2C90" w:rsidRPr="00DC3DBA" w14:paraId="5469D923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7651E" w14:textId="77777777" w:rsidR="00DB2C90" w:rsidRDefault="00DB2C90" w:rsidP="00B0504A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F3007" w14:textId="045FC12E" w:rsidR="00DB2C90" w:rsidRPr="00DB2C90" w:rsidRDefault="004551BA" w:rsidP="00DB2C90">
            <w:pPr>
              <w:pStyle w:val="aff9"/>
              <w:numPr>
                <w:ilvl w:val="0"/>
                <w:numId w:val="25"/>
              </w:numPr>
              <w:bidi/>
              <w:spacing w:before="120" w:after="120" w:line="360" w:lineRule="auto"/>
              <w:rPr>
                <w:rFonts w:ascii="David" w:hAnsi="David"/>
                <w:rtl/>
              </w:rPr>
            </w:pPr>
            <w:r w:rsidRPr="001E36B5">
              <w:rPr>
                <w:rFonts w:ascii="David" w:hAnsi="David"/>
                <w:rtl/>
              </w:rPr>
              <w:t>ברזים במטבחים: ספיקה של עד 5.0 ליטרים לדקה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24765" w14:textId="17E0B19C" w:rsidR="00DB2C90" w:rsidRDefault="004551BA" w:rsidP="00B0504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</w:t>
            </w:r>
          </w:p>
        </w:tc>
      </w:tr>
      <w:tr w:rsidR="00E76C52" w:rsidRPr="00DC3DBA" w14:paraId="050BB32E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24C5C" w14:textId="77777777" w:rsidR="00E76C52" w:rsidRDefault="00E76C52" w:rsidP="00E76C52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817C5" w14:textId="35D8EA34" w:rsidR="00E76C52" w:rsidRPr="00D01C6E" w:rsidRDefault="00E76C52" w:rsidP="00E76C52">
            <w:pPr>
              <w:overflowPunct w:val="0"/>
              <w:autoSpaceDE w:val="0"/>
              <w:autoSpaceDN w:val="0"/>
              <w:bidi/>
              <w:adjustRightInd w:val="0"/>
              <w:spacing w:before="120" w:line="360" w:lineRule="auto"/>
              <w:textAlignment w:val="baseline"/>
              <w:rPr>
                <w:rFonts w:ascii="David" w:hAnsi="David"/>
                <w:b/>
                <w:bCs/>
                <w:rtl/>
              </w:rPr>
            </w:pPr>
            <w:r w:rsidRPr="00D01C6E">
              <w:rPr>
                <w:rFonts w:ascii="David" w:hAnsi="David"/>
                <w:b/>
                <w:bCs/>
                <w:rtl/>
              </w:rPr>
              <w:t xml:space="preserve">ברזים בכיורי מטבח (בנייני </w:t>
            </w:r>
            <w:r w:rsidRPr="00D01C6E">
              <w:rPr>
                <w:rFonts w:ascii="David" w:hAnsi="David" w:hint="eastAsia"/>
                <w:b/>
                <w:bCs/>
                <w:rtl/>
              </w:rPr>
              <w:t>מגורים</w:t>
            </w:r>
            <w:r w:rsidRPr="00D01C6E">
              <w:rPr>
                <w:rFonts w:ascii="David" w:hAnsi="David"/>
                <w:b/>
                <w:bCs/>
                <w:rtl/>
              </w:rPr>
              <w:t>)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4E32C" w14:textId="77777777" w:rsidR="00E76C52" w:rsidRDefault="00E76C52" w:rsidP="00E76C52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</w:tr>
      <w:tr w:rsidR="00E76C52" w:rsidRPr="00DC3DBA" w14:paraId="6413796B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594ED" w14:textId="77777777" w:rsidR="00E76C52" w:rsidRDefault="00E76C52" w:rsidP="00E76C52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F0352" w14:textId="07A3A443" w:rsidR="00E76C52" w:rsidRPr="00D01C6E" w:rsidRDefault="00E76C52" w:rsidP="00E76C52">
            <w:pPr>
              <w:overflowPunct w:val="0"/>
              <w:autoSpaceDE w:val="0"/>
              <w:autoSpaceDN w:val="0"/>
              <w:bidi/>
              <w:adjustRightInd w:val="0"/>
              <w:spacing w:before="120" w:line="360" w:lineRule="auto"/>
              <w:textAlignment w:val="baseline"/>
              <w:rPr>
                <w:rFonts w:ascii="David" w:hAnsi="David"/>
                <w:b/>
                <w:bCs/>
                <w:rtl/>
              </w:rPr>
            </w:pPr>
            <w:r w:rsidRPr="00BA16E2">
              <w:rPr>
                <w:rFonts w:ascii="David" w:hAnsi="David"/>
                <w:rtl/>
              </w:rPr>
              <w:t>הברזים במטבחים ובמטבחונים בשטח הנבדק יעמדו בספיקה של</w:t>
            </w:r>
            <w:r w:rsidRPr="00BA16E2">
              <w:rPr>
                <w:rFonts w:ascii="David" w:hAnsi="David" w:hint="cs"/>
                <w:rtl/>
              </w:rPr>
              <w:t xml:space="preserve"> </w:t>
            </w:r>
            <w:r w:rsidRPr="00BA16E2">
              <w:rPr>
                <w:rFonts w:ascii="David" w:hAnsi="David"/>
                <w:rtl/>
              </w:rPr>
              <w:t>עד 7 ליטרים לדקה</w:t>
            </w:r>
            <w:r w:rsidRPr="00BA16E2">
              <w:rPr>
                <w:rFonts w:ascii="David" w:hAnsi="David" w:hint="cs"/>
                <w:rtl/>
                <w:lang w:val="en"/>
              </w:rPr>
              <w:t xml:space="preserve"> לפי המדרג להלן,</w:t>
            </w:r>
            <w:r w:rsidRPr="00BA16E2">
              <w:rPr>
                <w:rtl/>
              </w:rPr>
              <w:t xml:space="preserve"> </w:t>
            </w:r>
            <w:r w:rsidRPr="00BA16E2">
              <w:rPr>
                <w:rFonts w:ascii="David" w:hAnsi="David"/>
                <w:rtl/>
                <w:lang w:val="en"/>
              </w:rPr>
              <w:t>המבטאים את האחוז מכלל הברזים בבניין :</w:t>
            </w:r>
            <w:r w:rsidRPr="00BA16E2">
              <w:rPr>
                <w:rFonts w:ascii="David" w:hAnsi="David" w:hint="cs"/>
                <w:rtl/>
                <w:lang w:val="en"/>
              </w:rPr>
              <w:t xml:space="preserve">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F5CAF" w14:textId="77777777" w:rsidR="00E76C52" w:rsidRDefault="00E76C52" w:rsidP="00E76C52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</w:tr>
      <w:tr w:rsidR="00E76C52" w:rsidRPr="00DC3DBA" w14:paraId="2C7FACB8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5E186" w14:textId="77777777" w:rsidR="00E76C52" w:rsidRDefault="00E76C52" w:rsidP="00E76C52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9C1D8" w14:textId="2BE149E0" w:rsidR="00E76C52" w:rsidRPr="00D01C6E" w:rsidRDefault="00E76C52" w:rsidP="00E76C52">
            <w:pPr>
              <w:overflowPunct w:val="0"/>
              <w:autoSpaceDE w:val="0"/>
              <w:autoSpaceDN w:val="0"/>
              <w:bidi/>
              <w:adjustRightInd w:val="0"/>
              <w:spacing w:before="120" w:line="360" w:lineRule="auto"/>
              <w:textAlignment w:val="baseline"/>
              <w:rPr>
                <w:rFonts w:ascii="David" w:hAnsi="David"/>
                <w:b/>
                <w:bCs/>
                <w:rtl/>
              </w:rPr>
            </w:pPr>
            <w:r w:rsidRPr="00BA16E2">
              <w:rPr>
                <w:rFonts w:ascii="David" w:hAnsi="David" w:hint="cs"/>
                <w:rtl/>
              </w:rPr>
              <w:t>לפחות 30%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E7872" w14:textId="6CC6F244" w:rsidR="00E76C52" w:rsidRDefault="00E76C52" w:rsidP="00E76C52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0.5</w:t>
            </w:r>
          </w:p>
        </w:tc>
      </w:tr>
      <w:tr w:rsidR="00E76C52" w:rsidRPr="00DC3DBA" w14:paraId="59EDD68A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1D9B3" w14:textId="77777777" w:rsidR="00E76C52" w:rsidRDefault="00E76C52" w:rsidP="00E76C52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96D1C" w14:textId="7CDBDE4E" w:rsidR="00E76C52" w:rsidRPr="00D01C6E" w:rsidRDefault="00E76C52" w:rsidP="00E76C52">
            <w:pPr>
              <w:overflowPunct w:val="0"/>
              <w:autoSpaceDE w:val="0"/>
              <w:autoSpaceDN w:val="0"/>
              <w:bidi/>
              <w:adjustRightInd w:val="0"/>
              <w:spacing w:before="120" w:line="360" w:lineRule="auto"/>
              <w:textAlignment w:val="baseline"/>
              <w:rPr>
                <w:rFonts w:ascii="David" w:hAnsi="David"/>
                <w:b/>
                <w:bCs/>
                <w:rtl/>
              </w:rPr>
            </w:pPr>
            <w:r w:rsidRPr="00BA16E2">
              <w:rPr>
                <w:rFonts w:ascii="David" w:hAnsi="David" w:hint="cs"/>
                <w:rtl/>
              </w:rPr>
              <w:t>לפחות 50%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BB725" w14:textId="76489846" w:rsidR="00E76C52" w:rsidRDefault="00E76C52" w:rsidP="00E76C52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</w:t>
            </w:r>
          </w:p>
        </w:tc>
      </w:tr>
      <w:tr w:rsidR="00E76C52" w:rsidRPr="00DC3DBA" w14:paraId="6409A96C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5C669" w14:textId="77777777" w:rsidR="00E76C52" w:rsidRDefault="00E76C52" w:rsidP="00E76C52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989AE" w14:textId="59271EE6" w:rsidR="00E76C52" w:rsidRPr="00BA16E2" w:rsidRDefault="00E76C52" w:rsidP="00E76C52">
            <w:pPr>
              <w:overflowPunct w:val="0"/>
              <w:autoSpaceDE w:val="0"/>
              <w:autoSpaceDN w:val="0"/>
              <w:bidi/>
              <w:adjustRightInd w:val="0"/>
              <w:spacing w:before="120" w:line="360" w:lineRule="auto"/>
              <w:textAlignment w:val="baseline"/>
              <w:rPr>
                <w:rFonts w:ascii="David" w:hAnsi="David" w:hint="cs"/>
                <w:rtl/>
              </w:rPr>
            </w:pPr>
            <w:r w:rsidRPr="00BA16E2">
              <w:rPr>
                <w:rFonts w:ascii="David" w:hAnsi="David" w:hint="cs"/>
                <w:rtl/>
              </w:rPr>
              <w:t xml:space="preserve">לפחות </w:t>
            </w:r>
            <w:r>
              <w:rPr>
                <w:rFonts w:ascii="David" w:hAnsi="David" w:hint="cs"/>
                <w:rtl/>
              </w:rPr>
              <w:t>7</w:t>
            </w:r>
            <w:r w:rsidRPr="00BA16E2">
              <w:rPr>
                <w:rFonts w:ascii="David" w:hAnsi="David" w:hint="cs"/>
                <w:rtl/>
              </w:rPr>
              <w:t>0%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3A264" w14:textId="3C2191E8" w:rsidR="00E76C52" w:rsidRDefault="00E76C52" w:rsidP="00E76C52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1.5</w:t>
            </w:r>
          </w:p>
        </w:tc>
      </w:tr>
      <w:tr w:rsidR="004551BA" w:rsidRPr="00DC3DBA" w14:paraId="5DBDDBAD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5F586" w14:textId="77777777" w:rsidR="004551BA" w:rsidRDefault="004551BA" w:rsidP="00B0504A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8FB81" w14:textId="78126070" w:rsidR="004551BA" w:rsidRPr="004551BA" w:rsidRDefault="0045236E" w:rsidP="0045236E">
            <w:pPr>
              <w:overflowPunct w:val="0"/>
              <w:autoSpaceDE w:val="0"/>
              <w:autoSpaceDN w:val="0"/>
              <w:bidi/>
              <w:adjustRightInd w:val="0"/>
              <w:spacing w:before="120" w:line="360" w:lineRule="auto"/>
              <w:textAlignment w:val="baseline"/>
              <w:rPr>
                <w:rFonts w:ascii="David" w:hAnsi="David"/>
                <w:rtl/>
              </w:rPr>
            </w:pPr>
            <w:r w:rsidRPr="0045236E">
              <w:rPr>
                <w:rFonts w:ascii="David" w:hAnsi="David"/>
                <w:rtl/>
              </w:rPr>
              <w:t>הברזים במטבחים ובמטבחונים בשטח הנבדק יעמדו בספיקה של עד 4.0 ליטרים לדקה לפי המדרג להלן,</w:t>
            </w:r>
            <w:r w:rsidR="00E3455E">
              <w:rPr>
                <w:rFonts w:ascii="David" w:hAnsi="David"/>
                <w:rtl/>
              </w:rPr>
              <w:t xml:space="preserve"> </w:t>
            </w:r>
            <w:r w:rsidRPr="0045236E">
              <w:rPr>
                <w:rFonts w:ascii="David" w:hAnsi="David"/>
                <w:rtl/>
              </w:rPr>
              <w:t xml:space="preserve">המבטאים את </w:t>
            </w:r>
            <w:r w:rsidR="00E3455E">
              <w:rPr>
                <w:rFonts w:ascii="David" w:hAnsi="David" w:hint="cs"/>
                <w:rtl/>
              </w:rPr>
              <w:t>השיעור</w:t>
            </w:r>
            <w:r w:rsidR="00E3455E" w:rsidRPr="0045236E">
              <w:rPr>
                <w:rFonts w:ascii="David" w:hAnsi="David"/>
                <w:rtl/>
              </w:rPr>
              <w:t xml:space="preserve"> </w:t>
            </w:r>
            <w:r w:rsidRPr="0045236E">
              <w:rPr>
                <w:rFonts w:ascii="David" w:hAnsi="David"/>
                <w:rtl/>
              </w:rPr>
              <w:t>מכלל הברזים בבניין: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57E5F" w14:textId="77777777" w:rsidR="004551BA" w:rsidRDefault="004551BA" w:rsidP="00B0504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</w:tr>
      <w:tr w:rsidR="00C95E6A" w:rsidRPr="00DC3DBA" w14:paraId="25A2BAD6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6666E" w14:textId="77777777" w:rsidR="00C95E6A" w:rsidRDefault="00C95E6A" w:rsidP="00C95E6A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46898" w14:textId="740A96E7" w:rsidR="00C95E6A" w:rsidRPr="00D01C6E" w:rsidRDefault="00C95E6A" w:rsidP="00C95E6A">
            <w:pPr>
              <w:overflowPunct w:val="0"/>
              <w:autoSpaceDE w:val="0"/>
              <w:autoSpaceDN w:val="0"/>
              <w:bidi/>
              <w:adjustRightInd w:val="0"/>
              <w:spacing w:before="120" w:line="360" w:lineRule="auto"/>
              <w:textAlignment w:val="baseline"/>
              <w:rPr>
                <w:rFonts w:ascii="David" w:hAnsi="David"/>
                <w:b/>
                <w:bCs/>
                <w:rtl/>
              </w:rPr>
            </w:pPr>
            <w:r w:rsidRPr="00F618E8">
              <w:rPr>
                <w:rFonts w:ascii="David" w:hAnsi="David" w:hint="eastAsia"/>
                <w:rtl/>
              </w:rPr>
              <w:t>לפחות</w:t>
            </w:r>
            <w:r>
              <w:rPr>
                <w:rFonts w:ascii="David" w:hAnsi="David"/>
                <w:rtl/>
              </w:rPr>
              <w:t xml:space="preserve"> </w:t>
            </w:r>
            <w:r w:rsidRPr="00F618E8">
              <w:rPr>
                <w:rFonts w:ascii="David" w:hAnsi="David"/>
                <w:rtl/>
              </w:rPr>
              <w:t>30%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D78DE" w14:textId="7BD21463" w:rsidR="00C95E6A" w:rsidRDefault="00E76C52" w:rsidP="00C95E6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</w:t>
            </w:r>
          </w:p>
        </w:tc>
      </w:tr>
      <w:tr w:rsidR="00C95E6A" w:rsidRPr="00DC3DBA" w14:paraId="111602D6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61020" w14:textId="77777777" w:rsidR="00C95E6A" w:rsidRDefault="00C95E6A" w:rsidP="00C95E6A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586EC" w14:textId="554C239D" w:rsidR="00C95E6A" w:rsidRPr="00D01C6E" w:rsidRDefault="00C95E6A" w:rsidP="00C95E6A">
            <w:pPr>
              <w:overflowPunct w:val="0"/>
              <w:autoSpaceDE w:val="0"/>
              <w:autoSpaceDN w:val="0"/>
              <w:bidi/>
              <w:adjustRightInd w:val="0"/>
              <w:spacing w:before="120" w:line="360" w:lineRule="auto"/>
              <w:textAlignment w:val="baseline"/>
              <w:rPr>
                <w:rFonts w:ascii="David" w:hAnsi="David"/>
                <w:b/>
                <w:bCs/>
                <w:rtl/>
              </w:rPr>
            </w:pPr>
            <w:r w:rsidRPr="00F618E8">
              <w:rPr>
                <w:rFonts w:ascii="David" w:hAnsi="David" w:hint="eastAsia"/>
                <w:rtl/>
              </w:rPr>
              <w:t>לפחות</w:t>
            </w:r>
            <w:r>
              <w:rPr>
                <w:rFonts w:ascii="David" w:hAnsi="David"/>
                <w:rtl/>
              </w:rPr>
              <w:t xml:space="preserve"> </w:t>
            </w:r>
            <w:r w:rsidRPr="00F618E8">
              <w:rPr>
                <w:rFonts w:ascii="David" w:hAnsi="David"/>
                <w:rtl/>
              </w:rPr>
              <w:t>50%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5E9C5" w14:textId="45650411" w:rsidR="00C95E6A" w:rsidRDefault="00E76C52" w:rsidP="00C95E6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1.5</w:t>
            </w:r>
          </w:p>
        </w:tc>
      </w:tr>
      <w:tr w:rsidR="00C95E6A" w:rsidRPr="00DC3DBA" w14:paraId="79BCCF8D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1CB0A" w14:textId="77777777" w:rsidR="00C95E6A" w:rsidRDefault="00C95E6A" w:rsidP="00C95E6A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71D7E" w14:textId="523BDA64" w:rsidR="00C95E6A" w:rsidRPr="00D01C6E" w:rsidRDefault="00C95E6A" w:rsidP="00C95E6A">
            <w:pPr>
              <w:overflowPunct w:val="0"/>
              <w:autoSpaceDE w:val="0"/>
              <w:autoSpaceDN w:val="0"/>
              <w:bidi/>
              <w:adjustRightInd w:val="0"/>
              <w:spacing w:before="120" w:line="360" w:lineRule="auto"/>
              <w:textAlignment w:val="baseline"/>
              <w:rPr>
                <w:rFonts w:ascii="David" w:hAnsi="David"/>
                <w:b/>
                <w:bCs/>
                <w:rtl/>
              </w:rPr>
            </w:pPr>
            <w:r w:rsidRPr="00F618E8">
              <w:rPr>
                <w:rFonts w:ascii="David" w:hAnsi="David" w:hint="eastAsia"/>
                <w:rtl/>
              </w:rPr>
              <w:t>לפחות</w:t>
            </w:r>
            <w:r w:rsidRPr="00F618E8">
              <w:rPr>
                <w:rFonts w:ascii="David" w:hAnsi="David"/>
                <w:rtl/>
              </w:rPr>
              <w:t xml:space="preserve"> 70%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342F7" w14:textId="4F59C6FB" w:rsidR="00C95E6A" w:rsidRDefault="00E76C52" w:rsidP="00C95E6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2</w:t>
            </w:r>
          </w:p>
        </w:tc>
      </w:tr>
      <w:tr w:rsidR="00094B93" w:rsidRPr="00DC3DBA" w14:paraId="510FCD5F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08479" w14:textId="47A5CAFA" w:rsidR="00094B93" w:rsidRDefault="00094B93" w:rsidP="005C5A97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lastRenderedPageBreak/>
              <w:t>1.1.4</w:t>
            </w: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6F7F0" w14:textId="2C4EBEDB" w:rsidR="00C223F0" w:rsidRPr="00C223F0" w:rsidRDefault="00C223F0" w:rsidP="00C223F0">
            <w:pPr>
              <w:overflowPunct w:val="0"/>
              <w:autoSpaceDE w:val="0"/>
              <w:autoSpaceDN w:val="0"/>
              <w:bidi/>
              <w:adjustRightInd w:val="0"/>
              <w:spacing w:before="120" w:line="360" w:lineRule="auto"/>
              <w:textAlignment w:val="baseline"/>
              <w:rPr>
                <w:rFonts w:ascii="David" w:hAnsi="David"/>
                <w:b/>
                <w:bCs/>
              </w:rPr>
            </w:pPr>
            <w:r w:rsidRPr="0046439F">
              <w:rPr>
                <w:rFonts w:ascii="David" w:eastAsia="David" w:hAnsi="David"/>
                <w:bCs/>
                <w:rtl/>
                <w:lang w:val="en"/>
              </w:rPr>
              <w:t xml:space="preserve">אסלות </w:t>
            </w:r>
            <w:r w:rsidR="00175E8D">
              <w:rPr>
                <w:rFonts w:ascii="David" w:hAnsi="David" w:hint="cs"/>
                <w:b/>
                <w:bCs/>
                <w:rtl/>
              </w:rPr>
              <w:t>(בניינים שאינם למגורים + בנייני מגורים)</w:t>
            </w:r>
          </w:p>
          <w:p w14:paraId="3272A295" w14:textId="64FF1613" w:rsidR="00C223F0" w:rsidRPr="00C223F0" w:rsidRDefault="00C223F0" w:rsidP="00C223F0">
            <w:pPr>
              <w:overflowPunct w:val="0"/>
              <w:autoSpaceDE w:val="0"/>
              <w:autoSpaceDN w:val="0"/>
              <w:bidi/>
              <w:adjustRightInd w:val="0"/>
              <w:spacing w:before="120" w:line="360" w:lineRule="auto"/>
              <w:textAlignment w:val="baseline"/>
              <w:rPr>
                <w:rFonts w:ascii="David" w:hAnsi="David"/>
              </w:rPr>
            </w:pPr>
            <w:r w:rsidRPr="00C223F0">
              <w:rPr>
                <w:rFonts w:ascii="David" w:hAnsi="David" w:hint="cs"/>
                <w:rtl/>
              </w:rPr>
              <w:t xml:space="preserve">צריכת המים </w:t>
            </w:r>
            <w:r w:rsidRPr="00C223F0">
              <w:rPr>
                <w:rFonts w:ascii="David" w:hAnsi="David"/>
                <w:rtl/>
              </w:rPr>
              <w:t>להדחת</w:t>
            </w:r>
            <w:r w:rsidRPr="00C223F0">
              <w:rPr>
                <w:rFonts w:ascii="David" w:hAnsi="David" w:hint="cs"/>
                <w:rtl/>
              </w:rPr>
              <w:t xml:space="preserve"> 90%</w:t>
            </w:r>
            <w:r w:rsidR="00E3455E">
              <w:rPr>
                <w:rFonts w:ascii="David" w:hAnsi="David"/>
                <w:rtl/>
              </w:rPr>
              <w:t xml:space="preserve"> </w:t>
            </w:r>
            <w:r w:rsidRPr="00C223F0">
              <w:rPr>
                <w:rFonts w:ascii="David" w:hAnsi="David" w:hint="cs"/>
                <w:rtl/>
              </w:rPr>
              <w:t>מ</w:t>
            </w:r>
            <w:r w:rsidRPr="00C223F0">
              <w:rPr>
                <w:rFonts w:ascii="David" w:hAnsi="David"/>
                <w:rtl/>
              </w:rPr>
              <w:t xml:space="preserve">האסלות </w:t>
            </w:r>
            <w:r w:rsidRPr="00C223F0">
              <w:rPr>
                <w:rFonts w:ascii="David" w:hAnsi="David" w:hint="cs"/>
                <w:rtl/>
              </w:rPr>
              <w:t>תהיה:</w:t>
            </w:r>
            <w:r w:rsidRPr="00C223F0">
              <w:rPr>
                <w:rFonts w:ascii="David" w:hAnsi="David"/>
                <w:rtl/>
              </w:rPr>
              <w:t xml:space="preserve"> </w:t>
            </w:r>
          </w:p>
          <w:p w14:paraId="72D3F349" w14:textId="77777777" w:rsidR="00C223F0" w:rsidRPr="00DB4AF2" w:rsidRDefault="00C223F0" w:rsidP="00C223F0">
            <w:pPr>
              <w:overflowPunct w:val="0"/>
              <w:autoSpaceDE w:val="0"/>
              <w:autoSpaceDN w:val="0"/>
              <w:bidi/>
              <w:adjustRightInd w:val="0"/>
              <w:spacing w:before="120" w:line="360" w:lineRule="auto"/>
              <w:textAlignment w:val="baseline"/>
              <w:rPr>
                <w:rFonts w:ascii="David" w:hAnsi="David"/>
                <w:b/>
                <w:bCs/>
              </w:rPr>
            </w:pPr>
            <w:r w:rsidRPr="00DB4AF2">
              <w:rPr>
                <w:rFonts w:ascii="David" w:hAnsi="David"/>
                <w:b/>
                <w:bCs/>
                <w:rtl/>
              </w:rPr>
              <w:t xml:space="preserve">הערה: </w:t>
            </w:r>
          </w:p>
          <w:p w14:paraId="7696D651" w14:textId="28FEC127" w:rsidR="00094B93" w:rsidRPr="00F618E8" w:rsidRDefault="00E3455E" w:rsidP="00C223F0">
            <w:pPr>
              <w:overflowPunct w:val="0"/>
              <w:autoSpaceDE w:val="0"/>
              <w:autoSpaceDN w:val="0"/>
              <w:bidi/>
              <w:adjustRightInd w:val="0"/>
              <w:spacing w:before="120" w:line="360" w:lineRule="auto"/>
              <w:textAlignment w:val="baseline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אפשר</w:t>
            </w:r>
            <w:r w:rsidRPr="00C223F0">
              <w:rPr>
                <w:rFonts w:ascii="David" w:hAnsi="David"/>
                <w:rtl/>
              </w:rPr>
              <w:t xml:space="preserve"> </w:t>
            </w:r>
            <w:r w:rsidR="00C223F0" w:rsidRPr="00C223F0">
              <w:rPr>
                <w:rFonts w:ascii="David" w:hAnsi="David"/>
                <w:rtl/>
              </w:rPr>
              <w:t>להחליף א</w:t>
            </w:r>
            <w:r w:rsidR="00AE1464">
              <w:rPr>
                <w:rFonts w:ascii="David" w:hAnsi="David" w:hint="cs"/>
                <w:rtl/>
              </w:rPr>
              <w:t>ֲ</w:t>
            </w:r>
            <w:r w:rsidR="00C223F0" w:rsidRPr="00C223F0">
              <w:rPr>
                <w:rFonts w:ascii="David" w:hAnsi="David"/>
                <w:rtl/>
              </w:rPr>
              <w:t>ס</w:t>
            </w:r>
            <w:r w:rsidR="00AE1464">
              <w:rPr>
                <w:rFonts w:ascii="David" w:hAnsi="David" w:hint="cs"/>
                <w:rtl/>
              </w:rPr>
              <w:t>ָ</w:t>
            </w:r>
            <w:r w:rsidR="00C223F0" w:rsidRPr="00C223F0">
              <w:rPr>
                <w:rFonts w:ascii="David" w:hAnsi="David"/>
                <w:rtl/>
              </w:rPr>
              <w:t>לות במ</w:t>
            </w:r>
            <w:r w:rsidR="00A306FD">
              <w:rPr>
                <w:rFonts w:ascii="David" w:hAnsi="David" w:hint="cs"/>
                <w:rtl/>
              </w:rPr>
              <w:t>ִ</w:t>
            </w:r>
            <w:r w:rsidR="00C223F0" w:rsidRPr="00C223F0">
              <w:rPr>
                <w:rFonts w:ascii="David" w:hAnsi="David"/>
                <w:rtl/>
              </w:rPr>
              <w:t>ש</w:t>
            </w:r>
            <w:r w:rsidR="00A306FD">
              <w:rPr>
                <w:rFonts w:ascii="David" w:hAnsi="David" w:hint="cs"/>
                <w:rtl/>
              </w:rPr>
              <w:t>ְ</w:t>
            </w:r>
            <w:r w:rsidR="00C223F0" w:rsidRPr="00C223F0">
              <w:rPr>
                <w:rFonts w:ascii="David" w:hAnsi="David"/>
                <w:rtl/>
              </w:rPr>
              <w:t>ת</w:t>
            </w:r>
            <w:r w:rsidR="00A306FD">
              <w:rPr>
                <w:rFonts w:ascii="David" w:hAnsi="David" w:hint="cs"/>
                <w:rtl/>
              </w:rPr>
              <w:t>ָּ</w:t>
            </w:r>
            <w:r w:rsidR="00C223F0" w:rsidRPr="00C223F0">
              <w:rPr>
                <w:rFonts w:ascii="David" w:hAnsi="David"/>
                <w:rtl/>
              </w:rPr>
              <w:t>נו</w:t>
            </w:r>
            <w:r w:rsidR="00A306FD">
              <w:rPr>
                <w:rFonts w:ascii="David" w:hAnsi="David" w:hint="cs"/>
                <w:rtl/>
              </w:rPr>
              <w:t>ֹ</w:t>
            </w:r>
            <w:r w:rsidR="00C223F0" w:rsidRPr="00C223F0">
              <w:rPr>
                <w:rFonts w:ascii="David" w:hAnsi="David"/>
                <w:rtl/>
              </w:rPr>
              <w:t>ת לפי הגדרות תקנות התכנון והבנייה (תכן הבנייה) (תברואה), תש"ף-2019, במקרה זה מ</w:t>
            </w:r>
            <w:r w:rsidR="00385907">
              <w:rPr>
                <w:rFonts w:ascii="David" w:hAnsi="David" w:hint="cs"/>
                <w:rtl/>
              </w:rPr>
              <w:t>ְ</w:t>
            </w:r>
            <w:r w:rsidR="00C223F0" w:rsidRPr="00C223F0">
              <w:rPr>
                <w:rFonts w:ascii="David" w:hAnsi="David"/>
                <w:rtl/>
              </w:rPr>
              <w:t>כ</w:t>
            </w:r>
            <w:r w:rsidR="00385907">
              <w:rPr>
                <w:rFonts w:ascii="David" w:hAnsi="David" w:hint="cs"/>
                <w:rtl/>
              </w:rPr>
              <w:t>ָ</w:t>
            </w:r>
            <w:r w:rsidR="00C223F0" w:rsidRPr="00C223F0">
              <w:rPr>
                <w:rFonts w:ascii="David" w:hAnsi="David"/>
                <w:rtl/>
              </w:rPr>
              <w:t>ל</w:t>
            </w:r>
            <w:r w:rsidR="00385907">
              <w:rPr>
                <w:rFonts w:ascii="David" w:hAnsi="David" w:hint="cs"/>
                <w:rtl/>
              </w:rPr>
              <w:t>ֵ</w:t>
            </w:r>
            <w:r w:rsidR="00C223F0" w:rsidRPr="00C223F0">
              <w:rPr>
                <w:rFonts w:ascii="David" w:hAnsi="David"/>
                <w:rtl/>
              </w:rPr>
              <w:t>י ההדחה שלהן יהיו מסוג 2 ליטרים לכל היותר.</w:t>
            </w:r>
            <w:r w:rsidR="00C223F0" w:rsidRPr="0046439F">
              <w:rPr>
                <w:rFonts w:ascii="David" w:eastAsia="David" w:hAnsi="David"/>
                <w:szCs w:val="20"/>
                <w:rtl/>
                <w:lang w:val="en"/>
              </w:rPr>
              <w:t xml:space="preserve">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8E2C1" w14:textId="77777777" w:rsidR="00094B93" w:rsidRDefault="00094B93" w:rsidP="005C5A97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</w:tr>
      <w:tr w:rsidR="00B41E35" w:rsidRPr="00DC3DBA" w14:paraId="588C89CB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8CDA9" w14:textId="77777777" w:rsidR="00B41E35" w:rsidRDefault="00B41E35" w:rsidP="00B41E35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6D36B" w14:textId="78482E1B" w:rsidR="00B41E35" w:rsidRPr="00B41E35" w:rsidRDefault="00B41E35" w:rsidP="00B41E35">
            <w:pPr>
              <w:pStyle w:val="aff9"/>
              <w:numPr>
                <w:ilvl w:val="0"/>
                <w:numId w:val="25"/>
              </w:numPr>
              <w:overflowPunct w:val="0"/>
              <w:autoSpaceDE w:val="0"/>
              <w:autoSpaceDN w:val="0"/>
              <w:bidi/>
              <w:adjustRightInd w:val="0"/>
              <w:spacing w:before="120" w:line="360" w:lineRule="auto"/>
              <w:textAlignment w:val="baseline"/>
              <w:rPr>
                <w:rFonts w:ascii="David" w:eastAsia="David" w:hAnsi="David"/>
                <w:bCs/>
                <w:rtl/>
                <w:lang w:val="en"/>
              </w:rPr>
            </w:pPr>
            <w:r w:rsidRPr="00B41E35">
              <w:rPr>
                <w:rFonts w:ascii="David" w:eastAsia="David" w:hAnsi="David"/>
                <w:rtl/>
                <w:lang w:val="en"/>
              </w:rPr>
              <w:t>הדחה כפולה</w:t>
            </w:r>
            <w:r w:rsidRPr="00B41E35">
              <w:rPr>
                <w:rFonts w:ascii="David" w:eastAsia="David" w:hAnsi="David" w:hint="cs"/>
                <w:rtl/>
                <w:lang w:val="en"/>
              </w:rPr>
              <w:t xml:space="preserve"> </w:t>
            </w:r>
            <w:r w:rsidRPr="00B41E35">
              <w:rPr>
                <w:rFonts w:ascii="David" w:eastAsia="David" w:hAnsi="David"/>
                <w:rtl/>
                <w:lang w:val="en"/>
              </w:rPr>
              <w:t>של</w:t>
            </w:r>
            <w:r w:rsidRPr="00B41E35">
              <w:rPr>
                <w:rFonts w:ascii="David" w:eastAsia="David" w:hAnsi="David" w:hint="cs"/>
                <w:rtl/>
                <w:lang w:val="en"/>
              </w:rPr>
              <w:t xml:space="preserve"> עד</w:t>
            </w:r>
            <w:r w:rsidRPr="00B41E35">
              <w:rPr>
                <w:rFonts w:ascii="David" w:eastAsia="David" w:hAnsi="David"/>
                <w:rtl/>
                <w:lang w:val="en"/>
              </w:rPr>
              <w:t xml:space="preserve"> </w:t>
            </w:r>
            <w:r w:rsidRPr="00B41E35">
              <w:rPr>
                <w:rFonts w:ascii="David" w:eastAsia="David" w:hAnsi="David" w:hint="cs"/>
                <w:rtl/>
                <w:lang w:val="en"/>
              </w:rPr>
              <w:t xml:space="preserve">3.5 </w:t>
            </w:r>
            <w:r w:rsidRPr="00B41E35">
              <w:rPr>
                <w:rFonts w:ascii="David" w:eastAsia="David" w:hAnsi="David"/>
                <w:rtl/>
                <w:lang w:val="en"/>
              </w:rPr>
              <w:t>ליטרים ו</w:t>
            </w:r>
            <w:r w:rsidRPr="00B41E35">
              <w:rPr>
                <w:rFonts w:ascii="David" w:eastAsia="David" w:hAnsi="David" w:hint="cs"/>
                <w:rtl/>
                <w:lang w:val="en"/>
              </w:rPr>
              <w:t>עד</w:t>
            </w:r>
            <w:r w:rsidR="0050062E">
              <w:rPr>
                <w:rFonts w:ascii="David" w:eastAsia="David" w:hAnsi="David" w:hint="cs"/>
                <w:rtl/>
                <w:lang w:val="en"/>
              </w:rPr>
              <w:t xml:space="preserve"> </w:t>
            </w:r>
            <w:r w:rsidRPr="00B41E35">
              <w:rPr>
                <w:rFonts w:ascii="David" w:eastAsia="David" w:hAnsi="David" w:hint="cs"/>
                <w:rtl/>
                <w:lang w:val="en"/>
              </w:rPr>
              <w:t>6.5</w:t>
            </w:r>
            <w:r w:rsidRPr="00B41E35">
              <w:rPr>
                <w:rFonts w:ascii="David" w:eastAsia="David" w:hAnsi="David"/>
                <w:rtl/>
                <w:lang w:val="en"/>
              </w:rPr>
              <w:t xml:space="preserve"> ליטרים;</w:t>
            </w:r>
            <w:r w:rsidRPr="00B41E35">
              <w:rPr>
                <w:rFonts w:ascii="David" w:eastAsia="David" w:hAnsi="David" w:hint="cs"/>
                <w:rtl/>
                <w:lang w:val="en"/>
              </w:rPr>
              <w:t xml:space="preserve"> או הדחה בודדת עד 4.5 ליטרים.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96FA2" w14:textId="42337DF9" w:rsidR="00B41E35" w:rsidRDefault="00AF7776" w:rsidP="00B41E35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</w:t>
            </w:r>
          </w:p>
        </w:tc>
      </w:tr>
      <w:tr w:rsidR="00B41E35" w:rsidRPr="00DC3DBA" w14:paraId="427C4FAB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C9494" w14:textId="77777777" w:rsidR="00B41E35" w:rsidRDefault="00B41E35" w:rsidP="00B41E35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CD9D8" w14:textId="03B749B4" w:rsidR="00B41E35" w:rsidRPr="00B41E35" w:rsidRDefault="00B41E35" w:rsidP="00B41E35">
            <w:pPr>
              <w:pStyle w:val="aff9"/>
              <w:numPr>
                <w:ilvl w:val="0"/>
                <w:numId w:val="25"/>
              </w:numPr>
              <w:overflowPunct w:val="0"/>
              <w:autoSpaceDE w:val="0"/>
              <w:autoSpaceDN w:val="0"/>
              <w:bidi/>
              <w:adjustRightInd w:val="0"/>
              <w:spacing w:before="120" w:line="360" w:lineRule="auto"/>
              <w:textAlignment w:val="baseline"/>
              <w:rPr>
                <w:rFonts w:ascii="David" w:eastAsia="David" w:hAnsi="David"/>
                <w:bCs/>
                <w:rtl/>
                <w:lang w:val="en"/>
              </w:rPr>
            </w:pPr>
            <w:r w:rsidRPr="00B41E35">
              <w:rPr>
                <w:rFonts w:ascii="David" w:eastAsia="David" w:hAnsi="David" w:hint="cs"/>
                <w:rtl/>
                <w:lang w:val="en"/>
              </w:rPr>
              <w:t>הדחה כפולה של עד 3.0</w:t>
            </w:r>
            <w:r w:rsidRPr="00B41E35">
              <w:rPr>
                <w:rFonts w:ascii="David" w:eastAsia="David" w:hAnsi="David"/>
                <w:rtl/>
                <w:lang w:val="en"/>
              </w:rPr>
              <w:t xml:space="preserve"> ליטרים ו</w:t>
            </w:r>
            <w:r w:rsidRPr="00B41E35">
              <w:rPr>
                <w:rFonts w:ascii="David" w:eastAsia="David" w:hAnsi="David" w:hint="cs"/>
                <w:rtl/>
                <w:lang w:val="en"/>
              </w:rPr>
              <w:t>עד</w:t>
            </w:r>
            <w:r w:rsidR="0050062E">
              <w:rPr>
                <w:rFonts w:ascii="David" w:eastAsia="David" w:hAnsi="David" w:hint="cs"/>
                <w:rtl/>
                <w:lang w:val="en"/>
              </w:rPr>
              <w:t xml:space="preserve"> </w:t>
            </w:r>
            <w:r w:rsidRPr="00B41E35">
              <w:rPr>
                <w:rFonts w:ascii="David" w:eastAsia="David" w:hAnsi="David" w:hint="cs"/>
                <w:rtl/>
                <w:lang w:val="en"/>
              </w:rPr>
              <w:t>6.0</w:t>
            </w:r>
            <w:r w:rsidRPr="00B41E35">
              <w:rPr>
                <w:rFonts w:ascii="David" w:eastAsia="David" w:hAnsi="David"/>
                <w:rtl/>
                <w:lang w:val="en"/>
              </w:rPr>
              <w:t xml:space="preserve"> ליטרים</w:t>
            </w:r>
            <w:r w:rsidRPr="00B41E35">
              <w:rPr>
                <w:rFonts w:ascii="David" w:eastAsia="David" w:hAnsi="David" w:hint="cs"/>
                <w:rtl/>
                <w:lang w:val="en"/>
              </w:rPr>
              <w:t>: או הדחה בודדת עד 3.0 ליטרים.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DF27D" w14:textId="4C749DC9" w:rsidR="00B41E35" w:rsidRDefault="00AF7776" w:rsidP="00B41E35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1.5</w:t>
            </w:r>
          </w:p>
        </w:tc>
      </w:tr>
      <w:tr w:rsidR="00B41E35" w:rsidRPr="00DC3DBA" w14:paraId="55D096CD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B8C83" w14:textId="77777777" w:rsidR="00B41E35" w:rsidRDefault="00B41E35" w:rsidP="00B41E35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A52EF" w14:textId="2B2CAD28" w:rsidR="00B41E35" w:rsidRPr="00B41E35" w:rsidRDefault="00B41E35" w:rsidP="00B41E35">
            <w:pPr>
              <w:pStyle w:val="aff9"/>
              <w:numPr>
                <w:ilvl w:val="0"/>
                <w:numId w:val="25"/>
              </w:numPr>
              <w:overflowPunct w:val="0"/>
              <w:autoSpaceDE w:val="0"/>
              <w:autoSpaceDN w:val="0"/>
              <w:bidi/>
              <w:adjustRightInd w:val="0"/>
              <w:spacing w:before="120" w:line="360" w:lineRule="auto"/>
              <w:textAlignment w:val="baseline"/>
              <w:rPr>
                <w:rFonts w:ascii="David" w:eastAsia="David" w:hAnsi="David"/>
                <w:bCs/>
                <w:rtl/>
                <w:lang w:val="en"/>
              </w:rPr>
            </w:pPr>
            <w:r w:rsidRPr="00B41E35">
              <w:rPr>
                <w:rFonts w:ascii="David" w:eastAsia="David" w:hAnsi="David"/>
                <w:rtl/>
                <w:lang w:val="en"/>
              </w:rPr>
              <w:t>הדחה במים מוּשבים או ללא מים.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C7064" w14:textId="68EE8C39" w:rsidR="00B41E35" w:rsidRDefault="000428A0" w:rsidP="00B41E35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2</w:t>
            </w:r>
          </w:p>
        </w:tc>
      </w:tr>
      <w:tr w:rsidR="00E5551A" w:rsidRPr="00DC3DBA" w14:paraId="5E80AF0A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54E2E" w14:textId="1BB14085" w:rsidR="00E5551A" w:rsidRDefault="00E5551A" w:rsidP="00B41E35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1.1.5</w:t>
            </w: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06C53" w14:textId="1E51383E" w:rsidR="00063FCE" w:rsidRPr="0046439F" w:rsidRDefault="00063FCE" w:rsidP="00063FCE">
            <w:pPr>
              <w:tabs>
                <w:tab w:val="left" w:pos="1486"/>
              </w:tabs>
              <w:bidi/>
              <w:spacing w:before="120" w:after="240" w:line="276" w:lineRule="auto"/>
              <w:rPr>
                <w:rFonts w:ascii="David" w:eastAsia="David" w:hAnsi="David"/>
                <w:bCs/>
                <w:rtl/>
              </w:rPr>
            </w:pPr>
            <w:r w:rsidRPr="0046439F">
              <w:rPr>
                <w:rFonts w:ascii="David" w:eastAsia="David" w:hAnsi="David"/>
                <w:bCs/>
                <w:rtl/>
              </w:rPr>
              <w:t>משתנות</w:t>
            </w:r>
            <w:r>
              <w:rPr>
                <w:rFonts w:ascii="David" w:eastAsia="David" w:hAnsi="David" w:hint="cs"/>
                <w:bCs/>
                <w:rtl/>
              </w:rPr>
              <w:t xml:space="preserve"> </w:t>
            </w:r>
            <w:r w:rsidR="00C32E7D">
              <w:rPr>
                <w:rFonts w:ascii="David" w:hAnsi="David" w:hint="cs"/>
                <w:b/>
                <w:bCs/>
                <w:rtl/>
              </w:rPr>
              <w:t>(בניינים שאינם למגורים + בנייני מגורים)</w:t>
            </w:r>
            <w:r>
              <w:rPr>
                <w:rFonts w:ascii="David" w:eastAsia="David" w:hAnsi="David"/>
                <w:bCs/>
              </w:rPr>
              <w:tab/>
            </w:r>
          </w:p>
          <w:p w14:paraId="75E5026A" w14:textId="5583A078" w:rsidR="00E5551A" w:rsidRPr="00E5551A" w:rsidRDefault="00063FCE" w:rsidP="00063FCE">
            <w:pPr>
              <w:overflowPunct w:val="0"/>
              <w:autoSpaceDE w:val="0"/>
              <w:autoSpaceDN w:val="0"/>
              <w:bidi/>
              <w:adjustRightInd w:val="0"/>
              <w:spacing w:before="120" w:line="360" w:lineRule="auto"/>
              <w:textAlignment w:val="baseline"/>
              <w:rPr>
                <w:rFonts w:ascii="David" w:eastAsia="David" w:hAnsi="David"/>
                <w:rtl/>
                <w:lang w:val="en"/>
              </w:rPr>
            </w:pPr>
            <w:r w:rsidRPr="0046439F">
              <w:rPr>
                <w:rFonts w:ascii="David" w:eastAsia="David" w:hAnsi="David"/>
                <w:rtl/>
              </w:rPr>
              <w:t>כדי לקבל ניקוד בסעיף זה, מספר המשתנות לא יהיה קטן</w:t>
            </w:r>
            <w:r w:rsidR="00E3455E">
              <w:rPr>
                <w:rFonts w:ascii="David" w:eastAsia="David" w:hAnsi="David"/>
                <w:rtl/>
              </w:rPr>
              <w:t xml:space="preserve"> </w:t>
            </w:r>
            <w:r>
              <w:rPr>
                <w:rFonts w:ascii="David" w:eastAsia="David" w:hAnsi="David" w:hint="cs"/>
                <w:rtl/>
              </w:rPr>
              <w:t xml:space="preserve">מ-50% </w:t>
            </w:r>
            <w:r w:rsidRPr="0046439F">
              <w:rPr>
                <w:rFonts w:ascii="David" w:eastAsia="David" w:hAnsi="David"/>
                <w:rtl/>
              </w:rPr>
              <w:t xml:space="preserve">מהמספר המינימלי הנדרש </w:t>
            </w:r>
            <w:r>
              <w:rPr>
                <w:rFonts w:ascii="David" w:eastAsia="David" w:hAnsi="David" w:hint="cs"/>
                <w:rtl/>
              </w:rPr>
              <w:t>ב</w:t>
            </w:r>
            <w:r w:rsidRPr="001F11CB">
              <w:rPr>
                <w:rFonts w:ascii="David" w:eastAsia="David" w:hAnsi="David"/>
                <w:rtl/>
              </w:rPr>
              <w:t>תקנות התכנון והבנייה (תכן הבנייה) (תברואה), תש"ף-2019</w:t>
            </w:r>
            <w:r w:rsidRPr="0046439F">
              <w:rPr>
                <w:rFonts w:ascii="David" w:eastAsia="David" w:hAnsi="David"/>
                <w:rtl/>
              </w:rPr>
              <w:t xml:space="preserve"> (ולא יוחלפו באסלות). מכלי ההדחה של המשתנות יהיו מסוגים </w:t>
            </w:r>
            <w:r w:rsidRPr="0046439F">
              <w:rPr>
                <w:rFonts w:ascii="David" w:eastAsia="David" w:hAnsi="David" w:hint="cs"/>
                <w:rtl/>
              </w:rPr>
              <w:t>אל</w:t>
            </w:r>
            <w:r w:rsidR="00E07285">
              <w:rPr>
                <w:rFonts w:ascii="David" w:eastAsia="David" w:hAnsi="David" w:hint="cs"/>
                <w:rtl/>
              </w:rPr>
              <w:t>ו</w:t>
            </w:r>
            <w:r w:rsidRPr="0046439F">
              <w:rPr>
                <w:rFonts w:ascii="David" w:eastAsia="David" w:hAnsi="David"/>
                <w:rtl/>
              </w:rPr>
              <w:t>: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A9630" w14:textId="77777777" w:rsidR="00E5551A" w:rsidRDefault="00E5551A" w:rsidP="00B41E35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</w:tr>
      <w:tr w:rsidR="00FD1869" w:rsidRPr="00DC3DBA" w14:paraId="343B181A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78954" w14:textId="77777777" w:rsidR="00FD1869" w:rsidRDefault="00FD1869" w:rsidP="00FD1869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C4CCF" w14:textId="13E2A3B1" w:rsidR="00FD1869" w:rsidRPr="00FD1869" w:rsidRDefault="00FD1869" w:rsidP="00FD1869">
            <w:pPr>
              <w:pStyle w:val="aff9"/>
              <w:numPr>
                <w:ilvl w:val="0"/>
                <w:numId w:val="25"/>
              </w:numPr>
              <w:tabs>
                <w:tab w:val="left" w:pos="1486"/>
              </w:tabs>
              <w:bidi/>
              <w:spacing w:before="120" w:after="240" w:line="276" w:lineRule="auto"/>
              <w:rPr>
                <w:rFonts w:ascii="David" w:eastAsia="David" w:hAnsi="David"/>
                <w:bCs/>
                <w:rtl/>
              </w:rPr>
            </w:pPr>
            <w:r w:rsidRPr="00FD1869">
              <w:rPr>
                <w:rFonts w:ascii="David" w:eastAsia="David" w:hAnsi="David"/>
                <w:rtl/>
              </w:rPr>
              <w:t>2 ליטר להדחה לכל היותר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B6D41" w14:textId="6C42C9FC" w:rsidR="00FD1869" w:rsidRDefault="00653C8C" w:rsidP="00FD1869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0.5</w:t>
            </w:r>
          </w:p>
        </w:tc>
      </w:tr>
      <w:tr w:rsidR="00FD1869" w:rsidRPr="00DC3DBA" w14:paraId="352B3874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4EFAD" w14:textId="77777777" w:rsidR="00FD1869" w:rsidRDefault="00FD1869" w:rsidP="00FD1869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B7B45" w14:textId="78AE7A4A" w:rsidR="00FD1869" w:rsidRPr="00FD1869" w:rsidRDefault="00FD1869" w:rsidP="00FD1869">
            <w:pPr>
              <w:pStyle w:val="aff9"/>
              <w:numPr>
                <w:ilvl w:val="0"/>
                <w:numId w:val="25"/>
              </w:numPr>
              <w:tabs>
                <w:tab w:val="left" w:pos="1486"/>
              </w:tabs>
              <w:bidi/>
              <w:spacing w:before="120" w:after="240" w:line="276" w:lineRule="auto"/>
              <w:rPr>
                <w:rFonts w:ascii="David" w:eastAsia="David" w:hAnsi="David"/>
                <w:bCs/>
                <w:rtl/>
              </w:rPr>
            </w:pPr>
            <w:r w:rsidRPr="00FD1869">
              <w:rPr>
                <w:rFonts w:ascii="David" w:eastAsia="David" w:hAnsi="David"/>
                <w:rtl/>
              </w:rPr>
              <w:t>1 ליטר להדחה לכל היותר</w:t>
            </w:r>
            <w:r w:rsidRPr="00FD1869">
              <w:rPr>
                <w:rFonts w:ascii="David" w:eastAsia="David" w:hAnsi="David" w:hint="cs"/>
                <w:rtl/>
              </w:rPr>
              <w:t xml:space="preserve">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4BB1D" w14:textId="679593BA" w:rsidR="00FD1869" w:rsidRDefault="00653C8C" w:rsidP="00FD1869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</w:t>
            </w:r>
          </w:p>
        </w:tc>
      </w:tr>
      <w:tr w:rsidR="00FD1869" w:rsidRPr="00DC3DBA" w14:paraId="789B670C" w14:textId="77777777" w:rsidTr="00FA5A05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B6FDB" w14:textId="77777777" w:rsidR="00FD1869" w:rsidRDefault="00FD1869" w:rsidP="00FD1869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ED7F5" w14:textId="5896638A" w:rsidR="00FD1869" w:rsidRPr="00FD1869" w:rsidRDefault="00FD1869" w:rsidP="00FD1869">
            <w:pPr>
              <w:pStyle w:val="aff9"/>
              <w:numPr>
                <w:ilvl w:val="0"/>
                <w:numId w:val="25"/>
              </w:numPr>
              <w:tabs>
                <w:tab w:val="left" w:pos="1486"/>
              </w:tabs>
              <w:bidi/>
              <w:spacing w:before="120" w:after="240" w:line="276" w:lineRule="auto"/>
              <w:rPr>
                <w:rFonts w:ascii="David" w:eastAsia="David" w:hAnsi="David"/>
                <w:bCs/>
                <w:rtl/>
              </w:rPr>
            </w:pPr>
            <w:r w:rsidRPr="00FD1869">
              <w:rPr>
                <w:rFonts w:ascii="David" w:eastAsia="David" w:hAnsi="David"/>
                <w:rtl/>
              </w:rPr>
              <w:t>הדחה ללא מים או הדחה במים מוּשבים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FC312" w14:textId="2CE75879" w:rsidR="00FD1869" w:rsidRDefault="00323736" w:rsidP="00FD1869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1.5</w:t>
            </w:r>
          </w:p>
        </w:tc>
      </w:tr>
      <w:tr w:rsidR="00B0504A" w:rsidRPr="00DC3DBA" w14:paraId="4F92AB4D" w14:textId="77777777" w:rsidTr="0086468C">
        <w:trPr>
          <w:trHeight w:val="1820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94F62" w14:textId="77777777" w:rsidR="00B0504A" w:rsidRPr="00DC3DBA" w:rsidRDefault="00B0504A" w:rsidP="00B0504A">
            <w:pPr>
              <w:bidi/>
              <w:spacing w:before="240" w:after="240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t>1.2</w:t>
            </w: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8A8FB" w14:textId="77777777" w:rsidR="002023CA" w:rsidRPr="0046439F" w:rsidRDefault="002023CA" w:rsidP="002023CA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/>
                <w:bCs/>
                <w:lang w:val="en"/>
              </w:rPr>
            </w:pPr>
            <w:r w:rsidRPr="0046439F">
              <w:rPr>
                <w:rFonts w:ascii="David" w:hAnsi="David" w:hint="cs"/>
                <w:bCs/>
                <w:rtl/>
              </w:rPr>
              <w:t xml:space="preserve">ספיקה - </w:t>
            </w:r>
            <w:r w:rsidRPr="0046439F">
              <w:rPr>
                <w:rFonts w:ascii="David" w:hAnsi="David"/>
                <w:bCs/>
                <w:rtl/>
              </w:rPr>
              <w:t>השיטה התפקודית</w:t>
            </w:r>
          </w:p>
          <w:p w14:paraId="5F5DE21D" w14:textId="100379CA" w:rsidR="00B0504A" w:rsidRPr="00DC3DBA" w:rsidRDefault="002023CA" w:rsidP="002023CA">
            <w:p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46439F">
              <w:rPr>
                <w:rFonts w:ascii="David" w:hAnsi="David"/>
                <w:rtl/>
              </w:rPr>
              <w:t xml:space="preserve">יחושב החיסכון במים שיושג </w:t>
            </w:r>
            <w:r w:rsidR="00256F09">
              <w:rPr>
                <w:rFonts w:ascii="David" w:hAnsi="David" w:hint="cs"/>
                <w:rtl/>
              </w:rPr>
              <w:t>ב</w:t>
            </w:r>
            <w:r w:rsidRPr="0046439F">
              <w:rPr>
                <w:rFonts w:ascii="David" w:hAnsi="David"/>
                <w:rtl/>
              </w:rPr>
              <w:t>עבור התקנת אבזרים חסכוניים במים באמצעות המחשבון</w:t>
            </w:r>
            <w:r w:rsidR="00E3455E">
              <w:rPr>
                <w:rFonts w:ascii="David" w:hAnsi="David" w:hint="cs"/>
                <w:rtl/>
              </w:rPr>
              <w:t xml:space="preserve"> </w:t>
            </w:r>
            <w:r w:rsidRPr="0046439F">
              <w:rPr>
                <w:rFonts w:ascii="David" w:hAnsi="David"/>
                <w:rtl/>
              </w:rPr>
              <w:t>לחיסכון במים שפירים בבניין</w:t>
            </w:r>
            <w:r w:rsidRPr="0046439F">
              <w:rPr>
                <w:rFonts w:ascii="David" w:hAnsi="David" w:hint="cs"/>
                <w:rtl/>
              </w:rPr>
              <w:t xml:space="preserve"> של המשרד להגנת הסביבה</w:t>
            </w:r>
            <w:r w:rsidRPr="0046439F">
              <w:rPr>
                <w:rFonts w:ascii="David" w:hAnsi="David"/>
                <w:rtl/>
              </w:rPr>
              <w:t xml:space="preserve"> לעומת </w:t>
            </w:r>
            <w:r>
              <w:rPr>
                <w:rFonts w:ascii="David" w:hAnsi="David" w:hint="cs"/>
                <w:rtl/>
              </w:rPr>
              <w:t xml:space="preserve">צריכת </w:t>
            </w:r>
            <w:r w:rsidRPr="0046439F">
              <w:rPr>
                <w:rFonts w:ascii="David" w:hAnsi="David"/>
                <w:rtl/>
              </w:rPr>
              <w:t>הבסיס</w:t>
            </w:r>
            <w:r>
              <w:rPr>
                <w:rFonts w:ascii="David" w:hAnsi="David" w:hint="cs"/>
                <w:rtl/>
              </w:rPr>
              <w:t xml:space="preserve"> המוגדרת במחשבון.</w:t>
            </w:r>
            <w:r w:rsidRPr="0046439F">
              <w:rPr>
                <w:rFonts w:ascii="David" w:hAnsi="David"/>
                <w:rtl/>
              </w:rPr>
              <w:t xml:space="preserve"> ניקוד יוענק לפי חיסכון על-פי המדרגים </w:t>
            </w:r>
            <w:r w:rsidR="00256F09">
              <w:rPr>
                <w:rFonts w:ascii="David" w:hAnsi="David" w:hint="cs"/>
                <w:rtl/>
              </w:rPr>
              <w:t>האלה</w:t>
            </w:r>
            <w:r w:rsidRPr="0046439F">
              <w:rPr>
                <w:rFonts w:ascii="David" w:hAnsi="David"/>
                <w:rtl/>
              </w:rPr>
              <w:t>: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861F4" w14:textId="251F26EC" w:rsidR="00B0504A" w:rsidRPr="00DC3DBA" w:rsidRDefault="00B0504A" w:rsidP="00B0504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</w:tr>
      <w:tr w:rsidR="00B0504A" w:rsidRPr="00DC3DBA" w14:paraId="7F656F16" w14:textId="77777777" w:rsidTr="00336C26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03FD0" w14:textId="77777777" w:rsidR="00B0504A" w:rsidRPr="00DC3DBA" w:rsidRDefault="00B0504A" w:rsidP="00B0504A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CCCC1" w14:textId="7063EF6E" w:rsidR="00B0504A" w:rsidRPr="00FA5A05" w:rsidRDefault="00DC0899" w:rsidP="00B0504A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D01C6E">
              <w:rPr>
                <w:rFonts w:ascii="David" w:hAnsi="David"/>
                <w:rtl/>
              </w:rPr>
              <w:t>חיסכון של</w:t>
            </w:r>
            <w:r w:rsidR="00E3455E">
              <w:rPr>
                <w:rFonts w:ascii="David" w:hAnsi="David"/>
                <w:rtl/>
              </w:rPr>
              <w:t xml:space="preserve"> </w:t>
            </w:r>
            <w:r w:rsidRPr="00C95E6A">
              <w:rPr>
                <w:rFonts w:ascii="David" w:hAnsi="David"/>
                <w:sz w:val="22"/>
                <w:rtl/>
              </w:rPr>
              <w:t>לפחות %</w:t>
            </w:r>
            <w:r w:rsidRPr="00C95E6A">
              <w:rPr>
                <w:rFonts w:ascii="David" w:hAnsi="David"/>
                <w:sz w:val="22"/>
              </w:rPr>
              <w:t xml:space="preserve"> </w:t>
            </w:r>
            <w:r w:rsidRPr="00C95E6A">
              <w:rPr>
                <w:rFonts w:ascii="David" w:hAnsi="David"/>
                <w:sz w:val="22"/>
                <w:lang w:val="en"/>
              </w:rPr>
              <w:t>20</w:t>
            </w:r>
            <w:r w:rsidRPr="00C95E6A">
              <w:rPr>
                <w:rFonts w:ascii="David" w:hAnsi="David"/>
                <w:sz w:val="22"/>
                <w:rtl/>
              </w:rPr>
              <w:t>לעומת</w:t>
            </w:r>
            <w:r w:rsidRPr="00D01C6E">
              <w:rPr>
                <w:rFonts w:ascii="David" w:hAnsi="David"/>
                <w:rtl/>
              </w:rPr>
              <w:t xml:space="preserve"> צריכת הבסיס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7D8CF" w14:textId="4239EB67" w:rsidR="00B0504A" w:rsidRPr="00DC3DBA" w:rsidRDefault="00491027" w:rsidP="00B0504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4</w:t>
            </w:r>
          </w:p>
        </w:tc>
      </w:tr>
      <w:tr w:rsidR="00B0504A" w:rsidRPr="00DC3DBA" w14:paraId="7C4CBB11" w14:textId="77777777" w:rsidTr="00336C26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3A2CA" w14:textId="77777777" w:rsidR="00B0504A" w:rsidRPr="00DC3DBA" w:rsidRDefault="00B0504A" w:rsidP="00B0504A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90CB5" w14:textId="44E53FE1" w:rsidR="00B0504A" w:rsidRPr="00DC3DBA" w:rsidRDefault="00DC0899" w:rsidP="00B0504A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D01C6E">
              <w:rPr>
                <w:rFonts w:ascii="David" w:hAnsi="David"/>
                <w:rtl/>
              </w:rPr>
              <w:t>חיסכון של</w:t>
            </w:r>
            <w:r w:rsidR="00E3455E">
              <w:rPr>
                <w:rFonts w:ascii="David" w:hAnsi="David"/>
                <w:rtl/>
              </w:rPr>
              <w:t xml:space="preserve"> </w:t>
            </w:r>
            <w:r w:rsidRPr="00D01C6E">
              <w:rPr>
                <w:rFonts w:ascii="David" w:hAnsi="David"/>
                <w:rtl/>
              </w:rPr>
              <w:t xml:space="preserve">לפחות </w:t>
            </w:r>
            <w:r>
              <w:rPr>
                <w:rFonts w:ascii="David" w:hAnsi="David" w:hint="cs"/>
                <w:rtl/>
              </w:rPr>
              <w:t xml:space="preserve">30% </w:t>
            </w:r>
            <w:r w:rsidRPr="00D01C6E">
              <w:rPr>
                <w:rFonts w:ascii="David" w:hAnsi="David"/>
                <w:rtl/>
              </w:rPr>
              <w:t>לעומת צריכת הבסיס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92FD4" w14:textId="4308B944" w:rsidR="00B0504A" w:rsidRDefault="00491027" w:rsidP="00B0504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6</w:t>
            </w:r>
          </w:p>
        </w:tc>
      </w:tr>
      <w:tr w:rsidR="00B0504A" w:rsidRPr="00DC3DBA" w14:paraId="44EE83C5" w14:textId="77777777" w:rsidTr="00336C26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18053" w14:textId="77777777" w:rsidR="00B0504A" w:rsidRPr="00DC3DBA" w:rsidRDefault="00B0504A" w:rsidP="00B0504A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4C174" w14:textId="29D06A64" w:rsidR="00B0504A" w:rsidRPr="00DC3DBA" w:rsidRDefault="00DC0899" w:rsidP="00B0504A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D01C6E">
              <w:rPr>
                <w:rFonts w:ascii="David" w:hAnsi="David"/>
                <w:rtl/>
              </w:rPr>
              <w:t>חיסכון של</w:t>
            </w:r>
            <w:r w:rsidR="00E3455E">
              <w:rPr>
                <w:rFonts w:ascii="David" w:hAnsi="David"/>
                <w:rtl/>
              </w:rPr>
              <w:t xml:space="preserve"> </w:t>
            </w:r>
            <w:r w:rsidRPr="00D01C6E">
              <w:rPr>
                <w:rFonts w:ascii="David" w:hAnsi="David"/>
                <w:rtl/>
              </w:rPr>
              <w:t xml:space="preserve">לפחות </w:t>
            </w:r>
            <w:r>
              <w:rPr>
                <w:rFonts w:ascii="David" w:hAnsi="David" w:hint="cs"/>
                <w:rtl/>
              </w:rPr>
              <w:t xml:space="preserve">40% </w:t>
            </w:r>
            <w:r w:rsidRPr="00D01C6E">
              <w:rPr>
                <w:rFonts w:ascii="David" w:hAnsi="David"/>
                <w:rtl/>
              </w:rPr>
              <w:t>לעומת צריכת הבסיס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E35B1" w14:textId="40B8404B" w:rsidR="00B0504A" w:rsidRDefault="00491027" w:rsidP="00B0504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8</w:t>
            </w:r>
          </w:p>
        </w:tc>
      </w:tr>
      <w:tr w:rsidR="003F552B" w:rsidRPr="00DC3DBA" w14:paraId="7E3AD8AA" w14:textId="77777777" w:rsidTr="00484D42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D7E61" w14:textId="77777777" w:rsidR="003F552B" w:rsidRPr="00DC3DBA" w:rsidRDefault="003F552B" w:rsidP="00B0504A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6076F" w14:textId="3FE23FBA" w:rsidR="009C29A7" w:rsidRPr="009C29A7" w:rsidRDefault="009C29A7" w:rsidP="00BC2CA0">
            <w:pPr>
              <w:bidi/>
              <w:rPr>
                <w:rtl/>
              </w:rPr>
            </w:pP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7681001" w14:textId="65B3A075" w:rsidR="003F552B" w:rsidRDefault="003F552B" w:rsidP="00484D42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</w:tr>
      <w:tr w:rsidR="00B0504A" w:rsidRPr="00DC3DBA" w14:paraId="3818AA41" w14:textId="77777777" w:rsidTr="00484D42">
        <w:trPr>
          <w:trHeight w:val="792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284C2" w14:textId="77777777" w:rsidR="00B0504A" w:rsidRPr="00277CE5" w:rsidRDefault="00B0504A" w:rsidP="00484D42">
            <w:pPr>
              <w:bidi/>
              <w:spacing w:before="240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lastRenderedPageBreak/>
              <w:t>2</w:t>
            </w: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1F1C2" w14:textId="3B8E3507" w:rsidR="00277CE5" w:rsidRPr="00277CE5" w:rsidRDefault="00277CE5" w:rsidP="00484D42">
            <w:pPr>
              <w:overflowPunct w:val="0"/>
              <w:autoSpaceDE w:val="0"/>
              <w:autoSpaceDN w:val="0"/>
              <w:bidi/>
              <w:adjustRightInd w:val="0"/>
              <w:spacing w:before="120" w:line="360" w:lineRule="auto"/>
              <w:textAlignment w:val="baseline"/>
              <w:rPr>
                <w:rFonts w:ascii="David" w:hAnsi="David"/>
                <w:bCs/>
                <w:rtl/>
              </w:rPr>
            </w:pPr>
            <w:r w:rsidRPr="0046439F">
              <w:rPr>
                <w:rFonts w:ascii="David" w:hAnsi="David"/>
                <w:bCs/>
                <w:rtl/>
              </w:rPr>
              <w:t>בקרה</w:t>
            </w:r>
          </w:p>
          <w:p w14:paraId="6D779357" w14:textId="59789D57" w:rsidR="00B0504A" w:rsidRPr="00DC3DBA" w:rsidRDefault="00277CE5" w:rsidP="00484D42">
            <w:p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46439F">
              <w:rPr>
                <w:rFonts w:ascii="David" w:hAnsi="David"/>
                <w:b/>
                <w:rtl/>
              </w:rPr>
              <w:t>יותקנו מנגנונים לסגירה אוטומטית או</w:t>
            </w:r>
            <w:r w:rsidRPr="0046439F">
              <w:rPr>
                <w:rFonts w:ascii="David" w:hAnsi="David" w:hint="cs"/>
                <w:b/>
                <w:rtl/>
              </w:rPr>
              <w:t xml:space="preserve"> </w:t>
            </w:r>
            <w:r w:rsidRPr="0046439F">
              <w:rPr>
                <w:rFonts w:ascii="David" w:hAnsi="David"/>
                <w:b/>
                <w:rtl/>
              </w:rPr>
              <w:t>מנגנונים אחרים ל</w:t>
            </w:r>
            <w:r w:rsidRPr="0046439F">
              <w:rPr>
                <w:rFonts w:ascii="David" w:hAnsi="David" w:hint="cs"/>
                <w:b/>
                <w:rtl/>
              </w:rPr>
              <w:t>בקרה ו</w:t>
            </w:r>
            <w:r w:rsidR="00256F09">
              <w:rPr>
                <w:rFonts w:ascii="David" w:hAnsi="David" w:hint="cs"/>
                <w:b/>
                <w:rtl/>
              </w:rPr>
              <w:t>ל</w:t>
            </w:r>
            <w:r w:rsidRPr="0046439F">
              <w:rPr>
                <w:rFonts w:ascii="David" w:hAnsi="David"/>
                <w:b/>
                <w:rtl/>
              </w:rPr>
              <w:t xml:space="preserve">הפחתת השימוש במים </w:t>
            </w:r>
            <w:r w:rsidRPr="0046439F">
              <w:rPr>
                <w:rFonts w:ascii="David" w:hAnsi="David" w:hint="cs"/>
                <w:b/>
                <w:rtl/>
              </w:rPr>
              <w:t xml:space="preserve">דוגמת </w:t>
            </w:r>
            <w:r w:rsidRPr="0046439F">
              <w:rPr>
                <w:rFonts w:ascii="David" w:hAnsi="David"/>
                <w:b/>
                <w:rtl/>
              </w:rPr>
              <w:t xml:space="preserve">מנגנון מנתי מכני או אלקטרוני, </w:t>
            </w:r>
            <w:r w:rsidRPr="0046439F">
              <w:rPr>
                <w:rFonts w:ascii="David" w:hAnsi="David" w:hint="cs"/>
                <w:b/>
                <w:rtl/>
              </w:rPr>
              <w:t>בלפחות</w:t>
            </w:r>
            <w:r w:rsidR="00E3455E">
              <w:rPr>
                <w:rFonts w:ascii="David" w:hAnsi="David" w:hint="cs"/>
                <w:b/>
                <w:rtl/>
              </w:rPr>
              <w:t xml:space="preserve"> </w:t>
            </w:r>
            <w:r w:rsidRPr="0046439F">
              <w:rPr>
                <w:rFonts w:ascii="David" w:hAnsi="David" w:hint="cs"/>
                <w:b/>
                <w:rtl/>
              </w:rPr>
              <w:t xml:space="preserve">90% מקבועות השרברבות </w:t>
            </w:r>
            <w:r w:rsidR="003D048F">
              <w:rPr>
                <w:rFonts w:ascii="David" w:hAnsi="David" w:hint="cs"/>
                <w:b/>
                <w:rtl/>
              </w:rPr>
              <w:t>האלה</w:t>
            </w:r>
            <w:r w:rsidRPr="0046439F">
              <w:rPr>
                <w:rFonts w:ascii="David" w:hAnsi="David"/>
                <w:b/>
                <w:rtl/>
              </w:rPr>
              <w:t xml:space="preserve">: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C6EF0" w14:textId="77777777" w:rsidR="00B0504A" w:rsidRPr="00DC3DBA" w:rsidRDefault="00B0504A" w:rsidP="00484D42">
            <w:p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</w:tr>
      <w:tr w:rsidR="00573B8F" w:rsidRPr="00DC3DBA" w14:paraId="38B59368" w14:textId="77777777" w:rsidTr="00573B8F">
        <w:trPr>
          <w:trHeight w:val="19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500E3" w14:textId="77777777" w:rsidR="00573B8F" w:rsidRPr="00DC3DBA" w:rsidRDefault="00573B8F" w:rsidP="00573B8F">
            <w:pPr>
              <w:bidi/>
              <w:spacing w:before="240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FCE59" w14:textId="1374601E" w:rsidR="00573B8F" w:rsidRPr="00573B8F" w:rsidRDefault="00573B8F" w:rsidP="00573B8F">
            <w:pPr>
              <w:pStyle w:val="aff9"/>
              <w:numPr>
                <w:ilvl w:val="0"/>
                <w:numId w:val="25"/>
              </w:numPr>
              <w:overflowPunct w:val="0"/>
              <w:autoSpaceDE w:val="0"/>
              <w:autoSpaceDN w:val="0"/>
              <w:bidi/>
              <w:adjustRightInd w:val="0"/>
              <w:spacing w:before="120" w:line="360" w:lineRule="auto"/>
              <w:textAlignment w:val="baseline"/>
              <w:rPr>
                <w:rFonts w:ascii="David" w:hAnsi="David"/>
                <w:bCs/>
                <w:rtl/>
              </w:rPr>
            </w:pPr>
            <w:r w:rsidRPr="00573B8F">
              <w:rPr>
                <w:rFonts w:ascii="David" w:hAnsi="David"/>
                <w:b/>
                <w:rtl/>
              </w:rPr>
              <w:t>מקלח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BE38E" w14:textId="67C2DE4B" w:rsidR="00573B8F" w:rsidRPr="00DC3DBA" w:rsidRDefault="00D953A7" w:rsidP="00573B8F">
            <w:p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0.5</w:t>
            </w:r>
          </w:p>
        </w:tc>
      </w:tr>
      <w:tr w:rsidR="00573B8F" w:rsidRPr="00DC3DBA" w14:paraId="3B7B4D2C" w14:textId="77777777" w:rsidTr="00573B8F">
        <w:trPr>
          <w:trHeight w:val="208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1C793" w14:textId="77777777" w:rsidR="00573B8F" w:rsidRPr="00DC3DBA" w:rsidRDefault="00573B8F" w:rsidP="00573B8F">
            <w:pPr>
              <w:bidi/>
              <w:spacing w:before="240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23CF4" w14:textId="72981F56" w:rsidR="00573B8F" w:rsidRPr="00573B8F" w:rsidRDefault="00573B8F" w:rsidP="00573B8F">
            <w:pPr>
              <w:pStyle w:val="aff9"/>
              <w:numPr>
                <w:ilvl w:val="0"/>
                <w:numId w:val="25"/>
              </w:numPr>
              <w:overflowPunct w:val="0"/>
              <w:autoSpaceDE w:val="0"/>
              <w:autoSpaceDN w:val="0"/>
              <w:bidi/>
              <w:adjustRightInd w:val="0"/>
              <w:spacing w:before="120" w:line="360" w:lineRule="auto"/>
              <w:textAlignment w:val="baseline"/>
              <w:rPr>
                <w:rFonts w:ascii="David" w:hAnsi="David"/>
                <w:bCs/>
                <w:rtl/>
              </w:rPr>
            </w:pPr>
            <w:r w:rsidRPr="00573B8F">
              <w:rPr>
                <w:rFonts w:ascii="David" w:hAnsi="David"/>
                <w:b/>
                <w:rtl/>
              </w:rPr>
              <w:t>ברז בכיורי רחצה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91B5A" w14:textId="0ABFD93A" w:rsidR="00573B8F" w:rsidRPr="00DC3DBA" w:rsidRDefault="00D953A7" w:rsidP="00573B8F">
            <w:p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0.5</w:t>
            </w:r>
          </w:p>
        </w:tc>
      </w:tr>
      <w:tr w:rsidR="00573B8F" w:rsidRPr="00DC3DBA" w14:paraId="5E4EC753" w14:textId="77777777" w:rsidTr="00573B8F">
        <w:trPr>
          <w:trHeight w:val="19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498F8" w14:textId="77777777" w:rsidR="00573B8F" w:rsidRPr="00DC3DBA" w:rsidRDefault="00573B8F" w:rsidP="00573B8F">
            <w:pPr>
              <w:bidi/>
              <w:spacing w:before="240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D557B" w14:textId="50F7082C" w:rsidR="00573B8F" w:rsidRPr="00573B8F" w:rsidRDefault="00573B8F" w:rsidP="00573B8F">
            <w:pPr>
              <w:pStyle w:val="aff9"/>
              <w:numPr>
                <w:ilvl w:val="0"/>
                <w:numId w:val="25"/>
              </w:numPr>
              <w:overflowPunct w:val="0"/>
              <w:autoSpaceDE w:val="0"/>
              <w:autoSpaceDN w:val="0"/>
              <w:bidi/>
              <w:adjustRightInd w:val="0"/>
              <w:spacing w:before="120" w:line="360" w:lineRule="auto"/>
              <w:textAlignment w:val="baseline"/>
              <w:rPr>
                <w:rFonts w:ascii="David" w:hAnsi="David"/>
                <w:bCs/>
                <w:rtl/>
              </w:rPr>
            </w:pPr>
            <w:r w:rsidRPr="00573B8F">
              <w:rPr>
                <w:rFonts w:ascii="David" w:hAnsi="David"/>
                <w:b/>
                <w:rtl/>
              </w:rPr>
              <w:t>ברז בכיורי מטבח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550EF" w14:textId="159116B4" w:rsidR="00573B8F" w:rsidRPr="00DC3DBA" w:rsidRDefault="00D953A7" w:rsidP="00573B8F">
            <w:p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0.5</w:t>
            </w:r>
          </w:p>
        </w:tc>
      </w:tr>
    </w:tbl>
    <w:p w14:paraId="47753A8A" w14:textId="77777777" w:rsidR="00D07A75" w:rsidRPr="00DC3DBA" w:rsidRDefault="00D07A75" w:rsidP="00DC3DBA">
      <w:pPr>
        <w:bidi/>
        <w:spacing w:before="240" w:after="240" w:line="276" w:lineRule="auto"/>
        <w:rPr>
          <w:rFonts w:ascii="David" w:eastAsia="Arial" w:hAnsi="David"/>
          <w:spacing w:val="0"/>
          <w:sz w:val="24"/>
          <w:szCs w:val="24"/>
          <w:lang w:val="en"/>
        </w:rPr>
      </w:pPr>
      <w:r w:rsidRPr="00DC3DBA">
        <w:rPr>
          <w:rFonts w:ascii="David" w:eastAsia="Arial" w:hAnsi="David"/>
          <w:spacing w:val="0"/>
          <w:sz w:val="24"/>
          <w:szCs w:val="24"/>
          <w:lang w:val="en"/>
        </w:rPr>
        <w:t xml:space="preserve"> </w:t>
      </w:r>
    </w:p>
    <w:tbl>
      <w:tblPr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455"/>
      </w:tblGrid>
      <w:tr w:rsidR="00392E41" w:rsidRPr="00DC3DBA" w14:paraId="601B168A" w14:textId="77777777" w:rsidTr="00ED4187">
        <w:trPr>
          <w:trHeight w:val="485"/>
        </w:trPr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3ACDA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שיפוץ</w:t>
            </w:r>
          </w:p>
        </w:tc>
      </w:tr>
      <w:tr w:rsidR="00392E41" w:rsidRPr="00DC3DBA" w14:paraId="4E79784D" w14:textId="77777777" w:rsidTr="00ED4187">
        <w:trPr>
          <w:trHeight w:val="725"/>
        </w:trPr>
        <w:tc>
          <w:tcPr>
            <w:tcW w:w="5000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F14B0" w14:textId="3DC495B1" w:rsidR="00C13C78" w:rsidRPr="00260238" w:rsidRDefault="00C13C78" w:rsidP="00C13C78">
            <w:pPr>
              <w:overflowPunct w:val="0"/>
              <w:autoSpaceDE w:val="0"/>
              <w:autoSpaceDN w:val="0"/>
              <w:bidi/>
              <w:adjustRightInd w:val="0"/>
              <w:spacing w:line="360" w:lineRule="auto"/>
              <w:textAlignment w:val="baseline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 xml:space="preserve">יש לעמוד בדרישות המאפיין. </w:t>
            </w:r>
            <w:r w:rsidR="003D048F">
              <w:rPr>
                <w:rFonts w:ascii="David" w:hAnsi="David" w:hint="cs"/>
                <w:rtl/>
              </w:rPr>
              <w:t>אפשר</w:t>
            </w:r>
            <w:r w:rsidR="003D048F" w:rsidRPr="00260238">
              <w:rPr>
                <w:rFonts w:ascii="David" w:hAnsi="David"/>
                <w:rtl/>
              </w:rPr>
              <w:t xml:space="preserve"> </w:t>
            </w:r>
            <w:r w:rsidRPr="00260238">
              <w:rPr>
                <w:rFonts w:ascii="David" w:hAnsi="David"/>
                <w:rtl/>
              </w:rPr>
              <w:t>לכלול רכ</w:t>
            </w:r>
            <w:r>
              <w:rPr>
                <w:rFonts w:ascii="David" w:hAnsi="David" w:hint="cs"/>
                <w:rtl/>
              </w:rPr>
              <w:t>י</w:t>
            </w:r>
            <w:r w:rsidRPr="00260238">
              <w:rPr>
                <w:rFonts w:ascii="David" w:hAnsi="David"/>
                <w:rtl/>
              </w:rPr>
              <w:t>בים קיימים שנשמרו בשטח הנבדק, כפוף להצגת הראיות הנדרשות</w:t>
            </w:r>
            <w:r w:rsidRPr="00260238">
              <w:rPr>
                <w:rFonts w:ascii="David" w:hAnsi="David"/>
              </w:rPr>
              <w:t>.</w:t>
            </w:r>
          </w:p>
          <w:p w14:paraId="0A3C82FA" w14:textId="50D54B23" w:rsidR="00D07A75" w:rsidRPr="00DC3DBA" w:rsidRDefault="003D048F" w:rsidP="00C13C78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>
              <w:rPr>
                <w:rFonts w:ascii="David" w:hAnsi="David" w:hint="cs"/>
                <w:rtl/>
              </w:rPr>
              <w:t xml:space="preserve">אם </w:t>
            </w:r>
            <w:r w:rsidR="00C13C78" w:rsidRPr="00260238">
              <w:rPr>
                <w:rFonts w:ascii="David" w:hAnsi="David"/>
                <w:rtl/>
              </w:rPr>
              <w:t xml:space="preserve">נשמרו קבועות </w:t>
            </w:r>
            <w:r w:rsidR="00C13C78" w:rsidRPr="00260238">
              <w:rPr>
                <w:rFonts w:ascii="David" w:hAnsi="David" w:hint="cs"/>
                <w:rtl/>
              </w:rPr>
              <w:t>השרברבות</w:t>
            </w:r>
            <w:r w:rsidR="00C13C78">
              <w:rPr>
                <w:rFonts w:ascii="David" w:hAnsi="David" w:hint="cs"/>
                <w:rtl/>
              </w:rPr>
              <w:t>,</w:t>
            </w:r>
            <w:r w:rsidR="00C13C78" w:rsidRPr="00260238">
              <w:rPr>
                <w:rFonts w:ascii="David" w:hAnsi="David"/>
                <w:rtl/>
              </w:rPr>
              <w:t xml:space="preserve"> </w:t>
            </w:r>
            <w:r>
              <w:rPr>
                <w:rFonts w:ascii="David" w:hAnsi="David" w:hint="cs"/>
                <w:rtl/>
              </w:rPr>
              <w:t>אפשר</w:t>
            </w:r>
            <w:r w:rsidRPr="00260238">
              <w:rPr>
                <w:rFonts w:ascii="David" w:hAnsi="David"/>
                <w:rtl/>
              </w:rPr>
              <w:t xml:space="preserve"> </w:t>
            </w:r>
            <w:r w:rsidR="00C13C78" w:rsidRPr="00260238">
              <w:rPr>
                <w:rFonts w:ascii="David" w:hAnsi="David"/>
                <w:rtl/>
              </w:rPr>
              <w:t xml:space="preserve">להחליף </w:t>
            </w:r>
            <w:r w:rsidRPr="00260238">
              <w:rPr>
                <w:rFonts w:ascii="David" w:hAnsi="David"/>
                <w:rtl/>
              </w:rPr>
              <w:t>בה</w:t>
            </w:r>
            <w:r>
              <w:rPr>
                <w:rFonts w:ascii="David" w:hAnsi="David" w:hint="cs"/>
                <w:rtl/>
              </w:rPr>
              <w:t>ן</w:t>
            </w:r>
            <w:r w:rsidRPr="00260238">
              <w:rPr>
                <w:rFonts w:ascii="David" w:hAnsi="David"/>
                <w:rtl/>
              </w:rPr>
              <w:t xml:space="preserve"> </w:t>
            </w:r>
            <w:r w:rsidR="00C13C78" w:rsidRPr="00260238">
              <w:rPr>
                <w:rFonts w:ascii="David" w:hAnsi="David"/>
                <w:rtl/>
              </w:rPr>
              <w:t>את ו</w:t>
            </w:r>
            <w:r>
              <w:rPr>
                <w:rFonts w:ascii="David" w:hAnsi="David" w:hint="cs"/>
                <w:rtl/>
              </w:rPr>
              <w:t>ַ</w:t>
            </w:r>
            <w:r w:rsidR="00C13C78" w:rsidRPr="00260238">
              <w:rPr>
                <w:rFonts w:ascii="David" w:hAnsi="David"/>
                <w:rtl/>
              </w:rPr>
              <w:t>סת הספיקה</w:t>
            </w:r>
            <w:r w:rsidR="00C13C78">
              <w:rPr>
                <w:rFonts w:ascii="David" w:hAnsi="David" w:hint="cs"/>
                <w:rtl/>
              </w:rPr>
              <w:t>.</w:t>
            </w:r>
            <w:r w:rsidR="00C13C78" w:rsidRPr="00260238">
              <w:rPr>
                <w:rFonts w:ascii="David" w:hAnsi="David"/>
                <w:rtl/>
              </w:rPr>
              <w:t xml:space="preserve"> יש להוכיח שהווסת החלופי מותקן בפועל ועומד בדרישות</w:t>
            </w:r>
            <w:r w:rsidR="00C13C78">
              <w:rPr>
                <w:rFonts w:ascii="David" w:hAnsi="David" w:hint="cs"/>
                <w:rtl/>
              </w:rPr>
              <w:t xml:space="preserve"> הסעיף.</w:t>
            </w:r>
          </w:p>
        </w:tc>
      </w:tr>
    </w:tbl>
    <w:p w14:paraId="250906C1" w14:textId="77777777" w:rsidR="00D07A75" w:rsidRPr="00DC3DBA" w:rsidRDefault="00D07A75" w:rsidP="00DC3DBA">
      <w:pPr>
        <w:bidi/>
        <w:spacing w:before="240" w:after="240" w:line="276" w:lineRule="auto"/>
        <w:rPr>
          <w:rFonts w:ascii="David" w:eastAsia="Arial" w:hAnsi="David"/>
          <w:spacing w:val="0"/>
          <w:sz w:val="24"/>
          <w:szCs w:val="24"/>
          <w:lang w:val="en"/>
        </w:rPr>
      </w:pPr>
      <w:r w:rsidRPr="00DC3DBA">
        <w:rPr>
          <w:rFonts w:ascii="David" w:eastAsia="Arial" w:hAnsi="David"/>
          <w:spacing w:val="0"/>
          <w:sz w:val="24"/>
          <w:szCs w:val="24"/>
          <w:lang w:val="en"/>
        </w:rPr>
        <w:t xml:space="preserve"> </w:t>
      </w:r>
    </w:p>
    <w:tbl>
      <w:tblPr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455"/>
      </w:tblGrid>
      <w:tr w:rsidR="00392E41" w:rsidRPr="00DC3DBA" w14:paraId="60233739" w14:textId="77777777" w:rsidTr="00ED4187">
        <w:trPr>
          <w:trHeight w:val="485"/>
        </w:trPr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4D95A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גרעין ומעטפת</w:t>
            </w:r>
          </w:p>
        </w:tc>
      </w:tr>
      <w:tr w:rsidR="00392E41" w:rsidRPr="00DC3DBA" w14:paraId="23B56763" w14:textId="77777777" w:rsidTr="00ED4187">
        <w:trPr>
          <w:trHeight w:val="485"/>
        </w:trPr>
        <w:tc>
          <w:tcPr>
            <w:tcW w:w="5000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A6444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אין דרישות נוספות.</w:t>
            </w:r>
          </w:p>
        </w:tc>
      </w:tr>
      <w:tr w:rsidR="00392E41" w:rsidRPr="00DC3DBA" w14:paraId="5B32361C" w14:textId="77777777" w:rsidTr="00ED4187">
        <w:trPr>
          <w:trHeight w:val="485"/>
        </w:trPr>
        <w:tc>
          <w:tcPr>
            <w:tcW w:w="5000" w:type="pct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32A74" w14:textId="77777777" w:rsidR="00D07A75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</w:rPr>
            </w:pPr>
            <w:r w:rsidRPr="008A6061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ראיות נדרשות</w:t>
            </w:r>
          </w:p>
          <w:tbl>
            <w:tblPr>
              <w:bidiVisual/>
              <w:tblW w:w="10342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964"/>
              <w:gridCol w:w="5378"/>
            </w:tblGrid>
            <w:tr w:rsidR="00F02472" w14:paraId="7EABEF0F" w14:textId="77777777" w:rsidTr="006E203A">
              <w:trPr>
                <w:trHeight w:val="485"/>
              </w:trPr>
              <w:tc>
                <w:tcPr>
                  <w:tcW w:w="10342" w:type="dxa"/>
                  <w:gridSpan w:val="2"/>
                  <w:tcBorders>
                    <w:top w:val="nil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48A74B3" w14:textId="77777777" w:rsidR="00F02472" w:rsidRPr="006E203A" w:rsidRDefault="00F02472" w:rsidP="00F02472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  <w:b/>
                      <w:bCs/>
                      <w:lang w:val="en"/>
                    </w:rPr>
                  </w:pPr>
                  <w:r w:rsidRPr="006E203A">
                    <w:rPr>
                      <w:rFonts w:ascii="David" w:hAnsi="David"/>
                      <w:b/>
                      <w:bCs/>
                      <w:rtl/>
                    </w:rPr>
                    <w:t>שלב מקדמי – בקשה להיתר</w:t>
                  </w:r>
                </w:p>
              </w:tc>
            </w:tr>
            <w:tr w:rsidR="00F02472" w14:paraId="686FE2EE" w14:textId="77777777" w:rsidTr="006E203A">
              <w:trPr>
                <w:trHeight w:val="417"/>
              </w:trPr>
              <w:tc>
                <w:tcPr>
                  <w:tcW w:w="10342" w:type="dxa"/>
                  <w:gridSpan w:val="2"/>
                  <w:tcBorders>
                    <w:top w:val="nil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4213344" w14:textId="7862A237" w:rsidR="00CC6B9A" w:rsidRPr="00C95E6A" w:rsidRDefault="00CC6B9A" w:rsidP="00C95E6A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  <w:lang w:val="en"/>
                    </w:rPr>
                  </w:pPr>
                  <w:r w:rsidRPr="00C95E6A">
                    <w:rPr>
                      <w:rFonts w:ascii="David" w:hAnsi="David" w:hint="eastAsia"/>
                      <w:b/>
                      <w:bCs/>
                      <w:sz w:val="22"/>
                      <w:rtl/>
                      <w:lang w:val="en"/>
                    </w:rPr>
                    <w:t>שימו</w:t>
                  </w:r>
                  <w:r w:rsidRPr="00C95E6A">
                    <w:rPr>
                      <w:rFonts w:ascii="David" w:hAnsi="David"/>
                      <w:b/>
                      <w:bCs/>
                      <w:sz w:val="22"/>
                      <w:rtl/>
                      <w:lang w:val="en"/>
                    </w:rPr>
                    <w:t xml:space="preserve"> לב:</w:t>
                  </w:r>
                  <w:r>
                    <w:rPr>
                      <w:rFonts w:ascii="David" w:hAnsi="David" w:hint="cs"/>
                      <w:sz w:val="22"/>
                      <w:rtl/>
                      <w:lang w:val="en"/>
                    </w:rPr>
                    <w:t xml:space="preserve"> </w:t>
                  </w:r>
                  <w:r w:rsidRPr="00C95E6A">
                    <w:rPr>
                      <w:rFonts w:ascii="David" w:hAnsi="David"/>
                      <w:sz w:val="22"/>
                      <w:rtl/>
                      <w:lang w:val="en"/>
                    </w:rPr>
                    <w:t>בהתאם</w:t>
                  </w:r>
                  <w:r w:rsidRPr="00C95E6A">
                    <w:rPr>
                      <w:rFonts w:ascii="David" w:hAnsi="David"/>
                      <w:sz w:val="22"/>
                      <w:rtl/>
                    </w:rPr>
                    <w:t xml:space="preserve"> למדריך להגשה ולבדיקה של מקרי בוחן, יש להגיש אישור על מילוי המשוב</w:t>
                  </w:r>
                  <w:r w:rsidR="00CE1064">
                    <w:rPr>
                      <w:rFonts w:ascii="David" w:hAnsi="David" w:hint="cs"/>
                      <w:sz w:val="22"/>
                      <w:rtl/>
                    </w:rPr>
                    <w:t xml:space="preserve"> לשלב מקדמי</w:t>
                  </w:r>
                  <w:r w:rsidRPr="00C95E6A">
                    <w:rPr>
                      <w:rFonts w:ascii="David" w:hAnsi="David"/>
                      <w:sz w:val="22"/>
                      <w:rtl/>
                    </w:rPr>
                    <w:t xml:space="preserve"> </w:t>
                  </w:r>
                  <w:hyperlink r:id="rId8" w:history="1">
                    <w:r w:rsidRPr="00CC6B9A">
                      <w:rPr>
                        <w:rStyle w:val="Hyperlink"/>
                        <w:rFonts w:ascii="David" w:hAnsi="David"/>
                        <w:sz w:val="22"/>
                        <w:rtl/>
                      </w:rPr>
                      <w:t>בקישור הבא</w:t>
                    </w:r>
                  </w:hyperlink>
                  <w:r w:rsidRPr="00C95E6A">
                    <w:rPr>
                      <w:rFonts w:ascii="David" w:hAnsi="David"/>
                      <w:sz w:val="22"/>
                      <w:rtl/>
                    </w:rPr>
                    <w:t>.</w:t>
                  </w:r>
                </w:p>
                <w:p w14:paraId="24FF125B" w14:textId="7E5A7A07" w:rsidR="00CC6B9A" w:rsidRPr="00C95E6A" w:rsidRDefault="00F02472" w:rsidP="00C95E6A">
                  <w:pPr>
                    <w:pStyle w:val="aff9"/>
                    <w:numPr>
                      <w:ilvl w:val="0"/>
                      <w:numId w:val="28"/>
                    </w:num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  <w:lang w:val="en"/>
                    </w:rPr>
                  </w:pPr>
                  <w:r w:rsidRPr="00C95E6A">
                    <w:rPr>
                      <w:rFonts w:ascii="David" w:hAnsi="David" w:hint="eastAsia"/>
                      <w:rtl/>
                      <w:lang w:val="en"/>
                    </w:rPr>
                    <w:t>הצהרת</w:t>
                  </w:r>
                  <w:r w:rsidRPr="00C95E6A">
                    <w:rPr>
                      <w:rFonts w:ascii="David" w:hAnsi="David"/>
                      <w:rtl/>
                      <w:lang w:val="en"/>
                    </w:rPr>
                    <w:t xml:space="preserve"> </w:t>
                  </w:r>
                  <w:r w:rsidRPr="00C95E6A">
                    <w:rPr>
                      <w:rFonts w:ascii="David" w:hAnsi="David" w:hint="eastAsia"/>
                      <w:rtl/>
                      <w:lang w:val="en"/>
                    </w:rPr>
                    <w:t>יזם</w:t>
                  </w:r>
                  <w:r w:rsidRPr="00C95E6A">
                    <w:rPr>
                      <w:rFonts w:ascii="David" w:hAnsi="David"/>
                      <w:rtl/>
                      <w:lang w:val="en"/>
                    </w:rPr>
                    <w:t xml:space="preserve"> </w:t>
                  </w:r>
                  <w:r w:rsidRPr="00C95E6A">
                    <w:rPr>
                      <w:rFonts w:ascii="David" w:hAnsi="David" w:hint="eastAsia"/>
                      <w:rtl/>
                      <w:lang w:val="en"/>
                    </w:rPr>
                    <w:t>או</w:t>
                  </w:r>
                  <w:r w:rsidRPr="00C95E6A">
                    <w:rPr>
                      <w:rFonts w:ascii="David" w:hAnsi="David"/>
                      <w:rtl/>
                      <w:lang w:val="en"/>
                    </w:rPr>
                    <w:t xml:space="preserve"> </w:t>
                  </w:r>
                  <w:r w:rsidRPr="00C95E6A">
                    <w:rPr>
                      <w:rFonts w:ascii="David" w:hAnsi="David" w:hint="eastAsia"/>
                      <w:rtl/>
                      <w:lang w:val="en"/>
                    </w:rPr>
                    <w:t>מתכנן</w:t>
                  </w:r>
                  <w:r w:rsidRPr="00C95E6A">
                    <w:rPr>
                      <w:rFonts w:ascii="David" w:hAnsi="David"/>
                      <w:rtl/>
                      <w:lang w:val="en"/>
                    </w:rPr>
                    <w:t xml:space="preserve"> </w:t>
                  </w:r>
                  <w:r w:rsidRPr="00C95E6A">
                    <w:rPr>
                      <w:rFonts w:ascii="David" w:hAnsi="David" w:hint="eastAsia"/>
                      <w:rtl/>
                      <w:lang w:val="en"/>
                    </w:rPr>
                    <w:t>רלוונטי</w:t>
                  </w:r>
                  <w:r w:rsidRPr="00C95E6A">
                    <w:rPr>
                      <w:rFonts w:ascii="David" w:hAnsi="David"/>
                      <w:rtl/>
                      <w:lang w:val="en"/>
                    </w:rPr>
                    <w:t xml:space="preserve"> </w:t>
                  </w:r>
                  <w:r w:rsidRPr="00C95E6A">
                    <w:rPr>
                      <w:rFonts w:ascii="David" w:hAnsi="David" w:hint="eastAsia"/>
                      <w:rtl/>
                      <w:lang w:val="en"/>
                    </w:rPr>
                    <w:t>המפרטת</w:t>
                  </w:r>
                  <w:r w:rsidRPr="00C95E6A">
                    <w:rPr>
                      <w:rFonts w:ascii="David" w:hAnsi="David"/>
                      <w:rtl/>
                      <w:lang w:val="en"/>
                    </w:rPr>
                    <w:t xml:space="preserve"> </w:t>
                  </w:r>
                  <w:r w:rsidRPr="00C95E6A">
                    <w:rPr>
                      <w:rFonts w:ascii="David" w:hAnsi="David" w:hint="eastAsia"/>
                      <w:rtl/>
                      <w:lang w:val="en"/>
                    </w:rPr>
                    <w:t>את</w:t>
                  </w:r>
                  <w:r w:rsidRPr="00C95E6A">
                    <w:rPr>
                      <w:rFonts w:ascii="David" w:hAnsi="David"/>
                      <w:rtl/>
                      <w:lang w:val="en"/>
                    </w:rPr>
                    <w:t xml:space="preserve"> </w:t>
                  </w:r>
                  <w:r w:rsidRPr="00C95E6A">
                    <w:rPr>
                      <w:rFonts w:ascii="David" w:hAnsi="David" w:hint="eastAsia"/>
                      <w:rtl/>
                      <w:lang w:val="en"/>
                    </w:rPr>
                    <w:t>ההנחיה</w:t>
                  </w:r>
                  <w:r w:rsidRPr="00C95E6A">
                    <w:rPr>
                      <w:rFonts w:ascii="David" w:hAnsi="David"/>
                      <w:rtl/>
                      <w:lang w:val="en"/>
                    </w:rPr>
                    <w:t xml:space="preserve"> </w:t>
                  </w:r>
                  <w:r w:rsidRPr="00C95E6A">
                    <w:rPr>
                      <w:rFonts w:ascii="David" w:hAnsi="David" w:hint="eastAsia"/>
                      <w:rtl/>
                      <w:lang w:val="en"/>
                    </w:rPr>
                    <w:t>לעמידה</w:t>
                  </w:r>
                  <w:r w:rsidRPr="00C95E6A">
                    <w:rPr>
                      <w:rFonts w:ascii="David" w:hAnsi="David"/>
                      <w:rtl/>
                      <w:lang w:val="en"/>
                    </w:rPr>
                    <w:t xml:space="preserve"> </w:t>
                  </w:r>
                  <w:r w:rsidRPr="00C95E6A">
                    <w:rPr>
                      <w:rFonts w:ascii="David" w:hAnsi="David" w:hint="eastAsia"/>
                      <w:rtl/>
                      <w:lang w:val="en"/>
                    </w:rPr>
                    <w:t>בדרישות</w:t>
                  </w:r>
                  <w:r w:rsidRPr="00C95E6A">
                    <w:rPr>
                      <w:rFonts w:ascii="David" w:hAnsi="David"/>
                      <w:rtl/>
                      <w:lang w:val="en"/>
                    </w:rPr>
                    <w:t xml:space="preserve"> </w:t>
                  </w:r>
                  <w:r w:rsidRPr="00C95E6A">
                    <w:rPr>
                      <w:rFonts w:ascii="David" w:hAnsi="David" w:hint="eastAsia"/>
                      <w:rtl/>
                      <w:lang w:val="en"/>
                    </w:rPr>
                    <w:t>הקריטריון</w:t>
                  </w:r>
                  <w:r w:rsidRPr="00C95E6A">
                    <w:rPr>
                      <w:rFonts w:ascii="David" w:hAnsi="David"/>
                      <w:rtl/>
                      <w:lang w:val="en"/>
                    </w:rPr>
                    <w:t xml:space="preserve"> </w:t>
                  </w:r>
                  <w:r w:rsidRPr="00C95E6A">
                    <w:rPr>
                      <w:rFonts w:ascii="David" w:hAnsi="David" w:hint="eastAsia"/>
                      <w:rtl/>
                      <w:lang w:val="en"/>
                    </w:rPr>
                    <w:t>המפורטות</w:t>
                  </w:r>
                  <w:r w:rsidRPr="00C95E6A">
                    <w:rPr>
                      <w:rFonts w:ascii="David" w:hAnsi="David"/>
                      <w:rtl/>
                      <w:lang w:val="en"/>
                    </w:rPr>
                    <w:t>.</w:t>
                  </w:r>
                </w:p>
              </w:tc>
            </w:tr>
            <w:tr w:rsidR="00F02472" w14:paraId="2E3CACC4" w14:textId="77777777" w:rsidTr="006E203A">
              <w:trPr>
                <w:trHeight w:val="485"/>
              </w:trPr>
              <w:tc>
                <w:tcPr>
                  <w:tcW w:w="4964" w:type="dxa"/>
                  <w:tcBorders>
                    <w:top w:val="nil"/>
                    <w:left w:val="single" w:sz="5" w:space="0" w:color="000000"/>
                    <w:bottom w:val="single" w:sz="4" w:space="0" w:color="000000"/>
                    <w:right w:val="single" w:sz="5" w:space="0" w:color="000000"/>
                  </w:tcBorders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61B54E" w14:textId="77777777" w:rsidR="00F02472" w:rsidRPr="006E203A" w:rsidRDefault="00F02472" w:rsidP="00F02472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  <w:b/>
                      <w:bCs/>
                      <w:lang w:val="en"/>
                    </w:rPr>
                  </w:pPr>
                  <w:r w:rsidRPr="006E203A">
                    <w:rPr>
                      <w:rFonts w:ascii="David" w:eastAsia="David" w:hAnsi="David"/>
                      <w:b/>
                      <w:bCs/>
                      <w:rtl/>
                    </w:rPr>
                    <w:t>שלב א – תכנון הבניין</w:t>
                  </w:r>
                </w:p>
              </w:tc>
              <w:tc>
                <w:tcPr>
                  <w:tcW w:w="5378" w:type="dxa"/>
                  <w:tcBorders>
                    <w:top w:val="nil"/>
                    <w:left w:val="single" w:sz="5" w:space="0" w:color="000000"/>
                    <w:bottom w:val="single" w:sz="4" w:space="0" w:color="000000"/>
                    <w:right w:val="nil"/>
                  </w:tcBorders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A7539F0" w14:textId="77777777" w:rsidR="00F02472" w:rsidRPr="006E203A" w:rsidRDefault="00F02472" w:rsidP="00F02472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  <w:b/>
                      <w:bCs/>
                      <w:lang w:val="en"/>
                    </w:rPr>
                  </w:pPr>
                  <w:r w:rsidRPr="006E203A">
                    <w:rPr>
                      <w:rFonts w:ascii="David" w:eastAsia="David" w:hAnsi="David"/>
                      <w:b/>
                      <w:bCs/>
                      <w:rtl/>
                    </w:rPr>
                    <w:t>שלב ב – התאמה בין הביצוע לתכנון</w:t>
                  </w:r>
                </w:p>
              </w:tc>
            </w:tr>
            <w:tr w:rsidR="00F02472" w14:paraId="326B8030" w14:textId="77777777" w:rsidTr="006E203A">
              <w:trPr>
                <w:trHeight w:val="4603"/>
              </w:trPr>
              <w:tc>
                <w:tcPr>
                  <w:tcW w:w="49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1A35D9D" w14:textId="5C3A61C0" w:rsidR="00CC6B9A" w:rsidRDefault="00CC6B9A" w:rsidP="00CE1064">
                  <w:pPr>
                    <w:bidi/>
                    <w:spacing w:before="240" w:line="360" w:lineRule="auto"/>
                    <w:rPr>
                      <w:rFonts w:ascii="David" w:eastAsia="David" w:hAnsi="David"/>
                      <w:bCs/>
                      <w:rtl/>
                    </w:rPr>
                  </w:pPr>
                  <w:r w:rsidRPr="00C95E6A">
                    <w:rPr>
                      <w:rFonts w:ascii="David" w:hAnsi="David"/>
                      <w:b/>
                      <w:bCs/>
                      <w:sz w:val="22"/>
                      <w:rtl/>
                      <w:lang w:val="en"/>
                    </w:rPr>
                    <w:lastRenderedPageBreak/>
                    <w:t>שימו לב:</w:t>
                  </w:r>
                  <w:r w:rsidR="00CE1064">
                    <w:rPr>
                      <w:rFonts w:ascii="David" w:hAnsi="David" w:hint="cs"/>
                      <w:sz w:val="22"/>
                      <w:rtl/>
                      <w:lang w:val="en"/>
                    </w:rPr>
                    <w:t xml:space="preserve"> </w:t>
                  </w:r>
                  <w:r w:rsidRPr="00696205">
                    <w:rPr>
                      <w:rFonts w:ascii="David" w:hAnsi="David"/>
                      <w:sz w:val="22"/>
                      <w:rtl/>
                      <w:lang w:val="en"/>
                    </w:rPr>
                    <w:t>בהתאם</w:t>
                  </w:r>
                  <w:r w:rsidRPr="00696205">
                    <w:rPr>
                      <w:rFonts w:ascii="David" w:hAnsi="David"/>
                      <w:sz w:val="22"/>
                      <w:rtl/>
                    </w:rPr>
                    <w:t xml:space="preserve"> למדריך להגשה ולבדיקה של מקרי בוחן, יש להגיש אישור על מילוי המשוב</w:t>
                  </w:r>
                  <w:r w:rsidR="00CE1064">
                    <w:rPr>
                      <w:rFonts w:ascii="David" w:hAnsi="David" w:hint="cs"/>
                      <w:sz w:val="22"/>
                      <w:rtl/>
                    </w:rPr>
                    <w:t xml:space="preserve"> לשלב א'</w:t>
                  </w:r>
                  <w:r w:rsidRPr="00696205">
                    <w:rPr>
                      <w:rFonts w:ascii="David" w:hAnsi="David"/>
                      <w:sz w:val="22"/>
                      <w:rtl/>
                    </w:rPr>
                    <w:t xml:space="preserve"> </w:t>
                  </w:r>
                  <w:hyperlink r:id="rId9" w:history="1">
                    <w:r w:rsidRPr="00696205">
                      <w:rPr>
                        <w:rStyle w:val="Hyperlink"/>
                        <w:rFonts w:ascii="David" w:hAnsi="David"/>
                        <w:sz w:val="22"/>
                        <w:rtl/>
                      </w:rPr>
                      <w:t>בקישור הבא</w:t>
                    </w:r>
                  </w:hyperlink>
                  <w:r w:rsidRPr="00696205">
                    <w:rPr>
                      <w:rFonts w:ascii="David" w:hAnsi="David"/>
                      <w:sz w:val="22"/>
                      <w:rtl/>
                    </w:rPr>
                    <w:t>.</w:t>
                  </w:r>
                </w:p>
                <w:p w14:paraId="68BCA95A" w14:textId="5AF3AF92" w:rsidR="00F02472" w:rsidRPr="0046439F" w:rsidRDefault="00F02472" w:rsidP="00CC6B9A">
                  <w:pPr>
                    <w:bidi/>
                    <w:spacing w:before="240" w:line="360" w:lineRule="auto"/>
                    <w:rPr>
                      <w:rFonts w:ascii="David" w:eastAsia="David" w:hAnsi="David"/>
                      <w:bCs/>
                      <w:rtl/>
                    </w:rPr>
                  </w:pPr>
                  <w:r w:rsidRPr="0046439F">
                    <w:rPr>
                      <w:rFonts w:ascii="David" w:eastAsia="David" w:hAnsi="David" w:hint="cs"/>
                      <w:bCs/>
                      <w:rtl/>
                    </w:rPr>
                    <w:t xml:space="preserve">1.1.1 מקלחים; 1.1.2 ברזים לכיורי רחצה; </w:t>
                  </w:r>
                  <w:r w:rsidRPr="0046439F">
                    <w:rPr>
                      <w:rFonts w:ascii="David" w:eastAsia="David" w:hAnsi="David"/>
                      <w:bCs/>
                      <w:rtl/>
                    </w:rPr>
                    <w:br/>
                  </w:r>
                  <w:r w:rsidRPr="0046439F">
                    <w:rPr>
                      <w:rFonts w:ascii="David" w:eastAsia="David" w:hAnsi="David" w:hint="cs"/>
                      <w:bCs/>
                      <w:rtl/>
                    </w:rPr>
                    <w:t>1.1.3 ברזים לכיורי מטבח</w:t>
                  </w:r>
                </w:p>
                <w:p w14:paraId="28B9CCD8" w14:textId="06F31F0D" w:rsidR="00F02472" w:rsidRPr="0046439F" w:rsidRDefault="00F02472" w:rsidP="00F02472">
                  <w:pPr>
                    <w:widowControl w:val="0"/>
                    <w:numPr>
                      <w:ilvl w:val="0"/>
                      <w:numId w:val="26"/>
                    </w:num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</w:rPr>
                  </w:pPr>
                  <w:r w:rsidRPr="0046439F">
                    <w:rPr>
                      <w:rFonts w:ascii="David" w:hAnsi="David" w:hint="cs"/>
                      <w:rtl/>
                    </w:rPr>
                    <w:t>מסמכי תכנון המציגים את אפיון המקלחים</w:t>
                  </w:r>
                  <w:r w:rsidR="003D048F">
                    <w:rPr>
                      <w:rFonts w:ascii="David" w:hAnsi="David" w:hint="cs"/>
                      <w:rtl/>
                    </w:rPr>
                    <w:t xml:space="preserve"> </w:t>
                  </w:r>
                  <w:r w:rsidRPr="0046439F">
                    <w:rPr>
                      <w:rFonts w:ascii="David" w:hAnsi="David"/>
                      <w:rtl/>
                    </w:rPr>
                    <w:t xml:space="preserve">/ </w:t>
                  </w:r>
                  <w:r w:rsidRPr="0046439F">
                    <w:rPr>
                      <w:rFonts w:ascii="David" w:hAnsi="David" w:hint="cs"/>
                      <w:rtl/>
                    </w:rPr>
                    <w:t>הברזים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לכיורי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רחצה</w:t>
                  </w:r>
                  <w:r w:rsidR="003D048F">
                    <w:rPr>
                      <w:rFonts w:ascii="David" w:hAnsi="David" w:hint="cs"/>
                      <w:rtl/>
                    </w:rPr>
                    <w:t xml:space="preserve"> </w:t>
                  </w:r>
                  <w:r w:rsidRPr="0046439F">
                    <w:rPr>
                      <w:rFonts w:ascii="David" w:hAnsi="David"/>
                      <w:rtl/>
                    </w:rPr>
                    <w:t xml:space="preserve">/ </w:t>
                  </w:r>
                  <w:r w:rsidRPr="0046439F">
                    <w:rPr>
                      <w:rFonts w:ascii="David" w:hAnsi="David" w:hint="cs"/>
                      <w:rtl/>
                    </w:rPr>
                    <w:t>הברזים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לכיורי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 xml:space="preserve">מטבח </w:t>
                  </w:r>
                  <w:r w:rsidR="003D048F">
                    <w:rPr>
                      <w:rFonts w:ascii="David" w:hAnsi="David" w:hint="cs"/>
                      <w:rtl/>
                    </w:rPr>
                    <w:t xml:space="preserve">על פי </w:t>
                  </w:r>
                  <w:r w:rsidRPr="0046439F">
                    <w:rPr>
                      <w:rFonts w:ascii="David" w:hAnsi="David" w:hint="cs"/>
                      <w:rtl/>
                    </w:rPr>
                    <w:t>דרישות הקריטריון המפורטות.</w:t>
                  </w:r>
                </w:p>
                <w:p w14:paraId="7AF44A90" w14:textId="2043959C" w:rsidR="00F02472" w:rsidRPr="0046439F" w:rsidRDefault="00F02472" w:rsidP="00F02472">
                  <w:pPr>
                    <w:widowControl w:val="0"/>
                    <w:numPr>
                      <w:ilvl w:val="0"/>
                      <w:numId w:val="26"/>
                    </w:num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  <w:rtl/>
                    </w:rPr>
                  </w:pPr>
                  <w:r w:rsidRPr="0046439F">
                    <w:rPr>
                      <w:rFonts w:ascii="David" w:hAnsi="David" w:hint="cs"/>
                      <w:rtl/>
                    </w:rPr>
                    <w:t>תחשיבים המציגים את כמות המקלחים</w:t>
                  </w:r>
                  <w:r w:rsidR="003D048F">
                    <w:rPr>
                      <w:rFonts w:ascii="David" w:hAnsi="David" w:hint="cs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/ הברזים לכיורי רחצה</w:t>
                  </w:r>
                  <w:r w:rsidR="003D048F">
                    <w:rPr>
                      <w:rFonts w:ascii="David" w:hAnsi="David" w:hint="cs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 xml:space="preserve">/ הברזים לכיורי מטבח בשטח הנבדק. </w:t>
                  </w:r>
                </w:p>
                <w:p w14:paraId="08DD7D30" w14:textId="77777777" w:rsidR="00F02472" w:rsidRPr="0046439F" w:rsidRDefault="00F02472" w:rsidP="00F02472">
                  <w:pPr>
                    <w:bidi/>
                    <w:spacing w:before="240" w:line="360" w:lineRule="auto"/>
                    <w:rPr>
                      <w:rFonts w:ascii="David" w:eastAsia="David" w:hAnsi="David"/>
                      <w:bCs/>
                      <w:rtl/>
                    </w:rPr>
                  </w:pPr>
                  <w:r w:rsidRPr="0046439F">
                    <w:rPr>
                      <w:rFonts w:ascii="David" w:eastAsia="David" w:hAnsi="David"/>
                      <w:bCs/>
                      <w:rtl/>
                    </w:rPr>
                    <w:t xml:space="preserve">1.1.4 </w:t>
                  </w:r>
                  <w:r w:rsidRPr="0046439F">
                    <w:rPr>
                      <w:rFonts w:ascii="David" w:eastAsia="David" w:hAnsi="David" w:hint="eastAsia"/>
                      <w:bCs/>
                      <w:rtl/>
                    </w:rPr>
                    <w:t>אסלות</w:t>
                  </w:r>
                  <w:r w:rsidRPr="0046439F">
                    <w:rPr>
                      <w:rFonts w:ascii="David" w:eastAsia="David" w:hAnsi="David" w:hint="cs"/>
                      <w:bCs/>
                      <w:rtl/>
                    </w:rPr>
                    <w:t xml:space="preserve">; </w:t>
                  </w:r>
                  <w:r w:rsidRPr="0046439F">
                    <w:rPr>
                      <w:rFonts w:ascii="David" w:eastAsia="David" w:hAnsi="David"/>
                      <w:bCs/>
                      <w:rtl/>
                    </w:rPr>
                    <w:t xml:space="preserve">1.1.5 </w:t>
                  </w:r>
                  <w:r w:rsidRPr="0046439F">
                    <w:rPr>
                      <w:rFonts w:ascii="David" w:eastAsia="David" w:hAnsi="David" w:hint="eastAsia"/>
                      <w:bCs/>
                      <w:rtl/>
                    </w:rPr>
                    <w:t>משתנות</w:t>
                  </w:r>
                </w:p>
                <w:p w14:paraId="34184C1E" w14:textId="2376F585" w:rsidR="00F02472" w:rsidRPr="0046439F" w:rsidRDefault="00F02472" w:rsidP="00F02472">
                  <w:pPr>
                    <w:widowControl w:val="0"/>
                    <w:numPr>
                      <w:ilvl w:val="0"/>
                      <w:numId w:val="26"/>
                    </w:num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  <w:rtl/>
                    </w:rPr>
                  </w:pPr>
                  <w:r w:rsidRPr="0046439F">
                    <w:rPr>
                      <w:rFonts w:ascii="David" w:hAnsi="David" w:hint="cs"/>
                      <w:rtl/>
                    </w:rPr>
                    <w:t xml:space="preserve">מסמכי תכנון המציגים </w:t>
                  </w:r>
                  <w:r w:rsidR="003D048F">
                    <w:rPr>
                      <w:rFonts w:ascii="David" w:hAnsi="David" w:hint="cs"/>
                      <w:rtl/>
                    </w:rPr>
                    <w:t>כ</w:t>
                  </w:r>
                  <w:r w:rsidRPr="0046439F">
                    <w:rPr>
                      <w:rFonts w:ascii="David" w:hAnsi="David" w:hint="cs"/>
                      <w:rtl/>
                    </w:rPr>
                    <w:t>מפורט להלן:</w:t>
                  </w:r>
                  <w:r w:rsidR="00E3455E">
                    <w:rPr>
                      <w:rFonts w:ascii="David" w:hAnsi="David" w:hint="cs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 xml:space="preserve">כמות אסלות/משתנות בשטח הנבדק, אפיון מכלי ההדחה; אפיון מערכת מים מושבים. </w:t>
                  </w:r>
                  <w:r w:rsidR="003D048F">
                    <w:rPr>
                      <w:rFonts w:ascii="David" w:hAnsi="David" w:hint="cs"/>
                      <w:rtl/>
                    </w:rPr>
                    <w:t xml:space="preserve">על פי </w:t>
                  </w:r>
                  <w:r w:rsidRPr="0046439F">
                    <w:rPr>
                      <w:rFonts w:ascii="David" w:hAnsi="David" w:hint="cs"/>
                      <w:rtl/>
                    </w:rPr>
                    <w:t xml:space="preserve">דרישות הקריטריון המפורטות, לפי </w:t>
                  </w:r>
                  <w:r w:rsidR="003D048F">
                    <w:rPr>
                      <w:rFonts w:ascii="David" w:hAnsi="David" w:hint="cs"/>
                      <w:rtl/>
                    </w:rPr>
                    <w:t>ה</w:t>
                  </w:r>
                  <w:r w:rsidRPr="0046439F">
                    <w:rPr>
                      <w:rFonts w:ascii="David" w:hAnsi="David" w:hint="cs"/>
                      <w:rtl/>
                    </w:rPr>
                    <w:t>עניין.</w:t>
                  </w:r>
                </w:p>
                <w:p w14:paraId="232CDEC9" w14:textId="2F94534A" w:rsidR="00F02472" w:rsidRPr="0046439F" w:rsidRDefault="00F02472" w:rsidP="00F02472">
                  <w:pPr>
                    <w:widowControl w:val="0"/>
                    <w:numPr>
                      <w:ilvl w:val="0"/>
                      <w:numId w:val="26"/>
                    </w:num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  <w:rtl/>
                    </w:rPr>
                  </w:pPr>
                  <w:r w:rsidRPr="0046439F">
                    <w:rPr>
                      <w:rFonts w:ascii="David" w:hAnsi="David" w:hint="eastAsia"/>
                      <w:rtl/>
                    </w:rPr>
                    <w:t>תחשיב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eastAsia"/>
                      <w:rtl/>
                    </w:rPr>
                    <w:t>כמות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eastAsia"/>
                      <w:rtl/>
                    </w:rPr>
                    <w:t>משתנות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="003D048F">
                    <w:rPr>
                      <w:rFonts w:ascii="David" w:hAnsi="David" w:hint="cs"/>
                      <w:rtl/>
                    </w:rPr>
                    <w:t>על פי ה</w:t>
                  </w:r>
                  <w:r w:rsidRPr="0046439F">
                    <w:rPr>
                      <w:rFonts w:ascii="David" w:hAnsi="David" w:hint="eastAsia"/>
                      <w:rtl/>
                    </w:rPr>
                    <w:t>דרישות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eastAsia"/>
                      <w:rtl/>
                    </w:rPr>
                    <w:t>בתקנות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eastAsia"/>
                      <w:rtl/>
                    </w:rPr>
                    <w:t>תכן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eastAsia"/>
                      <w:rtl/>
                    </w:rPr>
                    <w:t>הבני</w:t>
                  </w:r>
                  <w:r w:rsidR="00725639">
                    <w:rPr>
                      <w:rFonts w:ascii="David" w:hAnsi="David" w:hint="cs"/>
                      <w:rtl/>
                    </w:rPr>
                    <w:t>י</w:t>
                  </w:r>
                  <w:r w:rsidRPr="0046439F">
                    <w:rPr>
                      <w:rFonts w:ascii="David" w:hAnsi="David" w:hint="eastAsia"/>
                      <w:rtl/>
                    </w:rPr>
                    <w:t>ה</w:t>
                  </w:r>
                  <w:r w:rsidRPr="0046439F">
                    <w:rPr>
                      <w:rFonts w:ascii="David" w:hAnsi="David" w:hint="cs"/>
                      <w:rtl/>
                    </w:rPr>
                    <w:t xml:space="preserve">, </w:t>
                  </w:r>
                  <w:r w:rsidRPr="0046439F">
                    <w:rPr>
                      <w:rFonts w:ascii="David" w:hAnsi="David" w:hint="eastAsia"/>
                      <w:rtl/>
                    </w:rPr>
                    <w:t>לפי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="003D048F">
                    <w:rPr>
                      <w:rFonts w:ascii="David" w:hAnsi="David" w:hint="cs"/>
                      <w:rtl/>
                    </w:rPr>
                    <w:t>ה</w:t>
                  </w:r>
                  <w:r w:rsidRPr="0046439F">
                    <w:rPr>
                      <w:rFonts w:ascii="David" w:hAnsi="David" w:hint="eastAsia"/>
                      <w:rtl/>
                    </w:rPr>
                    <w:t>עניין</w:t>
                  </w:r>
                  <w:r w:rsidRPr="0046439F">
                    <w:rPr>
                      <w:rFonts w:ascii="David" w:hAnsi="David" w:hint="cs"/>
                      <w:rtl/>
                    </w:rPr>
                    <w:t xml:space="preserve">. </w:t>
                  </w:r>
                </w:p>
                <w:p w14:paraId="0B6B8E3A" w14:textId="77777777" w:rsidR="00F02472" w:rsidRPr="0046439F" w:rsidRDefault="00F02472" w:rsidP="00F02472">
                  <w:pPr>
                    <w:bidi/>
                    <w:spacing w:before="240" w:line="360" w:lineRule="auto"/>
                    <w:rPr>
                      <w:rFonts w:ascii="David" w:eastAsia="David" w:hAnsi="David"/>
                      <w:bCs/>
                      <w:rtl/>
                    </w:rPr>
                  </w:pPr>
                  <w:r w:rsidRPr="0046439F">
                    <w:rPr>
                      <w:rFonts w:ascii="David" w:eastAsia="David" w:hAnsi="David" w:hint="cs"/>
                      <w:bCs/>
                      <w:rtl/>
                    </w:rPr>
                    <w:t>1.2 ספיקה</w:t>
                  </w:r>
                  <w:r w:rsidRPr="0046439F">
                    <w:rPr>
                      <w:rFonts w:ascii="David" w:eastAsia="David" w:hAnsi="David"/>
                      <w:bCs/>
                      <w:rtl/>
                    </w:rPr>
                    <w:t xml:space="preserve"> - </w:t>
                  </w:r>
                  <w:r w:rsidRPr="0046439F">
                    <w:rPr>
                      <w:rFonts w:ascii="David" w:eastAsia="David" w:hAnsi="David" w:hint="cs"/>
                      <w:bCs/>
                      <w:rtl/>
                    </w:rPr>
                    <w:t>השיטה</w:t>
                  </w:r>
                  <w:r w:rsidRPr="0046439F">
                    <w:rPr>
                      <w:rFonts w:ascii="David" w:eastAsia="David" w:hAnsi="David"/>
                      <w:bCs/>
                      <w:rtl/>
                    </w:rPr>
                    <w:t xml:space="preserve"> </w:t>
                  </w:r>
                  <w:r w:rsidRPr="0046439F">
                    <w:rPr>
                      <w:rFonts w:ascii="David" w:eastAsia="David" w:hAnsi="David" w:hint="cs"/>
                      <w:bCs/>
                      <w:rtl/>
                    </w:rPr>
                    <w:t>התפקודית</w:t>
                  </w:r>
                </w:p>
                <w:p w14:paraId="383C0C4E" w14:textId="49B2ABD4" w:rsidR="00F02472" w:rsidRPr="0046439F" w:rsidRDefault="00F02472" w:rsidP="00F02472">
                  <w:pPr>
                    <w:widowControl w:val="0"/>
                    <w:numPr>
                      <w:ilvl w:val="0"/>
                      <w:numId w:val="26"/>
                    </w:num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  <w:rtl/>
                    </w:rPr>
                  </w:pPr>
                  <w:r w:rsidRPr="0046439F">
                    <w:rPr>
                      <w:rFonts w:ascii="David" w:hAnsi="David" w:hint="eastAsia"/>
                      <w:rtl/>
                    </w:rPr>
                    <w:t>מסמכי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eastAsia"/>
                      <w:rtl/>
                    </w:rPr>
                    <w:t>תכנון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eastAsia"/>
                      <w:rtl/>
                    </w:rPr>
                    <w:t>המציגים</w:t>
                  </w:r>
                  <w:r w:rsidRPr="0046439F">
                    <w:rPr>
                      <w:rFonts w:ascii="David" w:hAnsi="David" w:hint="cs"/>
                      <w:rtl/>
                    </w:rPr>
                    <w:t xml:space="preserve"> את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eastAsia"/>
                      <w:rtl/>
                    </w:rPr>
                    <w:t>אפיון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קבועות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השרברבות</w:t>
                  </w:r>
                  <w:r w:rsidR="00725639">
                    <w:rPr>
                      <w:rFonts w:ascii="David" w:hAnsi="David" w:hint="cs"/>
                      <w:rtl/>
                    </w:rPr>
                    <w:t xml:space="preserve"> </w:t>
                  </w:r>
                  <w:r w:rsidRPr="0046439F">
                    <w:rPr>
                      <w:rFonts w:ascii="David" w:hAnsi="David"/>
                      <w:rtl/>
                    </w:rPr>
                    <w:t xml:space="preserve">/ </w:t>
                  </w:r>
                  <w:r w:rsidRPr="0046439F">
                    <w:rPr>
                      <w:rFonts w:ascii="David" w:hAnsi="David" w:hint="cs"/>
                      <w:rtl/>
                    </w:rPr>
                    <w:t>האבזרים</w:t>
                  </w:r>
                  <w:r w:rsidRPr="0046439F">
                    <w:rPr>
                      <w:rFonts w:ascii="David" w:hAnsi="David"/>
                      <w:rtl/>
                    </w:rPr>
                    <w:t xml:space="preserve">. </w:t>
                  </w:r>
                </w:p>
                <w:p w14:paraId="72B0DFE1" w14:textId="6676BB28" w:rsidR="00F02472" w:rsidRPr="0046439F" w:rsidRDefault="00F02472" w:rsidP="00F02472">
                  <w:pPr>
                    <w:widowControl w:val="0"/>
                    <w:numPr>
                      <w:ilvl w:val="0"/>
                      <w:numId w:val="26"/>
                    </w:num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  <w:rtl/>
                    </w:rPr>
                  </w:pPr>
                  <w:r w:rsidRPr="0046439F">
                    <w:rPr>
                      <w:rFonts w:ascii="David" w:hAnsi="David" w:hint="eastAsia"/>
                      <w:rtl/>
                    </w:rPr>
                    <w:t>תחשיב</w:t>
                  </w:r>
                  <w:r w:rsidRPr="0046439F">
                    <w:rPr>
                      <w:rFonts w:ascii="David" w:hAnsi="David"/>
                      <w:rtl/>
                    </w:rPr>
                    <w:t xml:space="preserve"> המציג את </w:t>
                  </w:r>
                  <w:r w:rsidR="00725639">
                    <w:rPr>
                      <w:rFonts w:ascii="David" w:hAnsi="David" w:hint="cs"/>
                      <w:rtl/>
                    </w:rPr>
                    <w:t>שיעור</w:t>
                  </w:r>
                  <w:r w:rsidR="00725639"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/>
                      <w:rtl/>
                    </w:rPr>
                    <w:t xml:space="preserve">החיסכון ביחס </w:t>
                  </w:r>
                  <w:r w:rsidRPr="0046439F">
                    <w:rPr>
                      <w:rFonts w:ascii="David" w:hAnsi="David" w:hint="eastAsia"/>
                      <w:rtl/>
                    </w:rPr>
                    <w:t>לצריכת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eastAsia"/>
                      <w:rtl/>
                    </w:rPr>
                    <w:t>הבסיס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eastAsia"/>
                      <w:rtl/>
                    </w:rPr>
                    <w:t>עפ</w:t>
                  </w:r>
                  <w:r w:rsidRPr="0046439F">
                    <w:rPr>
                      <w:rFonts w:ascii="David" w:hAnsi="David"/>
                      <w:rtl/>
                    </w:rPr>
                    <w:t xml:space="preserve">"י </w:t>
                  </w:r>
                  <w:r w:rsidRPr="0046439F">
                    <w:rPr>
                      <w:rFonts w:ascii="David" w:hAnsi="David" w:hint="eastAsia"/>
                      <w:rtl/>
                    </w:rPr>
                    <w:t>מחשבון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eastAsia"/>
                      <w:rtl/>
                    </w:rPr>
                    <w:t>המשרד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eastAsia"/>
                      <w:rtl/>
                    </w:rPr>
                    <w:t>להגנת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eastAsia"/>
                      <w:rtl/>
                    </w:rPr>
                    <w:t>הסביבה</w:t>
                  </w:r>
                  <w:r w:rsidRPr="0046439F">
                    <w:rPr>
                      <w:rFonts w:ascii="David" w:hAnsi="David"/>
                      <w:rtl/>
                    </w:rPr>
                    <w:t xml:space="preserve">. </w:t>
                  </w:r>
                </w:p>
                <w:p w14:paraId="0689A8E3" w14:textId="77777777" w:rsidR="00F02472" w:rsidRPr="0046439F" w:rsidRDefault="00F02472" w:rsidP="00F02472">
                  <w:pPr>
                    <w:bidi/>
                    <w:spacing w:before="240" w:line="360" w:lineRule="auto"/>
                    <w:rPr>
                      <w:rFonts w:ascii="David" w:eastAsia="David" w:hAnsi="David"/>
                      <w:bCs/>
                      <w:rtl/>
                    </w:rPr>
                  </w:pPr>
                  <w:r w:rsidRPr="0046439F">
                    <w:rPr>
                      <w:rFonts w:ascii="David" w:eastAsia="David" w:hAnsi="David"/>
                      <w:bCs/>
                      <w:rtl/>
                    </w:rPr>
                    <w:t xml:space="preserve">2. בקרה </w:t>
                  </w:r>
                </w:p>
                <w:p w14:paraId="22858B79" w14:textId="5EB868C2" w:rsidR="00F02472" w:rsidRDefault="00F02472" w:rsidP="00F02472">
                  <w:pPr>
                    <w:bidi/>
                    <w:spacing w:before="240" w:line="360" w:lineRule="auto"/>
                    <w:rPr>
                      <w:rFonts w:ascii="David" w:eastAsia="David" w:hAnsi="David"/>
                      <w:rtl/>
                    </w:rPr>
                  </w:pPr>
                  <w:r w:rsidRPr="0046439F">
                    <w:rPr>
                      <w:rFonts w:ascii="David" w:hAnsi="David" w:hint="cs"/>
                      <w:rtl/>
                    </w:rPr>
                    <w:t xml:space="preserve">מסמכי תכנון המציגים אפיון </w:t>
                  </w:r>
                  <w:r w:rsidR="00725639">
                    <w:rPr>
                      <w:rFonts w:ascii="David" w:hAnsi="David" w:hint="cs"/>
                      <w:rtl/>
                    </w:rPr>
                    <w:t xml:space="preserve">של </w:t>
                  </w:r>
                  <w:r w:rsidRPr="0046439F">
                    <w:rPr>
                      <w:rFonts w:ascii="David" w:hAnsi="David" w:hint="cs"/>
                      <w:rtl/>
                    </w:rPr>
                    <w:t xml:space="preserve">מנגנוני סגירה אוטומטית או מנגנוני בקרה אחרים </w:t>
                  </w:r>
                  <w:r w:rsidR="00725639">
                    <w:rPr>
                      <w:rFonts w:ascii="David" w:hAnsi="David" w:hint="cs"/>
                      <w:rtl/>
                    </w:rPr>
                    <w:t>ב</w:t>
                  </w:r>
                  <w:r w:rsidRPr="0046439F">
                    <w:rPr>
                      <w:rFonts w:ascii="David" w:hAnsi="David" w:hint="cs"/>
                      <w:rtl/>
                    </w:rPr>
                    <w:t>עבור המקלחים</w:t>
                  </w:r>
                  <w:r w:rsidR="00725639">
                    <w:rPr>
                      <w:rFonts w:ascii="David" w:hAnsi="David" w:hint="cs"/>
                      <w:rtl/>
                    </w:rPr>
                    <w:t xml:space="preserve"> </w:t>
                  </w:r>
                  <w:r w:rsidRPr="0046439F">
                    <w:rPr>
                      <w:rFonts w:ascii="David" w:hAnsi="David"/>
                      <w:rtl/>
                    </w:rPr>
                    <w:t xml:space="preserve">/ </w:t>
                  </w:r>
                  <w:r w:rsidRPr="0046439F">
                    <w:rPr>
                      <w:rFonts w:ascii="David" w:hAnsi="David" w:hint="cs"/>
                      <w:rtl/>
                    </w:rPr>
                    <w:t>הברזים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לכיורי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רחצה</w:t>
                  </w:r>
                  <w:r w:rsidR="00725639">
                    <w:rPr>
                      <w:rFonts w:ascii="David" w:hAnsi="David" w:hint="cs"/>
                      <w:rtl/>
                    </w:rPr>
                    <w:t xml:space="preserve"> </w:t>
                  </w:r>
                  <w:r w:rsidRPr="0046439F">
                    <w:rPr>
                      <w:rFonts w:ascii="David" w:hAnsi="David"/>
                      <w:rtl/>
                    </w:rPr>
                    <w:t xml:space="preserve">/ </w:t>
                  </w:r>
                  <w:r w:rsidRPr="0046439F">
                    <w:rPr>
                      <w:rFonts w:ascii="David" w:hAnsi="David" w:hint="cs"/>
                      <w:rtl/>
                    </w:rPr>
                    <w:t>הברזים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לכיורי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 xml:space="preserve">מטבח. </w:t>
                  </w:r>
                </w:p>
                <w:p w14:paraId="2449FAB9" w14:textId="77777777" w:rsidR="00CC6B9A" w:rsidRDefault="00CC6B9A" w:rsidP="00CC6B9A">
                  <w:pPr>
                    <w:bidi/>
                    <w:spacing w:before="240" w:line="360" w:lineRule="auto"/>
                    <w:rPr>
                      <w:rFonts w:ascii="David" w:eastAsia="David" w:hAnsi="David"/>
                      <w:rtl/>
                    </w:rPr>
                  </w:pPr>
                </w:p>
                <w:p w14:paraId="6A20C08A" w14:textId="260FEB9D" w:rsidR="00CC6B9A" w:rsidRPr="0046439F" w:rsidRDefault="00CC6B9A" w:rsidP="00CC6B9A">
                  <w:pPr>
                    <w:bidi/>
                    <w:spacing w:before="240" w:line="360" w:lineRule="auto"/>
                    <w:rPr>
                      <w:rFonts w:ascii="David" w:eastAsia="David" w:hAnsi="David"/>
                    </w:rPr>
                  </w:pPr>
                </w:p>
              </w:tc>
              <w:tc>
                <w:tcPr>
                  <w:tcW w:w="5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1A79C2" w14:textId="1EA1B816" w:rsidR="00CC6B9A" w:rsidRDefault="00CC6B9A" w:rsidP="00CE1064">
                  <w:pPr>
                    <w:bidi/>
                    <w:spacing w:before="240" w:line="360" w:lineRule="auto"/>
                    <w:rPr>
                      <w:rFonts w:ascii="David" w:eastAsia="David" w:hAnsi="David"/>
                      <w:bCs/>
                      <w:rtl/>
                    </w:rPr>
                  </w:pPr>
                  <w:r w:rsidRPr="00C95E6A">
                    <w:rPr>
                      <w:rFonts w:ascii="David" w:hAnsi="David"/>
                      <w:b/>
                      <w:bCs/>
                      <w:sz w:val="22"/>
                      <w:rtl/>
                      <w:lang w:val="en"/>
                    </w:rPr>
                    <w:t>שימו לב:</w:t>
                  </w:r>
                  <w:r w:rsidR="00CE1064">
                    <w:rPr>
                      <w:rFonts w:ascii="David" w:hAnsi="David" w:hint="cs"/>
                      <w:b/>
                      <w:bCs/>
                      <w:sz w:val="22"/>
                      <w:rtl/>
                      <w:lang w:val="en"/>
                    </w:rPr>
                    <w:t xml:space="preserve"> </w:t>
                  </w:r>
                  <w:r w:rsidRPr="00696205">
                    <w:rPr>
                      <w:rFonts w:ascii="David" w:hAnsi="David"/>
                      <w:sz w:val="22"/>
                      <w:rtl/>
                      <w:lang w:val="en"/>
                    </w:rPr>
                    <w:t>בהתאם</w:t>
                  </w:r>
                  <w:r w:rsidRPr="00696205">
                    <w:rPr>
                      <w:rFonts w:ascii="David" w:hAnsi="David"/>
                      <w:sz w:val="22"/>
                      <w:rtl/>
                    </w:rPr>
                    <w:t xml:space="preserve"> למדריך להגשה ולבדיקה של מקרי בוחן, יש להגיש אישור על מילוי המשוב</w:t>
                  </w:r>
                  <w:r w:rsidR="00CE1064">
                    <w:rPr>
                      <w:rFonts w:ascii="David" w:hAnsi="David" w:hint="cs"/>
                      <w:sz w:val="22"/>
                      <w:rtl/>
                    </w:rPr>
                    <w:t xml:space="preserve"> לשלב ב'</w:t>
                  </w:r>
                  <w:r w:rsidRPr="00696205">
                    <w:rPr>
                      <w:rFonts w:ascii="David" w:hAnsi="David"/>
                      <w:sz w:val="22"/>
                      <w:rtl/>
                    </w:rPr>
                    <w:t xml:space="preserve"> </w:t>
                  </w:r>
                  <w:hyperlink r:id="rId10" w:history="1">
                    <w:r w:rsidRPr="00696205">
                      <w:rPr>
                        <w:rStyle w:val="Hyperlink"/>
                        <w:rFonts w:ascii="David" w:hAnsi="David"/>
                        <w:sz w:val="22"/>
                        <w:rtl/>
                      </w:rPr>
                      <w:t>בקישור הבא</w:t>
                    </w:r>
                  </w:hyperlink>
                  <w:r w:rsidRPr="00696205">
                    <w:rPr>
                      <w:rFonts w:ascii="David" w:hAnsi="David"/>
                      <w:sz w:val="22"/>
                      <w:rtl/>
                    </w:rPr>
                    <w:t>.</w:t>
                  </w:r>
                </w:p>
                <w:p w14:paraId="05875131" w14:textId="659E5F34" w:rsidR="00F02472" w:rsidRPr="0046439F" w:rsidRDefault="00F02472" w:rsidP="00CC6B9A">
                  <w:pPr>
                    <w:bidi/>
                    <w:spacing w:before="240" w:line="360" w:lineRule="auto"/>
                    <w:rPr>
                      <w:rFonts w:ascii="David" w:eastAsia="David" w:hAnsi="David"/>
                      <w:bCs/>
                      <w:rtl/>
                    </w:rPr>
                  </w:pPr>
                  <w:r w:rsidRPr="0046439F">
                    <w:rPr>
                      <w:rFonts w:ascii="David" w:eastAsia="David" w:hAnsi="David" w:hint="cs"/>
                      <w:bCs/>
                      <w:rtl/>
                    </w:rPr>
                    <w:t>לכלל הסעיפים</w:t>
                  </w:r>
                </w:p>
                <w:p w14:paraId="33427D39" w14:textId="52758E02" w:rsidR="00F02472" w:rsidRPr="0046439F" w:rsidRDefault="00F02472" w:rsidP="00F02472">
                  <w:pPr>
                    <w:numPr>
                      <w:ilvl w:val="0"/>
                      <w:numId w:val="27"/>
                    </w:num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</w:rPr>
                  </w:pPr>
                  <w:r w:rsidRPr="0046439F">
                    <w:rPr>
                      <w:rFonts w:ascii="David" w:hAnsi="David" w:hint="cs"/>
                      <w:rtl/>
                    </w:rPr>
                    <w:t>דפי מוצר של המקלחים</w:t>
                  </w:r>
                  <w:r w:rsidR="003D048F">
                    <w:rPr>
                      <w:rFonts w:ascii="David" w:hAnsi="David" w:hint="cs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/</w:t>
                  </w:r>
                  <w:r w:rsidR="003D048F">
                    <w:rPr>
                      <w:rFonts w:ascii="David" w:hAnsi="David" w:hint="cs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הברזים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לכיורי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רחצה</w:t>
                  </w:r>
                  <w:r w:rsidR="003D048F">
                    <w:rPr>
                      <w:rFonts w:ascii="David" w:hAnsi="David" w:hint="cs"/>
                      <w:rtl/>
                    </w:rPr>
                    <w:t xml:space="preserve"> </w:t>
                  </w:r>
                  <w:r w:rsidRPr="0046439F">
                    <w:rPr>
                      <w:rFonts w:ascii="David" w:hAnsi="David"/>
                      <w:rtl/>
                    </w:rPr>
                    <w:t xml:space="preserve">/ </w:t>
                  </w:r>
                  <w:r w:rsidRPr="0046439F">
                    <w:rPr>
                      <w:rFonts w:ascii="David" w:hAnsi="David" w:hint="cs"/>
                      <w:rtl/>
                    </w:rPr>
                    <w:t>הברזים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לכיורי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מטבח</w:t>
                  </w:r>
                  <w:r w:rsidR="003D048F">
                    <w:rPr>
                      <w:rFonts w:ascii="David" w:hAnsi="David" w:hint="cs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/ מכלי הדחת אסלות/משתנות</w:t>
                  </w:r>
                  <w:r w:rsidR="003D048F">
                    <w:rPr>
                      <w:rFonts w:ascii="David" w:hAnsi="David" w:hint="cs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/ מנגנוני בקרה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שהותקנו בפועל</w:t>
                  </w:r>
                  <w:r w:rsidR="003D048F">
                    <w:rPr>
                      <w:rFonts w:ascii="David" w:hAnsi="David" w:hint="cs"/>
                      <w:rtl/>
                    </w:rPr>
                    <w:t xml:space="preserve"> על פי </w:t>
                  </w:r>
                  <w:r w:rsidRPr="0046439F">
                    <w:rPr>
                      <w:rFonts w:ascii="David" w:hAnsi="David" w:hint="cs"/>
                      <w:rtl/>
                    </w:rPr>
                    <w:t xml:space="preserve">דרישות הקריטריונים המפורטות, לפי </w:t>
                  </w:r>
                  <w:r w:rsidR="003D048F">
                    <w:rPr>
                      <w:rFonts w:ascii="David" w:hAnsi="David" w:hint="cs"/>
                      <w:rtl/>
                    </w:rPr>
                    <w:t>ה</w:t>
                  </w:r>
                  <w:r w:rsidRPr="0046439F">
                    <w:rPr>
                      <w:rFonts w:ascii="David" w:hAnsi="David" w:hint="cs"/>
                      <w:rtl/>
                    </w:rPr>
                    <w:t>עניין.</w:t>
                  </w:r>
                </w:p>
                <w:p w14:paraId="18CAC4EF" w14:textId="2BDFABD0" w:rsidR="00F02472" w:rsidRPr="0046439F" w:rsidRDefault="00F02472" w:rsidP="00F02472">
                  <w:pPr>
                    <w:numPr>
                      <w:ilvl w:val="0"/>
                      <w:numId w:val="27"/>
                    </w:num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</w:rPr>
                  </w:pPr>
                  <w:r w:rsidRPr="0046439F">
                    <w:rPr>
                      <w:rFonts w:ascii="David" w:hAnsi="David" w:hint="cs"/>
                      <w:rtl/>
                    </w:rPr>
                    <w:t>קבלות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רכישה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או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תעודות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משלוח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מפורטות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המציגות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את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סוג</w:t>
                  </w:r>
                  <w:r w:rsidRPr="0046439F">
                    <w:rPr>
                      <w:rFonts w:ascii="David" w:hAnsi="David"/>
                      <w:rtl/>
                    </w:rPr>
                    <w:t>/</w:t>
                  </w:r>
                  <w:r w:rsidRPr="0046439F">
                    <w:rPr>
                      <w:rFonts w:ascii="David" w:hAnsi="David" w:hint="cs"/>
                      <w:rtl/>
                    </w:rPr>
                    <w:t>דגם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וכמות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="003D048F">
                    <w:rPr>
                      <w:rFonts w:ascii="David" w:hAnsi="David" w:hint="cs"/>
                      <w:rtl/>
                    </w:rPr>
                    <w:t xml:space="preserve">של </w:t>
                  </w:r>
                  <w:r w:rsidRPr="0046439F">
                    <w:rPr>
                      <w:rFonts w:ascii="David" w:hAnsi="David" w:hint="cs"/>
                      <w:rtl/>
                    </w:rPr>
                    <w:t>קבועות השרברבות</w:t>
                  </w:r>
                  <w:r w:rsidR="003D048F">
                    <w:rPr>
                      <w:rFonts w:ascii="David" w:hAnsi="David" w:hint="cs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/ האבזרים</w:t>
                  </w:r>
                  <w:r w:rsidR="003D048F">
                    <w:rPr>
                      <w:rFonts w:ascii="David" w:hAnsi="David" w:hint="cs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/ הבקרים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שהותקנו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בפועל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בשטח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הנבדק</w:t>
                  </w:r>
                  <w:r w:rsidR="003D048F">
                    <w:rPr>
                      <w:rFonts w:ascii="David" w:hAnsi="David" w:hint="cs"/>
                      <w:rtl/>
                    </w:rPr>
                    <w:t xml:space="preserve"> על פי </w:t>
                  </w:r>
                  <w:r w:rsidRPr="0046439F">
                    <w:rPr>
                      <w:rFonts w:ascii="David" w:hAnsi="David" w:hint="cs"/>
                      <w:rtl/>
                    </w:rPr>
                    <w:t>דרישות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הקריטריונים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המפורטות</w:t>
                  </w:r>
                  <w:r w:rsidRPr="0046439F">
                    <w:rPr>
                      <w:rFonts w:ascii="David" w:hAnsi="David"/>
                      <w:rtl/>
                    </w:rPr>
                    <w:t xml:space="preserve">, </w:t>
                  </w:r>
                  <w:r w:rsidRPr="0046439F">
                    <w:rPr>
                      <w:rFonts w:ascii="David" w:hAnsi="David" w:hint="cs"/>
                      <w:rtl/>
                    </w:rPr>
                    <w:t>לפי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עניין</w:t>
                  </w:r>
                  <w:r w:rsidRPr="0046439F">
                    <w:rPr>
                      <w:rFonts w:ascii="David" w:hAnsi="David"/>
                      <w:rtl/>
                    </w:rPr>
                    <w:t>.</w:t>
                  </w:r>
                </w:p>
                <w:p w14:paraId="35F1B468" w14:textId="77777777" w:rsidR="00F02472" w:rsidRPr="0046439F" w:rsidRDefault="00F02472" w:rsidP="00F02472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ind w:left="360"/>
                    <w:textAlignment w:val="baseline"/>
                    <w:rPr>
                      <w:rFonts w:ascii="David" w:hAnsi="David"/>
                      <w:rtl/>
                    </w:rPr>
                  </w:pPr>
                  <w:r w:rsidRPr="0046439F">
                    <w:rPr>
                      <w:rFonts w:ascii="David" w:hAnsi="David" w:hint="cs"/>
                      <w:rtl/>
                    </w:rPr>
                    <w:t>או</w:t>
                  </w:r>
                </w:p>
                <w:p w14:paraId="14A2BA5F" w14:textId="47161BC0" w:rsidR="00F02472" w:rsidRPr="0046439F" w:rsidRDefault="00F02472" w:rsidP="00F02472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ind w:left="360"/>
                    <w:textAlignment w:val="baseline"/>
                  </w:pPr>
                  <w:r w:rsidRPr="0046439F">
                    <w:rPr>
                      <w:rFonts w:hint="cs"/>
                      <w:rtl/>
                    </w:rPr>
                    <w:t>מבדק בשטח הנבדק ע"י מעבדה מאושרת, המאמת והמתעד את סוג</w:t>
                  </w:r>
                  <w:r w:rsidRPr="0046439F">
                    <w:rPr>
                      <w:rtl/>
                    </w:rPr>
                    <w:t>/</w:t>
                  </w:r>
                  <w:r w:rsidRPr="0046439F">
                    <w:rPr>
                      <w:rFonts w:hint="cs"/>
                      <w:rtl/>
                    </w:rPr>
                    <w:t>דגם</w:t>
                  </w:r>
                  <w:r w:rsidRPr="0046439F">
                    <w:rPr>
                      <w:rtl/>
                    </w:rPr>
                    <w:t xml:space="preserve"> </w:t>
                  </w:r>
                  <w:r w:rsidRPr="0046439F">
                    <w:rPr>
                      <w:rFonts w:hint="cs"/>
                      <w:rtl/>
                    </w:rPr>
                    <w:t>וכמות</w:t>
                  </w:r>
                  <w:r w:rsidRPr="0046439F">
                    <w:rPr>
                      <w:rtl/>
                    </w:rPr>
                    <w:t xml:space="preserve"> </w:t>
                  </w:r>
                  <w:r w:rsidR="003D048F">
                    <w:rPr>
                      <w:rFonts w:hint="cs"/>
                      <w:rtl/>
                    </w:rPr>
                    <w:t xml:space="preserve">של </w:t>
                  </w:r>
                  <w:r w:rsidRPr="0046439F">
                    <w:rPr>
                      <w:rFonts w:hint="cs"/>
                      <w:rtl/>
                    </w:rPr>
                    <w:t>קבועות</w:t>
                  </w:r>
                  <w:r w:rsidRPr="0046439F">
                    <w:rPr>
                      <w:rtl/>
                    </w:rPr>
                    <w:t xml:space="preserve"> </w:t>
                  </w:r>
                  <w:r w:rsidRPr="0046439F">
                    <w:rPr>
                      <w:rFonts w:hint="cs"/>
                      <w:rtl/>
                    </w:rPr>
                    <w:t>השרברבות</w:t>
                  </w:r>
                  <w:r w:rsidR="003D048F">
                    <w:rPr>
                      <w:rFonts w:hint="cs"/>
                      <w:rtl/>
                    </w:rPr>
                    <w:t xml:space="preserve"> </w:t>
                  </w:r>
                  <w:r w:rsidRPr="0046439F">
                    <w:rPr>
                      <w:rtl/>
                    </w:rPr>
                    <w:t xml:space="preserve">/ </w:t>
                  </w:r>
                  <w:r w:rsidRPr="0046439F">
                    <w:rPr>
                      <w:rFonts w:hint="cs"/>
                      <w:rtl/>
                    </w:rPr>
                    <w:t>האבזרים</w:t>
                  </w:r>
                  <w:r w:rsidR="003D048F">
                    <w:rPr>
                      <w:rFonts w:hint="cs"/>
                      <w:rtl/>
                    </w:rPr>
                    <w:t xml:space="preserve"> </w:t>
                  </w:r>
                  <w:r w:rsidRPr="0046439F">
                    <w:rPr>
                      <w:rFonts w:hint="cs"/>
                      <w:rtl/>
                    </w:rPr>
                    <w:t>/ הבקרים שהותקנו בפועל</w:t>
                  </w:r>
                  <w:r w:rsidR="003D048F">
                    <w:rPr>
                      <w:rFonts w:hint="cs"/>
                      <w:rtl/>
                    </w:rPr>
                    <w:t xml:space="preserve"> על פי </w:t>
                  </w:r>
                  <w:r w:rsidRPr="0046439F">
                    <w:rPr>
                      <w:rFonts w:hint="cs"/>
                      <w:rtl/>
                    </w:rPr>
                    <w:t>דרישות</w:t>
                  </w:r>
                  <w:r w:rsidRPr="0046439F">
                    <w:rPr>
                      <w:rtl/>
                    </w:rPr>
                    <w:t xml:space="preserve"> </w:t>
                  </w:r>
                  <w:r w:rsidRPr="0046439F">
                    <w:rPr>
                      <w:rFonts w:hint="cs"/>
                      <w:rtl/>
                    </w:rPr>
                    <w:t>הקריטריונים</w:t>
                  </w:r>
                  <w:r w:rsidRPr="0046439F">
                    <w:rPr>
                      <w:rtl/>
                    </w:rPr>
                    <w:t xml:space="preserve"> </w:t>
                  </w:r>
                  <w:r w:rsidRPr="0046439F">
                    <w:rPr>
                      <w:rFonts w:hint="cs"/>
                      <w:rtl/>
                    </w:rPr>
                    <w:t>המפורטות</w:t>
                  </w:r>
                  <w:r w:rsidRPr="0046439F">
                    <w:rPr>
                      <w:rtl/>
                    </w:rPr>
                    <w:t xml:space="preserve">, </w:t>
                  </w:r>
                  <w:r w:rsidRPr="0046439F">
                    <w:rPr>
                      <w:rFonts w:hint="cs"/>
                      <w:rtl/>
                    </w:rPr>
                    <w:t>לפי</w:t>
                  </w:r>
                  <w:r w:rsidRPr="0046439F">
                    <w:rPr>
                      <w:rtl/>
                    </w:rPr>
                    <w:t xml:space="preserve"> </w:t>
                  </w:r>
                  <w:r w:rsidRPr="0046439F">
                    <w:rPr>
                      <w:rFonts w:hint="cs"/>
                      <w:rtl/>
                    </w:rPr>
                    <w:t>עניין</w:t>
                  </w:r>
                  <w:r w:rsidRPr="0046439F">
                    <w:rPr>
                      <w:rtl/>
                    </w:rPr>
                    <w:t>.</w:t>
                  </w:r>
                </w:p>
                <w:p w14:paraId="41D49804" w14:textId="77777777" w:rsidR="00F02472" w:rsidRPr="0046439F" w:rsidRDefault="00F02472" w:rsidP="00F02472">
                  <w:pPr>
                    <w:bidi/>
                    <w:spacing w:before="120" w:after="120" w:line="360" w:lineRule="auto"/>
                    <w:ind w:left="360"/>
                  </w:pPr>
                  <w:r w:rsidRPr="0046439F">
                    <w:rPr>
                      <w:rFonts w:hint="cs"/>
                      <w:rtl/>
                    </w:rPr>
                    <w:t>או</w:t>
                  </w:r>
                </w:p>
                <w:p w14:paraId="13D8B290" w14:textId="08269076" w:rsidR="00F02472" w:rsidRPr="0046439F" w:rsidRDefault="00F02472" w:rsidP="00F02472">
                  <w:pPr>
                    <w:bidi/>
                    <w:spacing w:before="120" w:after="120" w:line="360" w:lineRule="auto"/>
                    <w:ind w:left="360"/>
                  </w:pPr>
                  <w:r w:rsidRPr="0046439F">
                    <w:rPr>
                      <w:rFonts w:hint="cs"/>
                      <w:rtl/>
                    </w:rPr>
                    <w:t>עדות מצולמת המאשרת את</w:t>
                  </w:r>
                  <w:r w:rsidRPr="0046439F">
                    <w:rPr>
                      <w:rtl/>
                    </w:rPr>
                    <w:t xml:space="preserve"> </w:t>
                  </w:r>
                  <w:r w:rsidRPr="0046439F">
                    <w:rPr>
                      <w:rFonts w:hint="cs"/>
                      <w:rtl/>
                    </w:rPr>
                    <w:t>סוג</w:t>
                  </w:r>
                  <w:r w:rsidRPr="0046439F">
                    <w:rPr>
                      <w:rtl/>
                    </w:rPr>
                    <w:t>/</w:t>
                  </w:r>
                  <w:r w:rsidRPr="0046439F">
                    <w:rPr>
                      <w:rFonts w:hint="cs"/>
                      <w:rtl/>
                    </w:rPr>
                    <w:t>דגם</w:t>
                  </w:r>
                  <w:r w:rsidRPr="0046439F">
                    <w:rPr>
                      <w:rtl/>
                    </w:rPr>
                    <w:t xml:space="preserve"> </w:t>
                  </w:r>
                  <w:r w:rsidRPr="0046439F">
                    <w:rPr>
                      <w:rFonts w:hint="cs"/>
                      <w:rtl/>
                    </w:rPr>
                    <w:t>וכמות</w:t>
                  </w:r>
                  <w:r w:rsidRPr="0046439F">
                    <w:rPr>
                      <w:rtl/>
                    </w:rPr>
                    <w:t xml:space="preserve"> </w:t>
                  </w:r>
                  <w:r w:rsidR="003D048F">
                    <w:rPr>
                      <w:rFonts w:hint="cs"/>
                      <w:rtl/>
                    </w:rPr>
                    <w:t xml:space="preserve">של </w:t>
                  </w:r>
                  <w:r w:rsidRPr="0046439F">
                    <w:rPr>
                      <w:rFonts w:hint="cs"/>
                      <w:rtl/>
                    </w:rPr>
                    <w:t>קבועות</w:t>
                  </w:r>
                  <w:r w:rsidRPr="0046439F">
                    <w:rPr>
                      <w:rtl/>
                    </w:rPr>
                    <w:t xml:space="preserve"> </w:t>
                  </w:r>
                  <w:r w:rsidRPr="0046439F">
                    <w:rPr>
                      <w:rFonts w:hint="cs"/>
                      <w:rtl/>
                    </w:rPr>
                    <w:t>השרברבות</w:t>
                  </w:r>
                  <w:r w:rsidR="003D048F">
                    <w:rPr>
                      <w:rFonts w:hint="cs"/>
                      <w:rtl/>
                    </w:rPr>
                    <w:t xml:space="preserve"> </w:t>
                  </w:r>
                  <w:r w:rsidRPr="0046439F">
                    <w:rPr>
                      <w:rtl/>
                    </w:rPr>
                    <w:t xml:space="preserve">/ </w:t>
                  </w:r>
                  <w:r w:rsidRPr="0046439F">
                    <w:rPr>
                      <w:rFonts w:hint="cs"/>
                      <w:rtl/>
                    </w:rPr>
                    <w:t>האבזרים</w:t>
                  </w:r>
                  <w:r w:rsidRPr="0046439F">
                    <w:rPr>
                      <w:rtl/>
                    </w:rPr>
                    <w:t xml:space="preserve">/ </w:t>
                  </w:r>
                  <w:r w:rsidRPr="0046439F">
                    <w:rPr>
                      <w:rFonts w:hint="cs"/>
                      <w:rtl/>
                    </w:rPr>
                    <w:t>הבקרים</w:t>
                  </w:r>
                  <w:r w:rsidRPr="0046439F">
                    <w:rPr>
                      <w:rtl/>
                    </w:rPr>
                    <w:t xml:space="preserve"> </w:t>
                  </w:r>
                  <w:r w:rsidRPr="0046439F">
                    <w:rPr>
                      <w:rFonts w:hint="cs"/>
                      <w:rtl/>
                    </w:rPr>
                    <w:t>שהותקנו בפועל בשטח הנבדק</w:t>
                  </w:r>
                  <w:r w:rsidR="003D048F">
                    <w:rPr>
                      <w:rFonts w:hint="cs"/>
                      <w:rtl/>
                    </w:rPr>
                    <w:t xml:space="preserve"> על פי </w:t>
                  </w:r>
                  <w:r w:rsidRPr="0046439F">
                    <w:rPr>
                      <w:rFonts w:hint="cs"/>
                      <w:rtl/>
                    </w:rPr>
                    <w:t>דרישות</w:t>
                  </w:r>
                  <w:r w:rsidRPr="0046439F">
                    <w:rPr>
                      <w:rtl/>
                    </w:rPr>
                    <w:t xml:space="preserve"> </w:t>
                  </w:r>
                  <w:r w:rsidRPr="0046439F">
                    <w:rPr>
                      <w:rFonts w:hint="cs"/>
                      <w:rtl/>
                    </w:rPr>
                    <w:t>הקריטריונים</w:t>
                  </w:r>
                  <w:r w:rsidRPr="0046439F">
                    <w:rPr>
                      <w:rtl/>
                    </w:rPr>
                    <w:t xml:space="preserve"> </w:t>
                  </w:r>
                  <w:r w:rsidRPr="0046439F">
                    <w:rPr>
                      <w:rFonts w:hint="cs"/>
                      <w:rtl/>
                    </w:rPr>
                    <w:t>המפורטות</w:t>
                  </w:r>
                  <w:r w:rsidRPr="0046439F">
                    <w:rPr>
                      <w:rtl/>
                    </w:rPr>
                    <w:t xml:space="preserve">, </w:t>
                  </w:r>
                  <w:r w:rsidRPr="0046439F">
                    <w:rPr>
                      <w:rFonts w:hint="cs"/>
                      <w:rtl/>
                    </w:rPr>
                    <w:t>לפי</w:t>
                  </w:r>
                  <w:r w:rsidRPr="0046439F">
                    <w:rPr>
                      <w:rtl/>
                    </w:rPr>
                    <w:t xml:space="preserve"> </w:t>
                  </w:r>
                  <w:r w:rsidR="003D048F">
                    <w:rPr>
                      <w:rFonts w:hint="cs"/>
                      <w:rtl/>
                    </w:rPr>
                    <w:t>ה</w:t>
                  </w:r>
                  <w:r w:rsidRPr="0046439F">
                    <w:rPr>
                      <w:rFonts w:hint="cs"/>
                      <w:rtl/>
                    </w:rPr>
                    <w:t>עניין</w:t>
                  </w:r>
                  <w:r w:rsidRPr="0046439F">
                    <w:rPr>
                      <w:rtl/>
                    </w:rPr>
                    <w:t>.</w:t>
                  </w:r>
                </w:p>
                <w:p w14:paraId="7B47015F" w14:textId="7D7DE672" w:rsidR="00F02472" w:rsidRPr="0046439F" w:rsidRDefault="00F02472" w:rsidP="00F02472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ind w:left="360"/>
                    <w:textAlignment w:val="baseline"/>
                    <w:rPr>
                      <w:rtl/>
                    </w:rPr>
                  </w:pPr>
                  <w:r w:rsidRPr="0046439F">
                    <w:rPr>
                      <w:rtl/>
                    </w:rPr>
                    <w:t xml:space="preserve">או שילוב בין החלופות: </w:t>
                  </w:r>
                  <w:r w:rsidRPr="0046439F">
                    <w:rPr>
                      <w:rFonts w:hint="cs"/>
                      <w:rtl/>
                    </w:rPr>
                    <w:t>קבלות רכישה או תעודות משלוח מפורטות</w:t>
                  </w:r>
                  <w:r w:rsidR="003D048F">
                    <w:rPr>
                      <w:rFonts w:hint="cs"/>
                      <w:rtl/>
                    </w:rPr>
                    <w:t xml:space="preserve"> </w:t>
                  </w:r>
                  <w:r w:rsidRPr="0046439F">
                    <w:rPr>
                      <w:rFonts w:hint="cs"/>
                      <w:rtl/>
                    </w:rPr>
                    <w:t>/ מבדק בשטח</w:t>
                  </w:r>
                  <w:r w:rsidR="003D048F">
                    <w:rPr>
                      <w:rFonts w:hint="cs"/>
                      <w:rtl/>
                    </w:rPr>
                    <w:t xml:space="preserve"> </w:t>
                  </w:r>
                  <w:r w:rsidRPr="0046439F">
                    <w:rPr>
                      <w:rFonts w:hint="cs"/>
                      <w:rtl/>
                    </w:rPr>
                    <w:t>/ עדות מצולמת.</w:t>
                  </w:r>
                </w:p>
                <w:p w14:paraId="6E0C8927" w14:textId="21DC35D2" w:rsidR="00F02472" w:rsidRPr="0046439F" w:rsidRDefault="003D048F" w:rsidP="00F02472">
                  <w:pPr>
                    <w:bidi/>
                    <w:spacing w:before="240" w:line="360" w:lineRule="auto"/>
                    <w:rPr>
                      <w:rFonts w:ascii="David" w:eastAsia="David" w:hAnsi="David"/>
                      <w:b/>
                      <w:rtl/>
                    </w:rPr>
                  </w:pPr>
                  <w:r>
                    <w:rPr>
                      <w:rFonts w:ascii="David" w:eastAsia="David" w:hAnsi="David" w:hint="cs"/>
                      <w:b/>
                      <w:rtl/>
                    </w:rPr>
                    <w:t>נוסף על כך:</w:t>
                  </w:r>
                </w:p>
                <w:p w14:paraId="71F68FE1" w14:textId="77777777" w:rsidR="00F02472" w:rsidRPr="0046439F" w:rsidRDefault="00F02472" w:rsidP="00F02472">
                  <w:pPr>
                    <w:bidi/>
                    <w:spacing w:before="240" w:line="360" w:lineRule="auto"/>
                    <w:rPr>
                      <w:rFonts w:ascii="David" w:eastAsia="David" w:hAnsi="David"/>
                      <w:bCs/>
                      <w:rtl/>
                    </w:rPr>
                  </w:pPr>
                  <w:r w:rsidRPr="0046439F">
                    <w:rPr>
                      <w:rFonts w:ascii="David" w:eastAsia="David" w:hAnsi="David" w:hint="cs"/>
                      <w:bCs/>
                      <w:rtl/>
                    </w:rPr>
                    <w:t xml:space="preserve">1.1.1 מקלחים; 1.1.2 ברזים לכיורי רחצה; </w:t>
                  </w:r>
                  <w:r w:rsidRPr="0046439F">
                    <w:rPr>
                      <w:rFonts w:ascii="David" w:eastAsia="David" w:hAnsi="David"/>
                      <w:bCs/>
                      <w:rtl/>
                    </w:rPr>
                    <w:br/>
                  </w:r>
                  <w:r w:rsidRPr="0046439F">
                    <w:rPr>
                      <w:rFonts w:ascii="David" w:eastAsia="David" w:hAnsi="David" w:hint="cs"/>
                      <w:bCs/>
                      <w:rtl/>
                    </w:rPr>
                    <w:t>1.1.3 ברזים לכיורי מטבח</w:t>
                  </w:r>
                </w:p>
                <w:p w14:paraId="1AFAAE8A" w14:textId="5B9912F1" w:rsidR="00F02472" w:rsidRPr="00C95E6A" w:rsidRDefault="00F02472" w:rsidP="00725639">
                  <w:pPr>
                    <w:bidi/>
                    <w:spacing w:before="240" w:line="360" w:lineRule="auto"/>
                    <w:rPr>
                      <w:rFonts w:ascii="David" w:hAnsi="David"/>
                      <w:rtl/>
                    </w:rPr>
                  </w:pPr>
                  <w:r w:rsidRPr="0046439F">
                    <w:rPr>
                      <w:rFonts w:ascii="David" w:hAnsi="David" w:hint="cs"/>
                      <w:rtl/>
                    </w:rPr>
                    <w:t>הצגת רשימת קבועות שרברבות</w:t>
                  </w:r>
                  <w:r w:rsidR="003D048F">
                    <w:rPr>
                      <w:rFonts w:ascii="David" w:hAnsi="David" w:hint="cs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/ האבזרים המותקנ</w:t>
                  </w:r>
                  <w:r w:rsidR="00725639">
                    <w:rPr>
                      <w:rFonts w:ascii="David" w:hAnsi="David" w:hint="cs"/>
                      <w:rtl/>
                    </w:rPr>
                    <w:t>ים/</w:t>
                  </w:r>
                  <w:proofErr w:type="spellStart"/>
                  <w:r w:rsidRPr="0046439F">
                    <w:rPr>
                      <w:rFonts w:ascii="David" w:hAnsi="David" w:hint="cs"/>
                      <w:rtl/>
                    </w:rPr>
                    <w:t>ות</w:t>
                  </w:r>
                  <w:proofErr w:type="spellEnd"/>
                  <w:r w:rsidRPr="0046439F">
                    <w:rPr>
                      <w:rFonts w:ascii="David" w:hAnsi="David" w:hint="cs"/>
                      <w:rtl/>
                    </w:rPr>
                    <w:t xml:space="preserve"> בפועל והצגת </w:t>
                  </w:r>
                  <w:r w:rsidR="00725639">
                    <w:rPr>
                      <w:rFonts w:ascii="David" w:hAnsi="David" w:hint="cs"/>
                      <w:rtl/>
                    </w:rPr>
                    <w:t>השיעור</w:t>
                  </w:r>
                  <w:r w:rsidR="00725639" w:rsidRPr="0046439F">
                    <w:rPr>
                      <w:rFonts w:ascii="David" w:hAnsi="David" w:hint="cs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של קבועות השרברבות</w:t>
                  </w:r>
                  <w:r w:rsidR="00725639">
                    <w:rPr>
                      <w:rFonts w:ascii="David" w:hAnsi="David" w:hint="cs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 xml:space="preserve">/ האבזרים העומד בדרישות הקריטריון המפורטות, לפי </w:t>
                  </w:r>
                  <w:r w:rsidR="00725639">
                    <w:rPr>
                      <w:rFonts w:ascii="David" w:hAnsi="David" w:hint="cs"/>
                      <w:rtl/>
                    </w:rPr>
                    <w:t>ה</w:t>
                  </w:r>
                  <w:r w:rsidRPr="0046439F">
                    <w:rPr>
                      <w:rFonts w:ascii="David" w:hAnsi="David" w:hint="cs"/>
                      <w:rtl/>
                    </w:rPr>
                    <w:t xml:space="preserve">עניין. </w:t>
                  </w:r>
                </w:p>
                <w:p w14:paraId="54F6D798" w14:textId="06F53733" w:rsidR="00B327ED" w:rsidRPr="0046439F" w:rsidRDefault="00962150" w:rsidP="00B327ED">
                  <w:pPr>
                    <w:bidi/>
                    <w:spacing w:before="240" w:line="360" w:lineRule="auto"/>
                    <w:rPr>
                      <w:rFonts w:ascii="David" w:eastAsia="David" w:hAnsi="David"/>
                      <w:b/>
                      <w:rtl/>
                    </w:rPr>
                  </w:pPr>
                  <w:r w:rsidRPr="006A3B4D">
                    <w:rPr>
                      <w:rFonts w:ascii="David" w:eastAsia="David" w:hAnsi="David" w:hint="cs"/>
                      <w:bCs/>
                      <w:rtl/>
                    </w:rPr>
                    <w:t>(בנייני מגורים)</w:t>
                  </w:r>
                  <w:r>
                    <w:rPr>
                      <w:rFonts w:ascii="David" w:eastAsia="David" w:hAnsi="David" w:hint="cs"/>
                      <w:b/>
                      <w:rtl/>
                    </w:rPr>
                    <w:t xml:space="preserve"> עבור תוספת ניקוד לעמידה בדרישות הבדיקה התפקודית, </w:t>
                  </w:r>
                  <w:r w:rsidR="00334AA5">
                    <w:rPr>
                      <w:rFonts w:ascii="David" w:eastAsia="David" w:hAnsi="David" w:hint="cs"/>
                      <w:b/>
                      <w:rtl/>
                    </w:rPr>
                    <w:t xml:space="preserve">למרות שינויי דיירים, נדרש להציג רישום שינויי דיירים עם הזמנות רכש סופיות שנעשו מטעם </w:t>
                  </w:r>
                  <w:r w:rsidR="006A3B4D">
                    <w:rPr>
                      <w:rFonts w:ascii="David" w:eastAsia="David" w:hAnsi="David" w:hint="cs"/>
                      <w:b/>
                      <w:rtl/>
                    </w:rPr>
                    <w:t>המתקין בפועל, והצגת תחשיב לדגמים, כמויות ואחוזים מהם שנכללים בחישובים המוגשים.</w:t>
                  </w:r>
                </w:p>
                <w:p w14:paraId="1E06AB18" w14:textId="77777777" w:rsidR="00F02472" w:rsidRPr="0046439F" w:rsidRDefault="00F02472" w:rsidP="00F02472">
                  <w:pPr>
                    <w:bidi/>
                    <w:spacing w:before="240" w:line="360" w:lineRule="auto"/>
                    <w:rPr>
                      <w:rFonts w:ascii="David" w:eastAsia="David" w:hAnsi="David"/>
                      <w:bCs/>
                      <w:rtl/>
                    </w:rPr>
                  </w:pPr>
                  <w:r w:rsidRPr="0046439F">
                    <w:rPr>
                      <w:rFonts w:ascii="David" w:eastAsia="David" w:hAnsi="David" w:hint="cs"/>
                      <w:bCs/>
                      <w:rtl/>
                    </w:rPr>
                    <w:t xml:space="preserve">1.1.4 אסלות; 1.1.5 משתנות </w:t>
                  </w:r>
                </w:p>
                <w:p w14:paraId="00DE6BB9" w14:textId="77777777" w:rsidR="00F02472" w:rsidRPr="0046439F" w:rsidRDefault="00F02472" w:rsidP="00F02472">
                  <w:pPr>
                    <w:numPr>
                      <w:ilvl w:val="0"/>
                      <w:numId w:val="27"/>
                    </w:num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  <w:rtl/>
                    </w:rPr>
                  </w:pPr>
                  <w:r w:rsidRPr="0046439F">
                    <w:rPr>
                      <w:rFonts w:ascii="David" w:hAnsi="David" w:hint="cs"/>
                      <w:rtl/>
                    </w:rPr>
                    <w:lastRenderedPageBreak/>
                    <w:t>מבדק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בשטח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הנבדק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ע</w:t>
                  </w:r>
                  <w:r w:rsidRPr="0046439F">
                    <w:rPr>
                      <w:rFonts w:ascii="David" w:hAnsi="David"/>
                      <w:rtl/>
                    </w:rPr>
                    <w:t>"</w:t>
                  </w:r>
                  <w:r w:rsidRPr="0046439F">
                    <w:rPr>
                      <w:rFonts w:ascii="David" w:hAnsi="David" w:hint="cs"/>
                      <w:rtl/>
                    </w:rPr>
                    <w:t>י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מעבדה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מאושרת</w:t>
                  </w:r>
                  <w:r w:rsidRPr="0046439F">
                    <w:rPr>
                      <w:rFonts w:ascii="David" w:hAnsi="David"/>
                      <w:rtl/>
                    </w:rPr>
                    <w:t xml:space="preserve">, </w:t>
                  </w:r>
                  <w:r w:rsidRPr="0046439F">
                    <w:rPr>
                      <w:rFonts w:ascii="David" w:hAnsi="David" w:hint="cs"/>
                      <w:rtl/>
                    </w:rPr>
                    <w:t>המאמת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והמתעד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את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cs"/>
                      <w:rtl/>
                    </w:rPr>
                    <w:t>מערכת מים מושבים.</w:t>
                  </w:r>
                </w:p>
                <w:p w14:paraId="6FD74DEE" w14:textId="77777777" w:rsidR="00F02472" w:rsidRPr="0046439F" w:rsidRDefault="00F02472" w:rsidP="00F02472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ind w:left="360"/>
                    <w:textAlignment w:val="baseline"/>
                    <w:rPr>
                      <w:rFonts w:ascii="David" w:hAnsi="David"/>
                      <w:rtl/>
                    </w:rPr>
                  </w:pPr>
                  <w:r w:rsidRPr="0046439F">
                    <w:rPr>
                      <w:rFonts w:ascii="David" w:hAnsi="David" w:hint="cs"/>
                      <w:rtl/>
                    </w:rPr>
                    <w:t>או</w:t>
                  </w:r>
                </w:p>
                <w:p w14:paraId="31D5865E" w14:textId="77777777" w:rsidR="00F02472" w:rsidRPr="0046439F" w:rsidRDefault="00F02472" w:rsidP="00F02472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ind w:left="360"/>
                    <w:textAlignment w:val="baseline"/>
                    <w:rPr>
                      <w:rFonts w:ascii="David" w:hAnsi="David"/>
                      <w:rtl/>
                    </w:rPr>
                  </w:pPr>
                  <w:r w:rsidRPr="0046439F">
                    <w:rPr>
                      <w:rFonts w:ascii="David" w:hAnsi="David" w:hint="eastAsia"/>
                      <w:rtl/>
                    </w:rPr>
                    <w:t>עדות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eastAsia"/>
                      <w:rtl/>
                    </w:rPr>
                    <w:t>מצולמת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eastAsia"/>
                      <w:rtl/>
                    </w:rPr>
                    <w:t>המאשרת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eastAsia"/>
                      <w:rtl/>
                    </w:rPr>
                    <w:t>את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eastAsia"/>
                      <w:rtl/>
                    </w:rPr>
                    <w:t>מערכת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eastAsia"/>
                      <w:rtl/>
                    </w:rPr>
                    <w:t>מים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eastAsia"/>
                      <w:rtl/>
                    </w:rPr>
                    <w:t>מושבים</w:t>
                  </w:r>
                  <w:r w:rsidRPr="0046439F">
                    <w:rPr>
                      <w:rFonts w:ascii="David" w:hAnsi="David"/>
                      <w:rtl/>
                    </w:rPr>
                    <w:t>.</w:t>
                  </w:r>
                </w:p>
                <w:p w14:paraId="6790A088" w14:textId="77777777" w:rsidR="00F02472" w:rsidRPr="00DD15FF" w:rsidRDefault="00F02472" w:rsidP="00F02472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ind w:left="360"/>
                    <w:textAlignment w:val="baseline"/>
                    <w:rPr>
                      <w:rFonts w:ascii="David" w:hAnsi="David"/>
                    </w:rPr>
                  </w:pPr>
                  <w:r w:rsidRPr="0046439F">
                    <w:rPr>
                      <w:rFonts w:ascii="David" w:hAnsi="David"/>
                      <w:rtl/>
                    </w:rPr>
                    <w:t xml:space="preserve">או שילוב בין החלופות: </w:t>
                  </w:r>
                  <w:r w:rsidRPr="0046439F">
                    <w:rPr>
                      <w:rFonts w:ascii="David" w:hAnsi="David" w:hint="eastAsia"/>
                      <w:rtl/>
                    </w:rPr>
                    <w:t>מבדק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eastAsia"/>
                      <w:rtl/>
                    </w:rPr>
                    <w:t>בשטח</w:t>
                  </w:r>
                  <w:r w:rsidRPr="0046439F">
                    <w:rPr>
                      <w:rFonts w:ascii="David" w:hAnsi="David"/>
                      <w:rtl/>
                    </w:rPr>
                    <w:t xml:space="preserve">/ </w:t>
                  </w:r>
                  <w:r w:rsidRPr="0046439F">
                    <w:rPr>
                      <w:rFonts w:ascii="David" w:hAnsi="David" w:hint="eastAsia"/>
                      <w:rtl/>
                    </w:rPr>
                    <w:t>עדות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eastAsia"/>
                      <w:rtl/>
                    </w:rPr>
                    <w:t>מצולמת</w:t>
                  </w:r>
                  <w:r w:rsidRPr="0046439F">
                    <w:rPr>
                      <w:rFonts w:ascii="David" w:hAnsi="David" w:hint="cs"/>
                      <w:rtl/>
                    </w:rPr>
                    <w:t xml:space="preserve">, </w:t>
                  </w:r>
                  <w:r w:rsidRPr="0046439F">
                    <w:rPr>
                      <w:rFonts w:ascii="David" w:hAnsi="David" w:hint="eastAsia"/>
                      <w:rtl/>
                    </w:rPr>
                    <w:t>לפי</w:t>
                  </w:r>
                  <w:r w:rsidRPr="0046439F">
                    <w:rPr>
                      <w:rFonts w:ascii="David" w:hAnsi="David"/>
                      <w:rtl/>
                    </w:rPr>
                    <w:t xml:space="preserve"> </w:t>
                  </w:r>
                  <w:r w:rsidRPr="0046439F">
                    <w:rPr>
                      <w:rFonts w:ascii="David" w:hAnsi="David" w:hint="eastAsia"/>
                      <w:rtl/>
                    </w:rPr>
                    <w:t>עניין</w:t>
                  </w:r>
                  <w:r w:rsidRPr="0046439F">
                    <w:rPr>
                      <w:rFonts w:ascii="David" w:hAnsi="David"/>
                      <w:rtl/>
                    </w:rPr>
                    <w:t>.</w:t>
                  </w:r>
                  <w:r w:rsidRPr="0046439F">
                    <w:rPr>
                      <w:rFonts w:ascii="David" w:hAnsi="David" w:hint="cs"/>
                      <w:rtl/>
                    </w:rPr>
                    <w:t xml:space="preserve"> </w:t>
                  </w:r>
                </w:p>
              </w:tc>
            </w:tr>
          </w:tbl>
          <w:p w14:paraId="5B17A06F" w14:textId="77777777" w:rsidR="00F02472" w:rsidRPr="0046439F" w:rsidRDefault="00F02472" w:rsidP="00F02472">
            <w:pPr>
              <w:overflowPunct w:val="0"/>
              <w:autoSpaceDE w:val="0"/>
              <w:autoSpaceDN w:val="0"/>
              <w:bidi/>
              <w:adjustRightInd w:val="0"/>
              <w:spacing w:before="120"/>
              <w:textAlignment w:val="baseline"/>
              <w:rPr>
                <w:rFonts w:ascii="David" w:hAnsi="David"/>
                <w:rtl/>
              </w:rPr>
            </w:pPr>
          </w:p>
          <w:tbl>
            <w:tblPr>
              <w:bidiVisual/>
              <w:tblW w:w="8536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536"/>
            </w:tblGrid>
            <w:tr w:rsidR="00F02472" w14:paraId="2ECEE70C" w14:textId="77777777" w:rsidTr="006122B4">
              <w:tc>
                <w:tcPr>
                  <w:tcW w:w="8536" w:type="dxa"/>
                  <w:tcBorders>
                    <w:bottom w:val="single" w:sz="4" w:space="0" w:color="auto"/>
                  </w:tcBorders>
                </w:tcPr>
                <w:p w14:paraId="3472AFCC" w14:textId="77777777" w:rsidR="00F02472" w:rsidRPr="0046439F" w:rsidRDefault="00F02472" w:rsidP="00F02472">
                  <w:pPr>
                    <w:keepNext/>
                    <w:overflowPunct w:val="0"/>
                    <w:autoSpaceDE w:val="0"/>
                    <w:autoSpaceDN w:val="0"/>
                    <w:bidi/>
                    <w:adjustRightInd w:val="0"/>
                    <w:spacing w:before="240" w:after="120" w:line="360" w:lineRule="auto"/>
                    <w:textAlignment w:val="baseline"/>
                    <w:rPr>
                      <w:rFonts w:ascii="David" w:hAnsi="David"/>
                      <w:rtl/>
                    </w:rPr>
                  </w:pPr>
                  <w:r w:rsidRPr="0046439F">
                    <w:rPr>
                      <w:rFonts w:ascii="David" w:hAnsi="David"/>
                      <w:bCs/>
                      <w:rtl/>
                    </w:rPr>
                    <w:t>הערות</w:t>
                  </w:r>
                </w:p>
              </w:tc>
            </w:tr>
            <w:tr w:rsidR="00F02472" w14:paraId="75232D8B" w14:textId="77777777" w:rsidTr="006122B4">
              <w:tc>
                <w:tcPr>
                  <w:tcW w:w="8536" w:type="dxa"/>
                  <w:tcBorders>
                    <w:top w:val="single" w:sz="4" w:space="0" w:color="auto"/>
                    <w:bottom w:val="nil"/>
                  </w:tcBorders>
                </w:tcPr>
                <w:p w14:paraId="52828B34" w14:textId="1DB217DD" w:rsidR="00F02472" w:rsidRPr="00DD15FF" w:rsidRDefault="00F02472" w:rsidP="00F02472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  <w:szCs w:val="20"/>
                      <w:rtl/>
                    </w:rPr>
                  </w:pPr>
                  <w:r w:rsidRPr="0046439F">
                    <w:rPr>
                      <w:rFonts w:ascii="David" w:hAnsi="David"/>
                      <w:szCs w:val="20"/>
                      <w:rtl/>
                    </w:rPr>
                    <w:t>ספר תקנות התכן, מרץ 2020,</w:t>
                  </w:r>
                  <w:r w:rsidR="00E3455E">
                    <w:t xml:space="preserve"> </w:t>
                  </w:r>
                  <w:hyperlink r:id="rId11" w:history="1">
                    <w:r w:rsidRPr="004973C4">
                      <w:rPr>
                        <w:rStyle w:val="Hyperlink"/>
                        <w:rFonts w:ascii="David" w:hAnsi="David"/>
                        <w:szCs w:val="20"/>
                      </w:rPr>
                      <w:t>https://www.gov.il/files/iplan/construction_regulation/26/</w:t>
                    </w:r>
                  </w:hyperlink>
                  <w:r w:rsidR="00725639">
                    <w:t xml:space="preserve"> </w:t>
                  </w:r>
                </w:p>
              </w:tc>
            </w:tr>
            <w:tr w:rsidR="00F02472" w14:paraId="7AF7F0AF" w14:textId="77777777" w:rsidTr="006122B4">
              <w:tc>
                <w:tcPr>
                  <w:tcW w:w="8536" w:type="dxa"/>
                  <w:tcBorders>
                    <w:top w:val="single" w:sz="4" w:space="0" w:color="auto"/>
                    <w:bottom w:val="nil"/>
                  </w:tcBorders>
                </w:tcPr>
                <w:p w14:paraId="61971DA9" w14:textId="77777777" w:rsidR="00F02472" w:rsidRDefault="00F02472" w:rsidP="00F02472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  <w:szCs w:val="20"/>
                    </w:rPr>
                  </w:pPr>
                  <w:r w:rsidRPr="0046439F">
                    <w:rPr>
                      <w:rFonts w:ascii="David" w:hAnsi="David"/>
                      <w:szCs w:val="20"/>
                      <w:rtl/>
                    </w:rPr>
                    <w:t>הוראות למתקני תברואה (</w:t>
                  </w:r>
                  <w:proofErr w:type="spellStart"/>
                  <w:r w:rsidRPr="0046439F">
                    <w:rPr>
                      <w:rFonts w:ascii="David" w:hAnsi="David"/>
                      <w:szCs w:val="20"/>
                      <w:rtl/>
                    </w:rPr>
                    <w:t>הל"ת</w:t>
                  </w:r>
                  <w:proofErr w:type="spellEnd"/>
                  <w:r w:rsidRPr="0046439F">
                    <w:rPr>
                      <w:rFonts w:ascii="David" w:hAnsi="David"/>
                      <w:szCs w:val="20"/>
                      <w:rtl/>
                    </w:rPr>
                    <w:t xml:space="preserve">), עדכונים, התשס"ז-2007, </w:t>
                  </w:r>
                </w:p>
                <w:p w14:paraId="7D59D972" w14:textId="77777777" w:rsidR="00F02472" w:rsidRPr="001A28B8" w:rsidRDefault="00F02472" w:rsidP="00F02472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  <w:szCs w:val="20"/>
                      <w:rtl/>
                    </w:rPr>
                  </w:pPr>
                  <w:hyperlink r:id="rId12" w:history="1">
                    <w:r w:rsidRPr="001A28B8">
                      <w:rPr>
                        <w:rStyle w:val="Hyperlink"/>
                        <w:rFonts w:ascii="David" w:hAnsi="David"/>
                        <w:szCs w:val="20"/>
                      </w:rPr>
                      <w:t>https://www.civileng.co.il/sites/default/files/%D7%94%D7%9C%D7%AA.pdf</w:t>
                    </w:r>
                  </w:hyperlink>
                </w:p>
              </w:tc>
            </w:tr>
            <w:tr w:rsidR="00F02472" w14:paraId="6D1CD96C" w14:textId="77777777" w:rsidTr="006122B4">
              <w:tc>
                <w:tcPr>
                  <w:tcW w:w="8536" w:type="dxa"/>
                  <w:tcBorders>
                    <w:top w:val="single" w:sz="4" w:space="0" w:color="auto"/>
                    <w:bottom w:val="nil"/>
                  </w:tcBorders>
                </w:tcPr>
                <w:p w14:paraId="14D95699" w14:textId="503F6D5B" w:rsidR="00F02472" w:rsidRPr="0046439F" w:rsidRDefault="00F02472" w:rsidP="00F02472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  <w:szCs w:val="20"/>
                      <w:rtl/>
                    </w:rPr>
                  </w:pPr>
                  <w:r w:rsidRPr="0046439F">
                    <w:rPr>
                      <w:rFonts w:ascii="David" w:hAnsi="David"/>
                      <w:szCs w:val="20"/>
                      <w:rtl/>
                    </w:rPr>
                    <w:tab/>
                    <w:t>רשימת תקנים רלוונטי</w:t>
                  </w:r>
                  <w:r w:rsidR="00725639">
                    <w:rPr>
                      <w:rFonts w:ascii="David" w:hAnsi="David" w:hint="cs"/>
                      <w:szCs w:val="20"/>
                      <w:rtl/>
                    </w:rPr>
                    <w:t>י</w:t>
                  </w:r>
                  <w:r w:rsidRPr="0046439F">
                    <w:rPr>
                      <w:rFonts w:ascii="David" w:hAnsi="David"/>
                      <w:szCs w:val="20"/>
                      <w:rtl/>
                    </w:rPr>
                    <w:t xml:space="preserve">ם - דרישות ספיקה: </w:t>
                  </w:r>
                </w:p>
                <w:p w14:paraId="70DBEA25" w14:textId="3908E2E3" w:rsidR="00F02472" w:rsidRPr="0046439F" w:rsidRDefault="00F02472" w:rsidP="00F02472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  <w:szCs w:val="20"/>
                      <w:rtl/>
                    </w:rPr>
                  </w:pPr>
                  <w:r w:rsidRPr="0046439F">
                    <w:rPr>
                      <w:rFonts w:ascii="David" w:hAnsi="David"/>
                      <w:szCs w:val="20"/>
                      <w:rtl/>
                    </w:rPr>
                    <w:t>-</w:t>
                  </w:r>
                  <w:r w:rsidRPr="0046439F">
                    <w:rPr>
                      <w:rFonts w:ascii="David" w:hAnsi="David"/>
                      <w:szCs w:val="20"/>
                      <w:rtl/>
                    </w:rPr>
                    <w:tab/>
                    <w:t>ת"י 851, אדר התשס"ו, מרץ 2006</w:t>
                  </w:r>
                  <w:r w:rsidR="00725639">
                    <w:rPr>
                      <w:rFonts w:ascii="David" w:hAnsi="David" w:hint="cs"/>
                      <w:szCs w:val="20"/>
                      <w:rtl/>
                    </w:rPr>
                    <w:t xml:space="preserve"> </w:t>
                  </w:r>
                  <w:r w:rsidRPr="0046439F">
                    <w:rPr>
                      <w:rFonts w:ascii="David" w:hAnsi="David"/>
                      <w:szCs w:val="20"/>
                      <w:rtl/>
                    </w:rPr>
                    <w:t>- מכל הדחה לאסלה</w:t>
                  </w:r>
                </w:p>
                <w:p w14:paraId="3FB280FB" w14:textId="3D284090" w:rsidR="00F02472" w:rsidRPr="0046439F" w:rsidRDefault="00F02472" w:rsidP="00F02472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ind w:left="774" w:hanging="774"/>
                    <w:textAlignment w:val="baseline"/>
                    <w:rPr>
                      <w:rFonts w:ascii="David" w:hAnsi="David"/>
                      <w:szCs w:val="20"/>
                      <w:rtl/>
                    </w:rPr>
                  </w:pPr>
                  <w:r w:rsidRPr="0046439F">
                    <w:rPr>
                      <w:rFonts w:ascii="David" w:hAnsi="David"/>
                      <w:szCs w:val="20"/>
                      <w:rtl/>
                    </w:rPr>
                    <w:t>-</w:t>
                  </w:r>
                  <w:r w:rsidRPr="0046439F">
                    <w:rPr>
                      <w:rFonts w:ascii="David" w:hAnsi="David"/>
                      <w:szCs w:val="20"/>
                      <w:rtl/>
                    </w:rPr>
                    <w:tab/>
                    <w:t xml:space="preserve">ת"י 1205 חלק 1, ניסן </w:t>
                  </w:r>
                  <w:r w:rsidR="00AA6516">
                    <w:rPr>
                      <w:rFonts w:ascii="David" w:hAnsi="David" w:hint="cs"/>
                      <w:szCs w:val="20"/>
                      <w:rtl/>
                    </w:rPr>
                    <w:t>ת</w:t>
                  </w:r>
                  <w:r w:rsidR="00AA6516" w:rsidRPr="0046439F">
                    <w:rPr>
                      <w:rFonts w:ascii="David" w:hAnsi="David"/>
                      <w:szCs w:val="20"/>
                      <w:rtl/>
                    </w:rPr>
                    <w:t>שע</w:t>
                  </w:r>
                  <w:r w:rsidRPr="0046439F">
                    <w:rPr>
                      <w:rFonts w:ascii="David" w:hAnsi="David"/>
                      <w:szCs w:val="20"/>
                      <w:rtl/>
                    </w:rPr>
                    <w:t>"ד, אפריל 2014</w:t>
                  </w:r>
                  <w:r w:rsidR="00725639">
                    <w:rPr>
                      <w:rFonts w:ascii="David" w:hAnsi="David" w:hint="cs"/>
                      <w:szCs w:val="20"/>
                      <w:rtl/>
                    </w:rPr>
                    <w:t xml:space="preserve"> </w:t>
                  </w:r>
                  <w:r w:rsidR="00FC0846">
                    <w:rPr>
                      <w:rFonts w:ascii="David" w:hAnsi="David"/>
                      <w:szCs w:val="20"/>
                      <w:rtl/>
                    </w:rPr>
                    <w:t>–</w:t>
                  </w:r>
                  <w:r w:rsidRPr="0046439F">
                    <w:rPr>
                      <w:rFonts w:ascii="David" w:hAnsi="David"/>
                      <w:szCs w:val="20"/>
                      <w:rtl/>
                    </w:rPr>
                    <w:t xml:space="preserve"> מתקני תברואה: מערכת אספקת מים קרים ומים חמים</w:t>
                  </w:r>
                </w:p>
                <w:p w14:paraId="3E0AFA9F" w14:textId="4C41AFF3" w:rsidR="00F02472" w:rsidRPr="0046439F" w:rsidRDefault="00F02472" w:rsidP="00F02472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  <w:szCs w:val="20"/>
                      <w:rtl/>
                    </w:rPr>
                  </w:pPr>
                  <w:r w:rsidRPr="0046439F">
                    <w:rPr>
                      <w:rFonts w:ascii="David" w:hAnsi="David"/>
                      <w:szCs w:val="20"/>
                      <w:rtl/>
                    </w:rPr>
                    <w:t>-</w:t>
                  </w:r>
                  <w:r w:rsidRPr="0046439F">
                    <w:rPr>
                      <w:rFonts w:ascii="David" w:hAnsi="David"/>
                      <w:szCs w:val="20"/>
                      <w:rtl/>
                    </w:rPr>
                    <w:tab/>
                    <w:t xml:space="preserve">ת"י 1317, אייר </w:t>
                  </w:r>
                  <w:proofErr w:type="spellStart"/>
                  <w:r w:rsidRPr="0046439F">
                    <w:rPr>
                      <w:rFonts w:ascii="David" w:hAnsi="David"/>
                      <w:szCs w:val="20"/>
                      <w:rtl/>
                    </w:rPr>
                    <w:t>התשס"ז</w:t>
                  </w:r>
                  <w:proofErr w:type="spellEnd"/>
                  <w:r w:rsidRPr="0046439F">
                    <w:rPr>
                      <w:rFonts w:ascii="David" w:hAnsi="David"/>
                      <w:szCs w:val="20"/>
                      <w:rtl/>
                    </w:rPr>
                    <w:t xml:space="preserve">, מאי 2007 </w:t>
                  </w:r>
                  <w:r w:rsidR="00FC0846">
                    <w:rPr>
                      <w:rFonts w:ascii="David" w:hAnsi="David"/>
                      <w:szCs w:val="20"/>
                      <w:rtl/>
                    </w:rPr>
                    <w:t>–</w:t>
                  </w:r>
                  <w:r w:rsidRPr="0046439F">
                    <w:rPr>
                      <w:rFonts w:ascii="David" w:hAnsi="David"/>
                      <w:szCs w:val="20"/>
                      <w:rtl/>
                    </w:rPr>
                    <w:t xml:space="preserve"> ברז יחיד וסוללת ברזים לעירוב</w:t>
                  </w:r>
                </w:p>
                <w:p w14:paraId="463D6CA5" w14:textId="3BAC01DF" w:rsidR="00F02472" w:rsidRPr="0046439F" w:rsidRDefault="00F02472" w:rsidP="00F02472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  <w:szCs w:val="20"/>
                      <w:rtl/>
                    </w:rPr>
                  </w:pPr>
                  <w:r w:rsidRPr="0046439F">
                    <w:rPr>
                      <w:rFonts w:ascii="David" w:hAnsi="David"/>
                      <w:szCs w:val="20"/>
                      <w:rtl/>
                    </w:rPr>
                    <w:t>-</w:t>
                  </w:r>
                  <w:r w:rsidRPr="0046439F">
                    <w:rPr>
                      <w:rFonts w:ascii="David" w:hAnsi="David"/>
                      <w:szCs w:val="20"/>
                      <w:rtl/>
                    </w:rPr>
                    <w:tab/>
                    <w:t xml:space="preserve">ת"י 1347, תמוז </w:t>
                  </w:r>
                  <w:proofErr w:type="spellStart"/>
                  <w:r w:rsidR="00AA6516">
                    <w:rPr>
                      <w:rFonts w:ascii="David" w:hAnsi="David" w:hint="cs"/>
                      <w:szCs w:val="20"/>
                      <w:rtl/>
                    </w:rPr>
                    <w:t>התשס"ו</w:t>
                  </w:r>
                  <w:proofErr w:type="spellEnd"/>
                  <w:r w:rsidRPr="0046439F">
                    <w:rPr>
                      <w:rFonts w:ascii="David" w:hAnsi="David"/>
                      <w:szCs w:val="20"/>
                      <w:rtl/>
                    </w:rPr>
                    <w:t xml:space="preserve">, יולי 2006 </w:t>
                  </w:r>
                  <w:r w:rsidR="00FC0846">
                    <w:rPr>
                      <w:rFonts w:ascii="David" w:hAnsi="David"/>
                      <w:szCs w:val="20"/>
                      <w:rtl/>
                    </w:rPr>
                    <w:t>–</w:t>
                  </w:r>
                  <w:r w:rsidRPr="0046439F">
                    <w:rPr>
                      <w:rFonts w:ascii="David" w:hAnsi="David"/>
                      <w:szCs w:val="20"/>
                      <w:rtl/>
                    </w:rPr>
                    <w:t xml:space="preserve"> ברז ערבוב מכני בעלי ידית הפעלה אחת</w:t>
                  </w:r>
                </w:p>
                <w:p w14:paraId="3D7DC956" w14:textId="50D09F3A" w:rsidR="00F02472" w:rsidRPr="0046439F" w:rsidRDefault="00F02472" w:rsidP="00F02472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ind w:left="632" w:hanging="632"/>
                    <w:textAlignment w:val="baseline"/>
                    <w:rPr>
                      <w:rFonts w:ascii="David" w:hAnsi="David"/>
                      <w:szCs w:val="20"/>
                      <w:rtl/>
                    </w:rPr>
                  </w:pPr>
                  <w:r w:rsidRPr="0046439F">
                    <w:rPr>
                      <w:rFonts w:ascii="David" w:hAnsi="David"/>
                      <w:szCs w:val="20"/>
                      <w:rtl/>
                    </w:rPr>
                    <w:t>-</w:t>
                  </w:r>
                  <w:r w:rsidRPr="0046439F">
                    <w:rPr>
                      <w:rFonts w:ascii="David" w:hAnsi="David"/>
                      <w:szCs w:val="20"/>
                      <w:rtl/>
                    </w:rPr>
                    <w:tab/>
                    <w:t xml:space="preserve">ת"י 1385, סיוון </w:t>
                  </w:r>
                  <w:proofErr w:type="spellStart"/>
                  <w:r w:rsidRPr="0046439F">
                    <w:rPr>
                      <w:rFonts w:ascii="David" w:hAnsi="David"/>
                      <w:szCs w:val="20"/>
                      <w:rtl/>
                    </w:rPr>
                    <w:t>התשס"ג</w:t>
                  </w:r>
                  <w:proofErr w:type="spellEnd"/>
                  <w:r w:rsidRPr="0046439F">
                    <w:rPr>
                      <w:rFonts w:ascii="David" w:hAnsi="David"/>
                      <w:szCs w:val="20"/>
                      <w:rtl/>
                    </w:rPr>
                    <w:t>, יוני 2003</w:t>
                  </w:r>
                  <w:r w:rsidR="00FC0846">
                    <w:rPr>
                      <w:rFonts w:ascii="David" w:hAnsi="David" w:hint="cs"/>
                      <w:szCs w:val="20"/>
                      <w:rtl/>
                    </w:rPr>
                    <w:t xml:space="preserve"> </w:t>
                  </w:r>
                  <w:r w:rsidR="00FC0846">
                    <w:rPr>
                      <w:rFonts w:ascii="David" w:hAnsi="David"/>
                      <w:szCs w:val="20"/>
                      <w:rtl/>
                    </w:rPr>
                    <w:t>–</w:t>
                  </w:r>
                  <w:r w:rsidRPr="0046439F">
                    <w:rPr>
                      <w:rFonts w:ascii="David" w:hAnsi="David"/>
                      <w:szCs w:val="20"/>
                      <w:rtl/>
                    </w:rPr>
                    <w:t xml:space="preserve"> אסלות ישיבה לבתי-כיסא מחומר קרמי בעלות מכל הדחה צמוד</w:t>
                  </w:r>
                </w:p>
                <w:p w14:paraId="1DA1C874" w14:textId="6E795E64" w:rsidR="00F02472" w:rsidRPr="0046439F" w:rsidRDefault="00F02472" w:rsidP="00F02472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  <w:szCs w:val="20"/>
                      <w:rtl/>
                    </w:rPr>
                  </w:pPr>
                  <w:r w:rsidRPr="0046439F">
                    <w:rPr>
                      <w:rFonts w:ascii="David" w:hAnsi="David"/>
                      <w:szCs w:val="20"/>
                      <w:rtl/>
                    </w:rPr>
                    <w:t>-</w:t>
                  </w:r>
                  <w:r w:rsidRPr="0046439F">
                    <w:rPr>
                      <w:rFonts w:ascii="David" w:hAnsi="David"/>
                      <w:szCs w:val="20"/>
                      <w:rtl/>
                    </w:rPr>
                    <w:tab/>
                    <w:t xml:space="preserve">ת"י 1482, שבט </w:t>
                  </w:r>
                  <w:proofErr w:type="spellStart"/>
                  <w:r w:rsidRPr="0046439F">
                    <w:rPr>
                      <w:rFonts w:ascii="David" w:hAnsi="David"/>
                      <w:szCs w:val="20"/>
                      <w:rtl/>
                    </w:rPr>
                    <w:t>התשס"ג</w:t>
                  </w:r>
                  <w:proofErr w:type="spellEnd"/>
                  <w:r w:rsidRPr="0046439F">
                    <w:rPr>
                      <w:rFonts w:ascii="David" w:hAnsi="David"/>
                      <w:szCs w:val="20"/>
                      <w:rtl/>
                    </w:rPr>
                    <w:t xml:space="preserve">, ינואר 2003 </w:t>
                  </w:r>
                  <w:r w:rsidR="00FC0846">
                    <w:rPr>
                      <w:rFonts w:ascii="David" w:hAnsi="David"/>
                      <w:szCs w:val="20"/>
                      <w:rtl/>
                    </w:rPr>
                    <w:t>–</w:t>
                  </w:r>
                  <w:r w:rsidRPr="0046439F">
                    <w:rPr>
                      <w:rFonts w:ascii="David" w:hAnsi="David"/>
                      <w:szCs w:val="20"/>
                      <w:rtl/>
                    </w:rPr>
                    <w:t xml:space="preserve"> מקלחים: ראש מקלח ומקלח יד</w:t>
                  </w:r>
                </w:p>
                <w:p w14:paraId="6293C64E" w14:textId="412718DD" w:rsidR="00F02472" w:rsidRPr="0046439F" w:rsidRDefault="00F02472" w:rsidP="00F02472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  <w:szCs w:val="20"/>
                      <w:rtl/>
                    </w:rPr>
                  </w:pPr>
                  <w:r w:rsidRPr="0046439F">
                    <w:rPr>
                      <w:rFonts w:ascii="David" w:hAnsi="David"/>
                      <w:szCs w:val="20"/>
                      <w:rtl/>
                    </w:rPr>
                    <w:t>-</w:t>
                  </w:r>
                  <w:r w:rsidRPr="0046439F">
                    <w:rPr>
                      <w:rFonts w:ascii="David" w:hAnsi="David"/>
                      <w:szCs w:val="20"/>
                      <w:rtl/>
                    </w:rPr>
                    <w:tab/>
                    <w:t xml:space="preserve">ת"י 1483, שבט </w:t>
                  </w:r>
                  <w:proofErr w:type="spellStart"/>
                  <w:r w:rsidRPr="0046439F">
                    <w:rPr>
                      <w:rFonts w:ascii="David" w:hAnsi="David"/>
                      <w:szCs w:val="20"/>
                      <w:rtl/>
                    </w:rPr>
                    <w:t>התשס"ג</w:t>
                  </w:r>
                  <w:proofErr w:type="spellEnd"/>
                  <w:r w:rsidRPr="0046439F">
                    <w:rPr>
                      <w:rFonts w:ascii="David" w:hAnsi="David"/>
                      <w:szCs w:val="20"/>
                      <w:rtl/>
                    </w:rPr>
                    <w:t>, ינואר 2003 –</w:t>
                  </w:r>
                  <w:r w:rsidR="00E3455E">
                    <w:rPr>
                      <w:rFonts w:ascii="David" w:hAnsi="David"/>
                      <w:szCs w:val="20"/>
                      <w:rtl/>
                    </w:rPr>
                    <w:t xml:space="preserve"> </w:t>
                  </w:r>
                  <w:r w:rsidRPr="0046439F">
                    <w:rPr>
                      <w:rFonts w:ascii="David" w:hAnsi="David"/>
                      <w:szCs w:val="20"/>
                      <w:rtl/>
                    </w:rPr>
                    <w:t>וסתי ספיקה</w:t>
                  </w:r>
                </w:p>
                <w:p w14:paraId="5A2B9911" w14:textId="13F1BDEA" w:rsidR="00F02472" w:rsidRPr="0046439F" w:rsidRDefault="00F02472" w:rsidP="00F02472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  <w:szCs w:val="20"/>
                      <w:rtl/>
                    </w:rPr>
                  </w:pPr>
                  <w:r w:rsidRPr="0046439F">
                    <w:rPr>
                      <w:rFonts w:ascii="David" w:hAnsi="David"/>
                      <w:szCs w:val="20"/>
                      <w:rtl/>
                    </w:rPr>
                    <w:t>-</w:t>
                  </w:r>
                  <w:r w:rsidRPr="0046439F">
                    <w:rPr>
                      <w:rFonts w:ascii="David" w:hAnsi="David"/>
                      <w:szCs w:val="20"/>
                      <w:rtl/>
                    </w:rPr>
                    <w:tab/>
                    <w:t xml:space="preserve">ת"י 5124, אב </w:t>
                  </w:r>
                  <w:proofErr w:type="spellStart"/>
                  <w:r w:rsidRPr="0046439F">
                    <w:rPr>
                      <w:rFonts w:ascii="David" w:hAnsi="David"/>
                      <w:szCs w:val="20"/>
                      <w:rtl/>
                    </w:rPr>
                    <w:t>התשס"ג</w:t>
                  </w:r>
                  <w:proofErr w:type="spellEnd"/>
                  <w:r w:rsidRPr="0046439F">
                    <w:rPr>
                      <w:rFonts w:ascii="David" w:hAnsi="David"/>
                      <w:szCs w:val="20"/>
                      <w:rtl/>
                    </w:rPr>
                    <w:t xml:space="preserve">, יולי 2033 </w:t>
                  </w:r>
                  <w:r w:rsidR="00FC0846">
                    <w:rPr>
                      <w:rFonts w:ascii="David" w:hAnsi="David"/>
                      <w:szCs w:val="20"/>
                      <w:rtl/>
                    </w:rPr>
                    <w:t>–</w:t>
                  </w:r>
                  <w:r w:rsidRPr="0046439F">
                    <w:rPr>
                      <w:rFonts w:ascii="David" w:hAnsi="David"/>
                      <w:szCs w:val="20"/>
                      <w:rtl/>
                    </w:rPr>
                    <w:t xml:space="preserve"> ברזי בית בעלי סגירה אוטומטית</w:t>
                  </w:r>
                </w:p>
                <w:p w14:paraId="559C0F3F" w14:textId="381B91E2" w:rsidR="00F02472" w:rsidRDefault="00F02472" w:rsidP="00F02472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  <w:szCs w:val="20"/>
                    </w:rPr>
                  </w:pPr>
                  <w:r w:rsidRPr="0046439F">
                    <w:rPr>
                      <w:rFonts w:ascii="David" w:hAnsi="David"/>
                      <w:szCs w:val="20"/>
                      <w:rtl/>
                    </w:rPr>
                    <w:t>-</w:t>
                  </w:r>
                  <w:r w:rsidRPr="0046439F">
                    <w:rPr>
                      <w:rFonts w:ascii="David" w:hAnsi="David"/>
                      <w:szCs w:val="20"/>
                      <w:rtl/>
                    </w:rPr>
                    <w:tab/>
                  </w:r>
                  <w:bookmarkStart w:id="2" w:name="_Hlk201074336"/>
                  <w:r w:rsidRPr="0046439F">
                    <w:rPr>
                      <w:rFonts w:ascii="David" w:hAnsi="David"/>
                      <w:szCs w:val="20"/>
                      <w:rtl/>
                    </w:rPr>
                    <w:t>תקנות התכנון והבנייה (תכן הבנייה) (תברואה), תש"ף-2019</w:t>
                  </w:r>
                  <w:bookmarkEnd w:id="2"/>
                  <w:r w:rsidRPr="0046439F">
                    <w:rPr>
                      <w:rFonts w:ascii="David" w:hAnsi="David"/>
                      <w:szCs w:val="20"/>
                      <w:rtl/>
                    </w:rPr>
                    <w:t>:</w:t>
                  </w:r>
                  <w:r w:rsidR="00E3455E">
                    <w:rPr>
                      <w:rFonts w:ascii="David" w:hAnsi="David"/>
                      <w:szCs w:val="20"/>
                      <w:rtl/>
                    </w:rPr>
                    <w:t xml:space="preserve">  </w:t>
                  </w:r>
                </w:p>
                <w:p w14:paraId="5F01B735" w14:textId="77777777" w:rsidR="00F02472" w:rsidRPr="004973C4" w:rsidRDefault="00F02472" w:rsidP="00F02472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  <w:szCs w:val="20"/>
                      <w:rtl/>
                    </w:rPr>
                  </w:pPr>
                  <w:hyperlink r:id="rId13" w:anchor="med9" w:history="1">
                    <w:r w:rsidRPr="004973C4">
                      <w:rPr>
                        <w:rStyle w:val="Hyperlink"/>
                        <w:rFonts w:ascii="David" w:hAnsi="David"/>
                        <w:szCs w:val="20"/>
                      </w:rPr>
                      <w:t>https://www.nevo.co.il/law_html/law01/502_190.htm#med9</w:t>
                    </w:r>
                  </w:hyperlink>
                </w:p>
                <w:p w14:paraId="5FDE457E" w14:textId="14B8518A" w:rsidR="00F02472" w:rsidRPr="0046439F" w:rsidRDefault="00F02472" w:rsidP="00F02472">
                  <w:pPr>
                    <w:overflowPunct w:val="0"/>
                    <w:autoSpaceDE w:val="0"/>
                    <w:autoSpaceDN w:val="0"/>
                    <w:bidi/>
                    <w:adjustRightInd w:val="0"/>
                    <w:spacing w:before="120" w:after="120" w:line="360" w:lineRule="auto"/>
                    <w:textAlignment w:val="baseline"/>
                    <w:rPr>
                      <w:rFonts w:ascii="David" w:hAnsi="David"/>
                      <w:szCs w:val="20"/>
                      <w:rtl/>
                    </w:rPr>
                  </w:pPr>
                  <w:r w:rsidRPr="0046439F">
                    <w:rPr>
                      <w:rFonts w:ascii="David" w:hAnsi="David"/>
                      <w:szCs w:val="20"/>
                      <w:rtl/>
                    </w:rPr>
                    <w:t>-</w:t>
                  </w:r>
                  <w:r w:rsidRPr="0046439F">
                    <w:rPr>
                      <w:rFonts w:ascii="David" w:hAnsi="David"/>
                      <w:szCs w:val="20"/>
                      <w:rtl/>
                    </w:rPr>
                    <w:tab/>
                    <w:t xml:space="preserve">תקנים וקישורים אלו מציינים את רשימת התקנים העוסקים בספיקה אשר בתוקף בעת פרסום תקן זה. </w:t>
                  </w:r>
                  <w:r w:rsidR="00FC0846">
                    <w:rPr>
                      <w:rFonts w:ascii="David" w:hAnsi="David" w:hint="cs"/>
                      <w:szCs w:val="20"/>
                      <w:rtl/>
                    </w:rPr>
                    <w:t xml:space="preserve">אם </w:t>
                  </w:r>
                  <w:r w:rsidRPr="0046439F">
                    <w:rPr>
                      <w:rFonts w:ascii="David" w:hAnsi="David"/>
                      <w:szCs w:val="20"/>
                      <w:rtl/>
                    </w:rPr>
                    <w:t>אחד או יותר מהתקנים מתעדכן, יש לעמוד בדרישות הספיקה של התקן המעודכן ביותר.</w:t>
                  </w:r>
                </w:p>
              </w:tc>
            </w:tr>
          </w:tbl>
          <w:p w14:paraId="014BFCE9" w14:textId="77777777" w:rsidR="00170BBD" w:rsidRPr="00F02472" w:rsidRDefault="00170BBD" w:rsidP="00170BBD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</w:rPr>
            </w:pPr>
          </w:p>
        </w:tc>
      </w:tr>
    </w:tbl>
    <w:p w14:paraId="0F9AD1AE" w14:textId="04297B96" w:rsidR="00070ACA" w:rsidRPr="00070ACA" w:rsidRDefault="00070ACA" w:rsidP="00170BBD">
      <w:pPr>
        <w:pStyle w:val="2"/>
        <w:numPr>
          <w:ilvl w:val="0"/>
          <w:numId w:val="0"/>
        </w:numPr>
      </w:pPr>
    </w:p>
    <w:sectPr w:rsidR="00070ACA" w:rsidRPr="00070ACA" w:rsidSect="007357DB">
      <w:footerReference w:type="even" r:id="rId14"/>
      <w:footerReference w:type="default" r:id="rId15"/>
      <w:headerReference w:type="first" r:id="rId16"/>
      <w:endnotePr>
        <w:numFmt w:val="lowerLetter"/>
      </w:endnotePr>
      <w:pgSz w:w="11907" w:h="16840" w:code="9"/>
      <w:pgMar w:top="720" w:right="720" w:bottom="720" w:left="720" w:header="454" w:footer="567" w:gutter="0"/>
      <w:pgNumType w:start="1"/>
      <w:cols w:space="737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5E6C1" w14:textId="77777777" w:rsidR="005D4A71" w:rsidRDefault="005D4A71">
      <w:r>
        <w:separator/>
      </w:r>
    </w:p>
  </w:endnote>
  <w:endnote w:type="continuationSeparator" w:id="0">
    <w:p w14:paraId="101E9072" w14:textId="77777777" w:rsidR="005D4A71" w:rsidRDefault="005D4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1" w:fontKey="{4501DEE0-3C71-4783-8155-590395327250}"/>
    <w:embedBold r:id="rId2" w:fontKey="{25AF5FB3-6E55-401F-8C18-A5EA1F6D28E4}"/>
    <w:embedItalic r:id="rId3" w:fontKey="{AF0EC840-6197-4633-A670-DC440A35FE9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16B76AA-0C13-460E-BAF8-6DD973AA412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5" w:fontKey="{29042D34-13F5-4B56-A50F-57C38822DE7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A0661F93-4B79-4C54-8724-4BDAAC54EFB3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7" w:fontKey="{55A148B9-4063-42E5-8EA7-1329A1139CA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2CFCCA26-7A3A-40A4-B9B8-53D9B148A28A}"/>
    <w:embedItalic r:id="rId9" w:fontKey="{1865E9D9-99A2-4714-8ACA-9E50B4EFA5C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7B6BBAC2-8772-4E9E-843F-01DF4F8347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39B50" w14:textId="77777777" w:rsidR="00763048" w:rsidRPr="003173F6" w:rsidRDefault="00763048" w:rsidP="001E0BCA">
    <w:pPr>
      <w:pStyle w:val="ab"/>
      <w:tabs>
        <w:tab w:val="clear" w:pos="4252"/>
        <w:tab w:val="clear" w:pos="8504"/>
      </w:tabs>
      <w:ind w:firstLine="0"/>
      <w:jc w:val="right"/>
    </w:pPr>
    <w:r w:rsidRPr="00660762">
      <w:rPr>
        <w:rStyle w:val="afe"/>
        <w:rFonts w:ascii="David" w:hAnsi="David"/>
        <w:rtl/>
      </w:rPr>
      <w:fldChar w:fldCharType="begin"/>
    </w:r>
    <w:r w:rsidRPr="00660762">
      <w:rPr>
        <w:rStyle w:val="afe"/>
        <w:rFonts w:ascii="David" w:hAnsi="David"/>
        <w:rtl/>
      </w:rPr>
      <w:instrText xml:space="preserve"> </w:instrText>
    </w:r>
    <w:r w:rsidRPr="00660762">
      <w:rPr>
        <w:rStyle w:val="afe"/>
        <w:rFonts w:ascii="David" w:hAnsi="David"/>
      </w:rPr>
      <w:instrText>PAGE</w:instrText>
    </w:r>
    <w:r w:rsidRPr="00660762">
      <w:rPr>
        <w:rStyle w:val="afe"/>
        <w:rFonts w:ascii="David" w:hAnsi="David"/>
        <w:rtl/>
      </w:rPr>
      <w:instrText xml:space="preserve"> </w:instrText>
    </w:r>
    <w:r w:rsidRPr="00660762">
      <w:rPr>
        <w:rStyle w:val="afe"/>
        <w:rFonts w:ascii="David" w:hAnsi="David"/>
        <w:rtl/>
      </w:rPr>
      <w:fldChar w:fldCharType="separate"/>
    </w:r>
    <w:r w:rsidR="00C90192">
      <w:rPr>
        <w:rStyle w:val="afe"/>
        <w:rFonts w:ascii="David" w:hAnsi="David"/>
        <w:noProof/>
      </w:rPr>
      <w:t>4</w:t>
    </w:r>
    <w:r w:rsidRPr="00660762">
      <w:rPr>
        <w:rStyle w:val="afe"/>
        <w:rFonts w:ascii="David" w:hAnsi="David"/>
        <w:rtl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5821A" w14:textId="77777777" w:rsidR="00763048" w:rsidRDefault="00763048" w:rsidP="001E0BCA">
    <w:pPr>
      <w:pStyle w:val="ab"/>
      <w:tabs>
        <w:tab w:val="clear" w:pos="4252"/>
        <w:tab w:val="clear" w:pos="8504"/>
      </w:tabs>
      <w:bidi/>
      <w:ind w:firstLine="0"/>
      <w:jc w:val="right"/>
      <w:rPr>
        <w:rtl/>
      </w:rPr>
    </w:pPr>
    <w:r>
      <w:rPr>
        <w:rStyle w:val="afe"/>
        <w:rtl/>
      </w:rPr>
      <w:fldChar w:fldCharType="begin"/>
    </w:r>
    <w:r>
      <w:rPr>
        <w:rStyle w:val="afe"/>
        <w:rtl/>
      </w:rPr>
      <w:instrText xml:space="preserve"> </w:instrText>
    </w:r>
    <w:r>
      <w:rPr>
        <w:rStyle w:val="afe"/>
      </w:rPr>
      <w:instrText>PAGE</w:instrText>
    </w:r>
    <w:r>
      <w:rPr>
        <w:rStyle w:val="afe"/>
        <w:rtl/>
      </w:rPr>
      <w:instrText xml:space="preserve"> </w:instrText>
    </w:r>
    <w:r>
      <w:rPr>
        <w:rStyle w:val="afe"/>
        <w:rtl/>
      </w:rPr>
      <w:fldChar w:fldCharType="separate"/>
    </w:r>
    <w:r w:rsidR="00C90192">
      <w:rPr>
        <w:rStyle w:val="afe"/>
        <w:noProof/>
        <w:rtl/>
      </w:rPr>
      <w:t>3</w:t>
    </w:r>
    <w:r>
      <w:rPr>
        <w:rStyle w:val="afe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BAB4D" w14:textId="77777777" w:rsidR="005D4A71" w:rsidRDefault="005D4A71">
      <w:r>
        <w:t xml:space="preserve">        </w:t>
      </w:r>
      <w:r>
        <w:rPr>
          <w:u w:val="single"/>
        </w:rPr>
        <w:t xml:space="preserve">                               </w:t>
      </w:r>
    </w:p>
  </w:footnote>
  <w:footnote w:type="continuationSeparator" w:id="0">
    <w:p w14:paraId="12ADA1EA" w14:textId="77777777" w:rsidR="005D4A71" w:rsidRDefault="005D4A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B086" w14:textId="77777777" w:rsidR="00763048" w:rsidRDefault="00BC2CA0">
    <w:pPr>
      <w:pStyle w:val="ad"/>
    </w:pPr>
    <w:r>
      <w:rPr>
        <w:noProof/>
      </w:rPr>
      <w:pict w14:anchorId="669790C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308730" o:spid="_x0000_s1069" type="#_x0000_t136" style="position:absolute;left:0;text-align:left;margin-left:0;margin-top:0;width:485.35pt;height:194.1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טיוטה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0226B6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0"/>
      </w:pPr>
      <w:rPr>
        <w:rFonts w:ascii="David" w:hAnsi="David" w:cs="David" w:hint="cs"/>
        <w:b/>
        <w:i w:val="0"/>
        <w:vanish/>
        <w:sz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567" w:hanging="397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851" w:hanging="397"/>
      </w:pPr>
      <w:rPr>
        <w:rFonts w:ascii="David" w:hAnsi="David" w:cs="David" w:hint="cs"/>
        <w:b/>
        <w:i w:val="0"/>
        <w:sz w:val="20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0"/>
        </w:tabs>
        <w:ind w:left="1134" w:hanging="397"/>
      </w:pPr>
      <w:rPr>
        <w:rFonts w:ascii="David" w:hAnsi="David" w:cs="David" w:hint="cs"/>
        <w:b/>
        <w:i w:val="0"/>
        <w:sz w:val="20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0"/>
        </w:tabs>
        <w:ind w:left="1588" w:hanging="397"/>
      </w:pPr>
      <w:rPr>
        <w:rFonts w:ascii="David" w:hAnsi="David" w:cs="David" w:hint="cs"/>
        <w:b/>
        <w:i w:val="0"/>
        <w:sz w:val="20"/>
      </w:rPr>
    </w:lvl>
    <w:lvl w:ilvl="5">
      <w:start w:val="1"/>
      <w:numFmt w:val="decimal"/>
      <w:pStyle w:val="6"/>
      <w:lvlText w:val="%1.%2.%3.%4.%5.%6."/>
      <w:lvlJc w:val="center"/>
      <w:pPr>
        <w:tabs>
          <w:tab w:val="num" w:pos="0"/>
        </w:tabs>
        <w:ind w:left="1985" w:hanging="397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center"/>
      <w:pPr>
        <w:tabs>
          <w:tab w:val="num" w:pos="0"/>
        </w:tabs>
        <w:ind w:left="2382" w:hanging="397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center"/>
      <w:pPr>
        <w:tabs>
          <w:tab w:val="num" w:pos="0"/>
        </w:tabs>
        <w:ind w:left="2779" w:hanging="397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center"/>
      <w:pPr>
        <w:tabs>
          <w:tab w:val="num" w:pos="0"/>
        </w:tabs>
        <w:ind w:left="3176" w:hanging="397"/>
      </w:pPr>
      <w:rPr>
        <w:rFonts w:hint="default"/>
      </w:rPr>
    </w:lvl>
  </w:abstractNum>
  <w:abstractNum w:abstractNumId="1" w15:restartNumberingAfterBreak="0">
    <w:nsid w:val="00334F14"/>
    <w:multiLevelType w:val="hybridMultilevel"/>
    <w:tmpl w:val="DC600840"/>
    <w:lvl w:ilvl="0" w:tplc="6F547B3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62085186" w:tentative="1">
      <w:start w:val="1"/>
      <w:numFmt w:val="lowerLetter"/>
      <w:lvlText w:val="%2."/>
      <w:lvlJc w:val="left"/>
      <w:pPr>
        <w:ind w:left="1440" w:hanging="360"/>
      </w:pPr>
    </w:lvl>
    <w:lvl w:ilvl="2" w:tplc="EBDAAEA6" w:tentative="1">
      <w:start w:val="1"/>
      <w:numFmt w:val="lowerRoman"/>
      <w:lvlText w:val="%3."/>
      <w:lvlJc w:val="right"/>
      <w:pPr>
        <w:ind w:left="2160" w:hanging="180"/>
      </w:pPr>
    </w:lvl>
    <w:lvl w:ilvl="3" w:tplc="AC0A6D6A" w:tentative="1">
      <w:start w:val="1"/>
      <w:numFmt w:val="decimal"/>
      <w:lvlText w:val="%4."/>
      <w:lvlJc w:val="left"/>
      <w:pPr>
        <w:ind w:left="2880" w:hanging="360"/>
      </w:pPr>
    </w:lvl>
    <w:lvl w:ilvl="4" w:tplc="F3B4DFCC" w:tentative="1">
      <w:start w:val="1"/>
      <w:numFmt w:val="lowerLetter"/>
      <w:lvlText w:val="%5."/>
      <w:lvlJc w:val="left"/>
      <w:pPr>
        <w:ind w:left="3600" w:hanging="360"/>
      </w:pPr>
    </w:lvl>
    <w:lvl w:ilvl="5" w:tplc="43EC3DCE" w:tentative="1">
      <w:start w:val="1"/>
      <w:numFmt w:val="lowerRoman"/>
      <w:lvlText w:val="%6."/>
      <w:lvlJc w:val="right"/>
      <w:pPr>
        <w:ind w:left="4320" w:hanging="180"/>
      </w:pPr>
    </w:lvl>
    <w:lvl w:ilvl="6" w:tplc="5C1856C2" w:tentative="1">
      <w:start w:val="1"/>
      <w:numFmt w:val="decimal"/>
      <w:lvlText w:val="%7."/>
      <w:lvlJc w:val="left"/>
      <w:pPr>
        <w:ind w:left="5040" w:hanging="360"/>
      </w:pPr>
    </w:lvl>
    <w:lvl w:ilvl="7" w:tplc="C172D252" w:tentative="1">
      <w:start w:val="1"/>
      <w:numFmt w:val="lowerLetter"/>
      <w:lvlText w:val="%8."/>
      <w:lvlJc w:val="left"/>
      <w:pPr>
        <w:ind w:left="5760" w:hanging="360"/>
      </w:pPr>
    </w:lvl>
    <w:lvl w:ilvl="8" w:tplc="4ED6C1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45A6C"/>
    <w:multiLevelType w:val="hybridMultilevel"/>
    <w:tmpl w:val="644662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1562F7"/>
    <w:multiLevelType w:val="hybridMultilevel"/>
    <w:tmpl w:val="BD04C66A"/>
    <w:lvl w:ilvl="0" w:tplc="7C88CE6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00000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26767"/>
    <w:multiLevelType w:val="hybridMultilevel"/>
    <w:tmpl w:val="6302CD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225FD0"/>
    <w:multiLevelType w:val="multilevel"/>
    <w:tmpl w:val="FAD0AF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5DE273C"/>
    <w:multiLevelType w:val="hybridMultilevel"/>
    <w:tmpl w:val="BC6CFC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A32B17"/>
    <w:multiLevelType w:val="multilevel"/>
    <w:tmpl w:val="808273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2529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BBA5616"/>
    <w:multiLevelType w:val="multilevel"/>
    <w:tmpl w:val="43BCF5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EF85714"/>
    <w:multiLevelType w:val="multilevel"/>
    <w:tmpl w:val="AC0E03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41D2719"/>
    <w:multiLevelType w:val="hybridMultilevel"/>
    <w:tmpl w:val="ADAAF20E"/>
    <w:lvl w:ilvl="0" w:tplc="04090001">
      <w:start w:val="1"/>
      <w:numFmt w:val="bullet"/>
      <w:pStyle w:val="a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2E3B72"/>
    <w:multiLevelType w:val="multilevel"/>
    <w:tmpl w:val="4A2AA67A"/>
    <w:lvl w:ilvl="0">
      <w:start w:val="1"/>
      <w:numFmt w:val="hebrew1"/>
      <w:pStyle w:val="a0"/>
      <w:suff w:val="nothing"/>
      <w:lvlText w:val="%1."/>
      <w:lvlJc w:val="center"/>
      <w:pPr>
        <w:ind w:left="0" w:hanging="360"/>
      </w:pPr>
      <w:rPr>
        <w:rFonts w:hint="default"/>
        <w:vanish/>
      </w:rPr>
    </w:lvl>
    <w:lvl w:ilvl="1">
      <w:start w:val="1"/>
      <w:numFmt w:val="decimal"/>
      <w:pStyle w:val="a1"/>
      <w:suff w:val="space"/>
      <w:lvlText w:val="%1-%2."/>
      <w:lvlJc w:val="center"/>
      <w:pPr>
        <w:ind w:left="360" w:hanging="360"/>
      </w:pPr>
      <w:rPr>
        <w:rFonts w:hint="default"/>
      </w:rPr>
    </w:lvl>
    <w:lvl w:ilvl="2">
      <w:start w:val="1"/>
      <w:numFmt w:val="hebrew1"/>
      <w:lvlText w:val="%1.%2.%3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decimal"/>
      <w:lvlText w:val="%1.%2.%3.%4.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hebrew1"/>
      <w:lvlText w:val="%1.%2.%3.%4.%5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hebrew1"/>
      <w:lvlText w:val="%1.%2.%3.%4.%5.%6.%7."/>
      <w:lvlJc w:val="center"/>
      <w:pPr>
        <w:tabs>
          <w:tab w:val="num" w:pos="2160"/>
        </w:tabs>
        <w:ind w:left="2160" w:hanging="36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2520"/>
        </w:tabs>
        <w:ind w:left="2520" w:hanging="360"/>
      </w:pPr>
      <w:rPr>
        <w:rFonts w:hint="default"/>
      </w:rPr>
    </w:lvl>
    <w:lvl w:ilvl="8">
      <w:start w:val="1"/>
      <w:numFmt w:val="hebrew1"/>
      <w:lvlText w:val="%1.%2.%3.%4.%5.%6.%7.%8.%9."/>
      <w:lvlJc w:val="center"/>
      <w:pPr>
        <w:tabs>
          <w:tab w:val="num" w:pos="2880"/>
        </w:tabs>
        <w:ind w:left="2880" w:hanging="360"/>
      </w:pPr>
      <w:rPr>
        <w:rFonts w:hint="default"/>
      </w:rPr>
    </w:lvl>
  </w:abstractNum>
  <w:abstractNum w:abstractNumId="12" w15:restartNumberingAfterBreak="0">
    <w:nsid w:val="28894372"/>
    <w:multiLevelType w:val="multilevel"/>
    <w:tmpl w:val="808273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2529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8990BFF"/>
    <w:multiLevelType w:val="hybridMultilevel"/>
    <w:tmpl w:val="F4621F5E"/>
    <w:lvl w:ilvl="0" w:tplc="7C88CE6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00000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C97738"/>
    <w:multiLevelType w:val="multilevel"/>
    <w:tmpl w:val="CB3422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2FB4C72"/>
    <w:multiLevelType w:val="hybridMultilevel"/>
    <w:tmpl w:val="4E569F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62292"/>
    <w:multiLevelType w:val="hybridMultilevel"/>
    <w:tmpl w:val="244AA0F0"/>
    <w:lvl w:ilvl="0" w:tplc="24C293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26424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CF037A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C0785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906F2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F8A659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1B0AC0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A086E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D052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D1007E"/>
    <w:multiLevelType w:val="multilevel"/>
    <w:tmpl w:val="808273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2529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79E43F9"/>
    <w:multiLevelType w:val="hybridMultilevel"/>
    <w:tmpl w:val="DBF0368C"/>
    <w:lvl w:ilvl="0" w:tplc="257EC296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 w:val="0"/>
        <w:color w:val="000000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9C015B"/>
    <w:multiLevelType w:val="multilevel"/>
    <w:tmpl w:val="4BF66CE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12529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FC16DA5"/>
    <w:multiLevelType w:val="hybridMultilevel"/>
    <w:tmpl w:val="22602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42072"/>
    <w:multiLevelType w:val="hybridMultilevel"/>
    <w:tmpl w:val="4E569F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F2CD0"/>
    <w:multiLevelType w:val="multilevel"/>
    <w:tmpl w:val="12B06E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6A11534"/>
    <w:multiLevelType w:val="multilevel"/>
    <w:tmpl w:val="CB3422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6017CE3"/>
    <w:multiLevelType w:val="hybridMultilevel"/>
    <w:tmpl w:val="E9760732"/>
    <w:lvl w:ilvl="0" w:tplc="3FD2DB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C6F8C9DC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Courier New" w:hint="default"/>
      </w:rPr>
    </w:lvl>
    <w:lvl w:ilvl="2" w:tplc="70303A9A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8C82DA7A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F5B83186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5" w:tplc="57722E40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9F38ABD6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D7EC131C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8" w:tplc="665C3930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5" w15:restartNumberingAfterBreak="0">
    <w:nsid w:val="685671C1"/>
    <w:multiLevelType w:val="hybridMultilevel"/>
    <w:tmpl w:val="71F09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96B6E"/>
    <w:multiLevelType w:val="multilevel"/>
    <w:tmpl w:val="AC0E03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E213A58"/>
    <w:multiLevelType w:val="multilevel"/>
    <w:tmpl w:val="CB3422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88266165">
    <w:abstractNumId w:val="0"/>
  </w:num>
  <w:num w:numId="2" w16cid:durableId="1528331821">
    <w:abstractNumId w:val="11"/>
  </w:num>
  <w:num w:numId="3" w16cid:durableId="1641767541">
    <w:abstractNumId w:val="19"/>
  </w:num>
  <w:num w:numId="4" w16cid:durableId="1640307194">
    <w:abstractNumId w:val="5"/>
  </w:num>
  <w:num w:numId="5" w16cid:durableId="1179582739">
    <w:abstractNumId w:val="22"/>
  </w:num>
  <w:num w:numId="6" w16cid:durableId="2068336636">
    <w:abstractNumId w:val="18"/>
  </w:num>
  <w:num w:numId="7" w16cid:durableId="1136221729">
    <w:abstractNumId w:val="21"/>
  </w:num>
  <w:num w:numId="8" w16cid:durableId="1726445461">
    <w:abstractNumId w:val="15"/>
  </w:num>
  <w:num w:numId="9" w16cid:durableId="1577125218">
    <w:abstractNumId w:val="10"/>
  </w:num>
  <w:num w:numId="10" w16cid:durableId="1574045883">
    <w:abstractNumId w:val="8"/>
  </w:num>
  <w:num w:numId="11" w16cid:durableId="1340963107">
    <w:abstractNumId w:val="6"/>
  </w:num>
  <w:num w:numId="12" w16cid:durableId="913314497">
    <w:abstractNumId w:val="4"/>
  </w:num>
  <w:num w:numId="13" w16cid:durableId="392391678">
    <w:abstractNumId w:val="17"/>
  </w:num>
  <w:num w:numId="14" w16cid:durableId="1322274367">
    <w:abstractNumId w:val="7"/>
  </w:num>
  <w:num w:numId="15" w16cid:durableId="1157458548">
    <w:abstractNumId w:val="12"/>
  </w:num>
  <w:num w:numId="16" w16cid:durableId="2060283313">
    <w:abstractNumId w:val="27"/>
  </w:num>
  <w:num w:numId="17" w16cid:durableId="543563522">
    <w:abstractNumId w:val="26"/>
  </w:num>
  <w:num w:numId="18" w16cid:durableId="138307788">
    <w:abstractNumId w:val="9"/>
  </w:num>
  <w:num w:numId="19" w16cid:durableId="456149008">
    <w:abstractNumId w:val="23"/>
  </w:num>
  <w:num w:numId="20" w16cid:durableId="1542471832">
    <w:abstractNumId w:val="14"/>
  </w:num>
  <w:num w:numId="21" w16cid:durableId="1827041619">
    <w:abstractNumId w:val="20"/>
  </w:num>
  <w:num w:numId="22" w16cid:durableId="1928805870">
    <w:abstractNumId w:val="2"/>
  </w:num>
  <w:num w:numId="23" w16cid:durableId="968626706">
    <w:abstractNumId w:val="1"/>
  </w:num>
  <w:num w:numId="24" w16cid:durableId="1461415309">
    <w:abstractNumId w:val="3"/>
  </w:num>
  <w:num w:numId="25" w16cid:durableId="594706214">
    <w:abstractNumId w:val="13"/>
  </w:num>
  <w:num w:numId="26" w16cid:durableId="715860364">
    <w:abstractNumId w:val="24"/>
  </w:num>
  <w:num w:numId="27" w16cid:durableId="1992051505">
    <w:abstractNumId w:val="16"/>
  </w:num>
  <w:num w:numId="28" w16cid:durableId="1361467587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intFractionalCharacterWidth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evenAndOddHeader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DB3"/>
    <w:rsid w:val="0000514D"/>
    <w:rsid w:val="000115CE"/>
    <w:rsid w:val="000129E8"/>
    <w:rsid w:val="00014100"/>
    <w:rsid w:val="00014A99"/>
    <w:rsid w:val="0002303C"/>
    <w:rsid w:val="00030F66"/>
    <w:rsid w:val="00041CC7"/>
    <w:rsid w:val="00041CD2"/>
    <w:rsid w:val="000428A0"/>
    <w:rsid w:val="0005667C"/>
    <w:rsid w:val="00057970"/>
    <w:rsid w:val="00063FCE"/>
    <w:rsid w:val="00070ACA"/>
    <w:rsid w:val="00070DBD"/>
    <w:rsid w:val="00071E72"/>
    <w:rsid w:val="00082D72"/>
    <w:rsid w:val="00085E3C"/>
    <w:rsid w:val="00094783"/>
    <w:rsid w:val="00094B93"/>
    <w:rsid w:val="000978EF"/>
    <w:rsid w:val="000A0F4E"/>
    <w:rsid w:val="000B0730"/>
    <w:rsid w:val="000B6A7D"/>
    <w:rsid w:val="000C1B4F"/>
    <w:rsid w:val="000D3B54"/>
    <w:rsid w:val="000E5D75"/>
    <w:rsid w:val="000E73DE"/>
    <w:rsid w:val="000F32C7"/>
    <w:rsid w:val="000F427D"/>
    <w:rsid w:val="0011603A"/>
    <w:rsid w:val="00125A58"/>
    <w:rsid w:val="00152709"/>
    <w:rsid w:val="001570EA"/>
    <w:rsid w:val="00170BBD"/>
    <w:rsid w:val="00175C35"/>
    <w:rsid w:val="00175E8D"/>
    <w:rsid w:val="00180077"/>
    <w:rsid w:val="00183A69"/>
    <w:rsid w:val="00184B66"/>
    <w:rsid w:val="00192696"/>
    <w:rsid w:val="00192BF5"/>
    <w:rsid w:val="001A2689"/>
    <w:rsid w:val="001D551B"/>
    <w:rsid w:val="001D5AE1"/>
    <w:rsid w:val="001D6A78"/>
    <w:rsid w:val="001E0BCA"/>
    <w:rsid w:val="001E245B"/>
    <w:rsid w:val="001F3336"/>
    <w:rsid w:val="001F43BE"/>
    <w:rsid w:val="00201FD0"/>
    <w:rsid w:val="002023CA"/>
    <w:rsid w:val="002045B2"/>
    <w:rsid w:val="00207101"/>
    <w:rsid w:val="00226633"/>
    <w:rsid w:val="00226995"/>
    <w:rsid w:val="00242029"/>
    <w:rsid w:val="002556D5"/>
    <w:rsid w:val="00256F09"/>
    <w:rsid w:val="00257706"/>
    <w:rsid w:val="0027320B"/>
    <w:rsid w:val="00277CE5"/>
    <w:rsid w:val="002A0CC9"/>
    <w:rsid w:val="002A2D47"/>
    <w:rsid w:val="002A366D"/>
    <w:rsid w:val="002A740B"/>
    <w:rsid w:val="002B079B"/>
    <w:rsid w:val="002C0DED"/>
    <w:rsid w:val="002C5E37"/>
    <w:rsid w:val="002C6A33"/>
    <w:rsid w:val="002E1C80"/>
    <w:rsid w:val="002F1D43"/>
    <w:rsid w:val="00312270"/>
    <w:rsid w:val="003173F6"/>
    <w:rsid w:val="00323736"/>
    <w:rsid w:val="00326454"/>
    <w:rsid w:val="00334AA5"/>
    <w:rsid w:val="00336105"/>
    <w:rsid w:val="0033749E"/>
    <w:rsid w:val="00337D70"/>
    <w:rsid w:val="00347C26"/>
    <w:rsid w:val="0035125C"/>
    <w:rsid w:val="00352DFC"/>
    <w:rsid w:val="003703B7"/>
    <w:rsid w:val="00375D27"/>
    <w:rsid w:val="00381792"/>
    <w:rsid w:val="00382831"/>
    <w:rsid w:val="00382A23"/>
    <w:rsid w:val="0038343B"/>
    <w:rsid w:val="00383B8A"/>
    <w:rsid w:val="00383DDF"/>
    <w:rsid w:val="00385907"/>
    <w:rsid w:val="00385C8D"/>
    <w:rsid w:val="00392E41"/>
    <w:rsid w:val="003B2CED"/>
    <w:rsid w:val="003B2E09"/>
    <w:rsid w:val="003B5BEE"/>
    <w:rsid w:val="003C6F53"/>
    <w:rsid w:val="003D02DE"/>
    <w:rsid w:val="003D048F"/>
    <w:rsid w:val="003D090B"/>
    <w:rsid w:val="003D198A"/>
    <w:rsid w:val="003D4A0A"/>
    <w:rsid w:val="003D4A82"/>
    <w:rsid w:val="003E21E6"/>
    <w:rsid w:val="003F17A6"/>
    <w:rsid w:val="003F1FB4"/>
    <w:rsid w:val="003F552B"/>
    <w:rsid w:val="004027CD"/>
    <w:rsid w:val="00404157"/>
    <w:rsid w:val="00404260"/>
    <w:rsid w:val="004051D1"/>
    <w:rsid w:val="004300C8"/>
    <w:rsid w:val="00437D1E"/>
    <w:rsid w:val="00443E55"/>
    <w:rsid w:val="0045236E"/>
    <w:rsid w:val="004551BA"/>
    <w:rsid w:val="00455D02"/>
    <w:rsid w:val="00470A0F"/>
    <w:rsid w:val="00474C46"/>
    <w:rsid w:val="00480D08"/>
    <w:rsid w:val="00484D42"/>
    <w:rsid w:val="00491027"/>
    <w:rsid w:val="00496A9A"/>
    <w:rsid w:val="004A6E01"/>
    <w:rsid w:val="004A7374"/>
    <w:rsid w:val="004C4C39"/>
    <w:rsid w:val="004D1711"/>
    <w:rsid w:val="004E0F93"/>
    <w:rsid w:val="004F7941"/>
    <w:rsid w:val="0050062E"/>
    <w:rsid w:val="00513128"/>
    <w:rsid w:val="00517085"/>
    <w:rsid w:val="00527AED"/>
    <w:rsid w:val="00542731"/>
    <w:rsid w:val="00542CA6"/>
    <w:rsid w:val="00557275"/>
    <w:rsid w:val="0056385F"/>
    <w:rsid w:val="00566D70"/>
    <w:rsid w:val="00573B8F"/>
    <w:rsid w:val="00577141"/>
    <w:rsid w:val="00582478"/>
    <w:rsid w:val="0058267B"/>
    <w:rsid w:val="00587097"/>
    <w:rsid w:val="005900DF"/>
    <w:rsid w:val="00593E13"/>
    <w:rsid w:val="005C330A"/>
    <w:rsid w:val="005C5A97"/>
    <w:rsid w:val="005D10BB"/>
    <w:rsid w:val="005D4529"/>
    <w:rsid w:val="005D4A71"/>
    <w:rsid w:val="005D579C"/>
    <w:rsid w:val="005E314B"/>
    <w:rsid w:val="005E7148"/>
    <w:rsid w:val="005F6055"/>
    <w:rsid w:val="00606C63"/>
    <w:rsid w:val="00620789"/>
    <w:rsid w:val="00624D03"/>
    <w:rsid w:val="00630AC9"/>
    <w:rsid w:val="00631D9E"/>
    <w:rsid w:val="00636637"/>
    <w:rsid w:val="00653C8C"/>
    <w:rsid w:val="00656628"/>
    <w:rsid w:val="00660762"/>
    <w:rsid w:val="00665ED8"/>
    <w:rsid w:val="00674A43"/>
    <w:rsid w:val="00681A7E"/>
    <w:rsid w:val="00693EAF"/>
    <w:rsid w:val="00695B7F"/>
    <w:rsid w:val="006A3B4D"/>
    <w:rsid w:val="006A59FD"/>
    <w:rsid w:val="006B3B20"/>
    <w:rsid w:val="006C1340"/>
    <w:rsid w:val="006C7D5C"/>
    <w:rsid w:val="006E203A"/>
    <w:rsid w:val="006E26D7"/>
    <w:rsid w:val="006E77DA"/>
    <w:rsid w:val="006F3434"/>
    <w:rsid w:val="006F6A44"/>
    <w:rsid w:val="006F6CAA"/>
    <w:rsid w:val="00702017"/>
    <w:rsid w:val="00710A1C"/>
    <w:rsid w:val="0071292F"/>
    <w:rsid w:val="00715A20"/>
    <w:rsid w:val="00724384"/>
    <w:rsid w:val="007244C1"/>
    <w:rsid w:val="00725639"/>
    <w:rsid w:val="00727CF1"/>
    <w:rsid w:val="007357DB"/>
    <w:rsid w:val="0074462A"/>
    <w:rsid w:val="007446AC"/>
    <w:rsid w:val="00750589"/>
    <w:rsid w:val="00755EFE"/>
    <w:rsid w:val="0076191B"/>
    <w:rsid w:val="00762D64"/>
    <w:rsid w:val="00763048"/>
    <w:rsid w:val="0076530B"/>
    <w:rsid w:val="007707AB"/>
    <w:rsid w:val="00770CDE"/>
    <w:rsid w:val="00771FB5"/>
    <w:rsid w:val="0078653D"/>
    <w:rsid w:val="007A6746"/>
    <w:rsid w:val="007D287E"/>
    <w:rsid w:val="007D5371"/>
    <w:rsid w:val="007E4A4F"/>
    <w:rsid w:val="007E6F1E"/>
    <w:rsid w:val="007F44DF"/>
    <w:rsid w:val="00800CD4"/>
    <w:rsid w:val="00823147"/>
    <w:rsid w:val="00840A1C"/>
    <w:rsid w:val="00842BC6"/>
    <w:rsid w:val="008536C1"/>
    <w:rsid w:val="00855C78"/>
    <w:rsid w:val="008564D8"/>
    <w:rsid w:val="0086150E"/>
    <w:rsid w:val="0086468C"/>
    <w:rsid w:val="0087395B"/>
    <w:rsid w:val="00875B30"/>
    <w:rsid w:val="0088001F"/>
    <w:rsid w:val="00893F32"/>
    <w:rsid w:val="008A6061"/>
    <w:rsid w:val="008A73A4"/>
    <w:rsid w:val="008B0797"/>
    <w:rsid w:val="008B0FBA"/>
    <w:rsid w:val="008B2921"/>
    <w:rsid w:val="008C5C49"/>
    <w:rsid w:val="008D7A7D"/>
    <w:rsid w:val="008F147D"/>
    <w:rsid w:val="008F1D6B"/>
    <w:rsid w:val="008F3F51"/>
    <w:rsid w:val="008F5DD1"/>
    <w:rsid w:val="008F707B"/>
    <w:rsid w:val="008F7449"/>
    <w:rsid w:val="00900202"/>
    <w:rsid w:val="009053AB"/>
    <w:rsid w:val="0091744B"/>
    <w:rsid w:val="009225D3"/>
    <w:rsid w:val="00940FDA"/>
    <w:rsid w:val="00951813"/>
    <w:rsid w:val="0095192C"/>
    <w:rsid w:val="00954945"/>
    <w:rsid w:val="009554E4"/>
    <w:rsid w:val="00955DB3"/>
    <w:rsid w:val="00962150"/>
    <w:rsid w:val="00965721"/>
    <w:rsid w:val="00966968"/>
    <w:rsid w:val="00967174"/>
    <w:rsid w:val="009712C1"/>
    <w:rsid w:val="009722E2"/>
    <w:rsid w:val="00973735"/>
    <w:rsid w:val="0097644E"/>
    <w:rsid w:val="009876F3"/>
    <w:rsid w:val="00997367"/>
    <w:rsid w:val="009A0BC1"/>
    <w:rsid w:val="009A159A"/>
    <w:rsid w:val="009A4FE5"/>
    <w:rsid w:val="009A53A3"/>
    <w:rsid w:val="009A5704"/>
    <w:rsid w:val="009A7121"/>
    <w:rsid w:val="009B78FF"/>
    <w:rsid w:val="009C29A7"/>
    <w:rsid w:val="009E511B"/>
    <w:rsid w:val="009E71F9"/>
    <w:rsid w:val="009F756B"/>
    <w:rsid w:val="00A2446A"/>
    <w:rsid w:val="00A26C42"/>
    <w:rsid w:val="00A306FD"/>
    <w:rsid w:val="00A3347A"/>
    <w:rsid w:val="00A35CF3"/>
    <w:rsid w:val="00A51FA7"/>
    <w:rsid w:val="00A55EB4"/>
    <w:rsid w:val="00A63780"/>
    <w:rsid w:val="00A765F9"/>
    <w:rsid w:val="00AA4D9B"/>
    <w:rsid w:val="00AA5E53"/>
    <w:rsid w:val="00AA6516"/>
    <w:rsid w:val="00AB0E3A"/>
    <w:rsid w:val="00AB3058"/>
    <w:rsid w:val="00AB50F3"/>
    <w:rsid w:val="00AB5203"/>
    <w:rsid w:val="00AB7AFB"/>
    <w:rsid w:val="00AC44EF"/>
    <w:rsid w:val="00AE1464"/>
    <w:rsid w:val="00AE1AE2"/>
    <w:rsid w:val="00AE50AC"/>
    <w:rsid w:val="00AF7776"/>
    <w:rsid w:val="00AF7E87"/>
    <w:rsid w:val="00B0504A"/>
    <w:rsid w:val="00B07065"/>
    <w:rsid w:val="00B10C29"/>
    <w:rsid w:val="00B252BF"/>
    <w:rsid w:val="00B258CC"/>
    <w:rsid w:val="00B25A74"/>
    <w:rsid w:val="00B327ED"/>
    <w:rsid w:val="00B35E63"/>
    <w:rsid w:val="00B411EA"/>
    <w:rsid w:val="00B419DF"/>
    <w:rsid w:val="00B41E35"/>
    <w:rsid w:val="00B477DB"/>
    <w:rsid w:val="00B47E71"/>
    <w:rsid w:val="00B50A03"/>
    <w:rsid w:val="00B51240"/>
    <w:rsid w:val="00B53DE3"/>
    <w:rsid w:val="00B5568A"/>
    <w:rsid w:val="00B61D57"/>
    <w:rsid w:val="00B62784"/>
    <w:rsid w:val="00B63B11"/>
    <w:rsid w:val="00B92627"/>
    <w:rsid w:val="00B940F1"/>
    <w:rsid w:val="00B95E46"/>
    <w:rsid w:val="00B969A7"/>
    <w:rsid w:val="00BA1A40"/>
    <w:rsid w:val="00BA722B"/>
    <w:rsid w:val="00BC2CA0"/>
    <w:rsid w:val="00BC7B3D"/>
    <w:rsid w:val="00BD6B2C"/>
    <w:rsid w:val="00BE0C11"/>
    <w:rsid w:val="00BE6622"/>
    <w:rsid w:val="00BF2219"/>
    <w:rsid w:val="00C02E89"/>
    <w:rsid w:val="00C11463"/>
    <w:rsid w:val="00C13C78"/>
    <w:rsid w:val="00C223F0"/>
    <w:rsid w:val="00C25FA6"/>
    <w:rsid w:val="00C32E7D"/>
    <w:rsid w:val="00C44F35"/>
    <w:rsid w:val="00C64AAA"/>
    <w:rsid w:val="00C670EC"/>
    <w:rsid w:val="00C71870"/>
    <w:rsid w:val="00C73C62"/>
    <w:rsid w:val="00C74637"/>
    <w:rsid w:val="00C7752E"/>
    <w:rsid w:val="00C87BD9"/>
    <w:rsid w:val="00C90192"/>
    <w:rsid w:val="00C9427C"/>
    <w:rsid w:val="00C95E6A"/>
    <w:rsid w:val="00C97F3B"/>
    <w:rsid w:val="00CC6B9A"/>
    <w:rsid w:val="00CD4441"/>
    <w:rsid w:val="00CE1064"/>
    <w:rsid w:val="00CF1E3A"/>
    <w:rsid w:val="00CF4443"/>
    <w:rsid w:val="00CF5A9E"/>
    <w:rsid w:val="00CF718F"/>
    <w:rsid w:val="00D07A75"/>
    <w:rsid w:val="00D13FAA"/>
    <w:rsid w:val="00D20E69"/>
    <w:rsid w:val="00D26428"/>
    <w:rsid w:val="00D26500"/>
    <w:rsid w:val="00D35A2A"/>
    <w:rsid w:val="00D433BC"/>
    <w:rsid w:val="00D57275"/>
    <w:rsid w:val="00D67D51"/>
    <w:rsid w:val="00D72334"/>
    <w:rsid w:val="00D73026"/>
    <w:rsid w:val="00D732BB"/>
    <w:rsid w:val="00D7446E"/>
    <w:rsid w:val="00D90D36"/>
    <w:rsid w:val="00D93B52"/>
    <w:rsid w:val="00D953A7"/>
    <w:rsid w:val="00DB2C90"/>
    <w:rsid w:val="00DB2FA4"/>
    <w:rsid w:val="00DB4AF2"/>
    <w:rsid w:val="00DC0899"/>
    <w:rsid w:val="00DC3DBA"/>
    <w:rsid w:val="00DC5333"/>
    <w:rsid w:val="00DC7438"/>
    <w:rsid w:val="00DD219F"/>
    <w:rsid w:val="00DD37B4"/>
    <w:rsid w:val="00DE269E"/>
    <w:rsid w:val="00DE503F"/>
    <w:rsid w:val="00DE7778"/>
    <w:rsid w:val="00DF04D1"/>
    <w:rsid w:val="00DF0FF0"/>
    <w:rsid w:val="00DF1580"/>
    <w:rsid w:val="00E0082C"/>
    <w:rsid w:val="00E057BF"/>
    <w:rsid w:val="00E07285"/>
    <w:rsid w:val="00E107CC"/>
    <w:rsid w:val="00E12C78"/>
    <w:rsid w:val="00E139C3"/>
    <w:rsid w:val="00E260AC"/>
    <w:rsid w:val="00E31912"/>
    <w:rsid w:val="00E3455E"/>
    <w:rsid w:val="00E34C4E"/>
    <w:rsid w:val="00E35AD3"/>
    <w:rsid w:val="00E37DC2"/>
    <w:rsid w:val="00E540B2"/>
    <w:rsid w:val="00E5551A"/>
    <w:rsid w:val="00E63814"/>
    <w:rsid w:val="00E76C52"/>
    <w:rsid w:val="00E76F7E"/>
    <w:rsid w:val="00E80CA0"/>
    <w:rsid w:val="00E830F7"/>
    <w:rsid w:val="00E84889"/>
    <w:rsid w:val="00E95A80"/>
    <w:rsid w:val="00E95F19"/>
    <w:rsid w:val="00EA0845"/>
    <w:rsid w:val="00EA2A55"/>
    <w:rsid w:val="00EA599A"/>
    <w:rsid w:val="00ED31FC"/>
    <w:rsid w:val="00ED4187"/>
    <w:rsid w:val="00EE2789"/>
    <w:rsid w:val="00EE5796"/>
    <w:rsid w:val="00EE57EA"/>
    <w:rsid w:val="00F02472"/>
    <w:rsid w:val="00F11003"/>
    <w:rsid w:val="00F16176"/>
    <w:rsid w:val="00F2000A"/>
    <w:rsid w:val="00F25588"/>
    <w:rsid w:val="00F46F11"/>
    <w:rsid w:val="00F509C1"/>
    <w:rsid w:val="00F609A2"/>
    <w:rsid w:val="00F618E8"/>
    <w:rsid w:val="00F70706"/>
    <w:rsid w:val="00F7420B"/>
    <w:rsid w:val="00FA201D"/>
    <w:rsid w:val="00FA5A05"/>
    <w:rsid w:val="00FA77DF"/>
    <w:rsid w:val="00FB2376"/>
    <w:rsid w:val="00FB4D6F"/>
    <w:rsid w:val="00FC0846"/>
    <w:rsid w:val="00FC4380"/>
    <w:rsid w:val="00FD1869"/>
    <w:rsid w:val="00FD3B89"/>
    <w:rsid w:val="00FD4D77"/>
    <w:rsid w:val="00FE553B"/>
    <w:rsid w:val="00FF1954"/>
    <w:rsid w:val="00FF2106"/>
    <w:rsid w:val="00FF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BF5C36"/>
  <w15:chartTrackingRefBased/>
  <w15:docId w15:val="{18E9DDA5-B0F1-48B7-8500-09213DE6F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7" w:uiPriority="39"/>
    <w:lsdException w:name="toc 8" w:uiPriority="39"/>
    <w:lsdException w:name="toc 9" w:uiPriority="39"/>
    <w:lsdException w:name="Normal Indent" w:uiPriority="99"/>
    <w:lsdException w:name="annotation text" w:uiPriority="99"/>
    <w:lsdException w:name="footer" w:uiPriority="99"/>
    <w:lsdException w:name="index heading" w:uiPriority="99"/>
    <w:lsdException w:name="caption" w:uiPriority="35" w:qFormat="1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nhideWhenUsed="1" w:qFormat="1"/>
    <w:lsdException w:name="Smart Link" w:semiHidden="1" w:uiPriority="99" w:unhideWhenUsed="1"/>
  </w:latentStyles>
  <w:style w:type="paragraph" w:default="1" w:styleId="a2">
    <w:name w:val="Normal"/>
    <w:qFormat/>
    <w:rPr>
      <w:rFonts w:cs="David"/>
      <w:spacing w:val="10"/>
      <w:szCs w:val="22"/>
    </w:rPr>
  </w:style>
  <w:style w:type="paragraph" w:styleId="1">
    <w:name w:val="heading 1"/>
    <w:basedOn w:val="a2"/>
    <w:next w:val="2"/>
    <w:link w:val="10"/>
    <w:uiPriority w:val="9"/>
    <w:qFormat/>
    <w:rsid w:val="00AB3058"/>
    <w:pPr>
      <w:numPr>
        <w:numId w:val="1"/>
      </w:numPr>
      <w:spacing w:before="240" w:line="360" w:lineRule="auto"/>
      <w:jc w:val="center"/>
      <w:outlineLvl w:val="0"/>
    </w:pPr>
    <w:rPr>
      <w:b/>
      <w:bCs/>
      <w:sz w:val="24"/>
      <w:szCs w:val="26"/>
    </w:rPr>
  </w:style>
  <w:style w:type="paragraph" w:styleId="2">
    <w:name w:val="heading 2"/>
    <w:basedOn w:val="a2"/>
    <w:next w:val="X-X"/>
    <w:link w:val="20"/>
    <w:uiPriority w:val="9"/>
    <w:qFormat/>
    <w:rsid w:val="00AB3058"/>
    <w:pPr>
      <w:keepNext/>
      <w:numPr>
        <w:ilvl w:val="1"/>
        <w:numId w:val="1"/>
      </w:numPr>
      <w:spacing w:before="120" w:line="360" w:lineRule="auto"/>
      <w:ind w:left="680" w:hanging="680"/>
      <w:outlineLvl w:val="1"/>
    </w:pPr>
    <w:rPr>
      <w:b/>
      <w:bCs/>
      <w:sz w:val="22"/>
      <w:szCs w:val="24"/>
    </w:rPr>
  </w:style>
  <w:style w:type="paragraph" w:styleId="3">
    <w:name w:val="heading 3"/>
    <w:basedOn w:val="a2"/>
    <w:next w:val="X-X-X"/>
    <w:link w:val="30"/>
    <w:uiPriority w:val="9"/>
    <w:qFormat/>
    <w:rsid w:val="0086150E"/>
    <w:pPr>
      <w:numPr>
        <w:ilvl w:val="2"/>
        <w:numId w:val="1"/>
      </w:numPr>
      <w:spacing w:before="120" w:line="360" w:lineRule="auto"/>
      <w:ind w:left="737" w:hanging="737"/>
      <w:outlineLvl w:val="2"/>
    </w:pPr>
    <w:rPr>
      <w:b/>
      <w:bCs/>
    </w:rPr>
  </w:style>
  <w:style w:type="paragraph" w:styleId="4">
    <w:name w:val="heading 4"/>
    <w:basedOn w:val="a2"/>
    <w:next w:val="X-X-X-X"/>
    <w:link w:val="40"/>
    <w:uiPriority w:val="9"/>
    <w:qFormat/>
    <w:rsid w:val="00207101"/>
    <w:pPr>
      <w:numPr>
        <w:ilvl w:val="3"/>
        <w:numId w:val="1"/>
      </w:numPr>
      <w:tabs>
        <w:tab w:val="left" w:pos="992"/>
      </w:tabs>
      <w:spacing w:before="120" w:line="360" w:lineRule="auto"/>
      <w:ind w:left="992" w:hanging="992"/>
      <w:outlineLvl w:val="3"/>
    </w:pPr>
    <w:rPr>
      <w:b/>
      <w:bCs/>
    </w:rPr>
  </w:style>
  <w:style w:type="paragraph" w:styleId="5">
    <w:name w:val="heading 5"/>
    <w:basedOn w:val="4"/>
    <w:next w:val="X-X-X-X-X"/>
    <w:link w:val="50"/>
    <w:uiPriority w:val="9"/>
    <w:qFormat/>
    <w:rsid w:val="00207101"/>
    <w:pPr>
      <w:numPr>
        <w:ilvl w:val="4"/>
      </w:numPr>
      <w:tabs>
        <w:tab w:val="clear" w:pos="0"/>
        <w:tab w:val="clear" w:pos="992"/>
        <w:tab w:val="left" w:pos="1077"/>
      </w:tabs>
      <w:ind w:left="1077" w:hanging="1077"/>
      <w:outlineLvl w:val="4"/>
    </w:pPr>
  </w:style>
  <w:style w:type="paragraph" w:styleId="6">
    <w:name w:val="heading 6"/>
    <w:basedOn w:val="a2"/>
    <w:next w:val="a3"/>
    <w:link w:val="60"/>
    <w:uiPriority w:val="9"/>
    <w:qFormat/>
    <w:rsid w:val="00606C63"/>
    <w:pPr>
      <w:numPr>
        <w:ilvl w:val="5"/>
        <w:numId w:val="1"/>
      </w:numPr>
      <w:outlineLvl w:val="5"/>
    </w:pPr>
    <w:rPr>
      <w:szCs w:val="20"/>
      <w:u w:val="single"/>
    </w:rPr>
  </w:style>
  <w:style w:type="paragraph" w:styleId="7">
    <w:name w:val="heading 7"/>
    <w:basedOn w:val="a2"/>
    <w:next w:val="a2"/>
    <w:link w:val="70"/>
    <w:uiPriority w:val="9"/>
    <w:qFormat/>
    <w:rsid w:val="00606C63"/>
    <w:pPr>
      <w:numPr>
        <w:ilvl w:val="6"/>
        <w:numId w:val="1"/>
      </w:numPr>
      <w:tabs>
        <w:tab w:val="left" w:pos="1363"/>
      </w:tabs>
      <w:spacing w:before="240" w:after="240" w:line="360" w:lineRule="auto"/>
      <w:ind w:right="992"/>
      <w:jc w:val="center"/>
      <w:outlineLvl w:val="6"/>
    </w:pPr>
    <w:rPr>
      <w:b/>
      <w:bCs/>
      <w:szCs w:val="24"/>
    </w:rPr>
  </w:style>
  <w:style w:type="paragraph" w:styleId="8">
    <w:name w:val="heading 8"/>
    <w:basedOn w:val="a2"/>
    <w:next w:val="a2"/>
    <w:link w:val="80"/>
    <w:uiPriority w:val="9"/>
    <w:qFormat/>
    <w:rsid w:val="00606C63"/>
    <w:pPr>
      <w:numPr>
        <w:ilvl w:val="7"/>
        <w:numId w:val="1"/>
      </w:numPr>
      <w:spacing w:before="240" w:after="360"/>
      <w:jc w:val="center"/>
      <w:outlineLvl w:val="7"/>
    </w:pPr>
    <w:rPr>
      <w:b/>
      <w:bCs/>
      <w:szCs w:val="24"/>
    </w:rPr>
  </w:style>
  <w:style w:type="paragraph" w:styleId="9">
    <w:name w:val="heading 9"/>
    <w:basedOn w:val="a2"/>
    <w:next w:val="a3"/>
    <w:link w:val="90"/>
    <w:uiPriority w:val="9"/>
    <w:qFormat/>
    <w:rsid w:val="00606C63"/>
    <w:pPr>
      <w:numPr>
        <w:ilvl w:val="8"/>
        <w:numId w:val="1"/>
      </w:numPr>
      <w:outlineLvl w:val="8"/>
    </w:pPr>
    <w:rPr>
      <w:i/>
      <w:iCs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כתיבה בסעיף"/>
    <w:basedOn w:val="-"/>
    <w:rsid w:val="009A4FE5"/>
    <w:pPr>
      <w:keepNext/>
      <w:tabs>
        <w:tab w:val="clear" w:pos="938"/>
        <w:tab w:val="clear" w:pos="1221"/>
      </w:tabs>
      <w:spacing w:line="360" w:lineRule="auto"/>
      <w:ind w:left="567" w:firstLine="0"/>
    </w:pPr>
    <w:rPr>
      <w:b w:val="0"/>
      <w:bCs w:val="0"/>
    </w:rPr>
  </w:style>
  <w:style w:type="paragraph" w:customStyle="1" w:styleId="-">
    <w:name w:val="תת - סעיף"/>
    <w:basedOn w:val="a8"/>
    <w:pPr>
      <w:tabs>
        <w:tab w:val="clear" w:pos="512"/>
        <w:tab w:val="left" w:pos="938"/>
        <w:tab w:val="left" w:pos="1221"/>
      </w:tabs>
      <w:ind w:left="1220" w:hanging="709"/>
    </w:pPr>
  </w:style>
  <w:style w:type="paragraph" w:customStyle="1" w:styleId="a8">
    <w:name w:val="סעיף"/>
    <w:basedOn w:val="a2"/>
    <w:pPr>
      <w:tabs>
        <w:tab w:val="left" w:pos="512"/>
      </w:tabs>
    </w:pPr>
    <w:rPr>
      <w:b/>
      <w:bCs/>
    </w:rPr>
  </w:style>
  <w:style w:type="paragraph" w:customStyle="1" w:styleId="X-X">
    <w:name w:val="X-X"/>
    <w:basedOn w:val="2"/>
    <w:rsid w:val="009A0BC1"/>
    <w:pPr>
      <w:keepNext w:val="0"/>
      <w:numPr>
        <w:ilvl w:val="0"/>
        <w:numId w:val="0"/>
      </w:numPr>
      <w:tabs>
        <w:tab w:val="left" w:pos="850"/>
        <w:tab w:val="left" w:pos="1134"/>
      </w:tabs>
      <w:spacing w:before="0"/>
      <w:ind w:left="680"/>
      <w:outlineLvl w:val="9"/>
    </w:pPr>
    <w:rPr>
      <w:b w:val="0"/>
      <w:bCs w:val="0"/>
      <w:szCs w:val="22"/>
    </w:rPr>
  </w:style>
  <w:style w:type="paragraph" w:customStyle="1" w:styleId="X-X-X">
    <w:name w:val="X-X-X"/>
    <w:basedOn w:val="-"/>
    <w:rsid w:val="004D1711"/>
    <w:pPr>
      <w:tabs>
        <w:tab w:val="clear" w:pos="938"/>
        <w:tab w:val="clear" w:pos="1221"/>
        <w:tab w:val="left" w:pos="1134"/>
        <w:tab w:val="left" w:pos="1417"/>
        <w:tab w:val="left" w:pos="1700"/>
        <w:tab w:val="left" w:pos="1984"/>
        <w:tab w:val="left" w:pos="2267"/>
        <w:tab w:val="left" w:pos="2551"/>
        <w:tab w:val="left" w:pos="2834"/>
        <w:tab w:val="left" w:pos="3118"/>
        <w:tab w:val="left" w:pos="3401"/>
        <w:tab w:val="right" w:pos="7654"/>
        <w:tab w:val="right" w:pos="7938"/>
        <w:tab w:val="right" w:pos="8221"/>
        <w:tab w:val="right" w:pos="8505"/>
        <w:tab w:val="right" w:pos="8788"/>
        <w:tab w:val="right" w:pos="9072"/>
        <w:tab w:val="right" w:pos="9355"/>
      </w:tabs>
      <w:spacing w:line="360" w:lineRule="auto"/>
      <w:ind w:left="737" w:firstLine="0"/>
    </w:pPr>
    <w:rPr>
      <w:b w:val="0"/>
      <w:bCs w:val="0"/>
    </w:rPr>
  </w:style>
  <w:style w:type="paragraph" w:customStyle="1" w:styleId="X-X-X-X">
    <w:name w:val="X-X-X-X"/>
    <w:basedOn w:val="X-X-X"/>
    <w:rsid w:val="00B51240"/>
    <w:pPr>
      <w:tabs>
        <w:tab w:val="left" w:pos="3685"/>
        <w:tab w:val="left" w:pos="3969"/>
        <w:tab w:val="left" w:pos="4252"/>
        <w:tab w:val="left" w:pos="4536"/>
        <w:tab w:val="left" w:pos="4819"/>
        <w:tab w:val="left" w:pos="5103"/>
      </w:tabs>
      <w:ind w:left="1021"/>
    </w:pPr>
  </w:style>
  <w:style w:type="paragraph" w:styleId="a3">
    <w:name w:val="Normal Indent"/>
    <w:basedOn w:val="a2"/>
    <w:uiPriority w:val="99"/>
    <w:pPr>
      <w:ind w:left="720"/>
    </w:pPr>
  </w:style>
  <w:style w:type="paragraph" w:styleId="TOC8">
    <w:name w:val="toc 8"/>
    <w:basedOn w:val="a2"/>
    <w:next w:val="a2"/>
    <w:uiPriority w:val="39"/>
    <w:pPr>
      <w:tabs>
        <w:tab w:val="right" w:leader="dot" w:pos="8788"/>
      </w:tabs>
      <w:ind w:left="1320" w:right="-57"/>
    </w:pPr>
    <w:rPr>
      <w:sz w:val="18"/>
      <w:szCs w:val="21"/>
    </w:rPr>
  </w:style>
  <w:style w:type="paragraph" w:styleId="TOC7">
    <w:name w:val="toc 7"/>
    <w:basedOn w:val="a2"/>
    <w:next w:val="a2"/>
    <w:uiPriority w:val="39"/>
    <w:pPr>
      <w:tabs>
        <w:tab w:val="right" w:leader="dot" w:pos="8788"/>
      </w:tabs>
      <w:ind w:left="1100" w:right="-57"/>
    </w:pPr>
    <w:rPr>
      <w:sz w:val="18"/>
      <w:szCs w:val="21"/>
    </w:rPr>
  </w:style>
  <w:style w:type="paragraph" w:styleId="TOC6">
    <w:name w:val="toc 6"/>
    <w:basedOn w:val="a2"/>
    <w:next w:val="a2"/>
    <w:pPr>
      <w:tabs>
        <w:tab w:val="right" w:leader="dot" w:pos="8788"/>
      </w:tabs>
      <w:ind w:left="880" w:right="-57"/>
    </w:pPr>
    <w:rPr>
      <w:sz w:val="18"/>
      <w:szCs w:val="21"/>
    </w:rPr>
  </w:style>
  <w:style w:type="paragraph" w:styleId="TOC5">
    <w:name w:val="toc 5"/>
    <w:basedOn w:val="a2"/>
    <w:next w:val="a2"/>
    <w:uiPriority w:val="39"/>
    <w:pPr>
      <w:tabs>
        <w:tab w:val="right" w:leader="dot" w:pos="8788"/>
      </w:tabs>
      <w:ind w:left="660" w:right="-57"/>
    </w:pPr>
    <w:rPr>
      <w:sz w:val="18"/>
      <w:szCs w:val="21"/>
    </w:rPr>
  </w:style>
  <w:style w:type="paragraph" w:styleId="TOC4">
    <w:name w:val="toc 4"/>
    <w:basedOn w:val="a2"/>
    <w:next w:val="a2"/>
    <w:uiPriority w:val="39"/>
    <w:pPr>
      <w:tabs>
        <w:tab w:val="right" w:pos="8788"/>
      </w:tabs>
      <w:spacing w:before="120" w:after="120" w:line="360" w:lineRule="auto"/>
      <w:ind w:left="2269" w:hanging="1418"/>
    </w:pPr>
    <w:rPr>
      <w:sz w:val="22"/>
      <w:szCs w:val="24"/>
    </w:rPr>
  </w:style>
  <w:style w:type="paragraph" w:styleId="TOC3">
    <w:name w:val="toc 3"/>
    <w:basedOn w:val="a2"/>
    <w:next w:val="a2"/>
    <w:uiPriority w:val="39"/>
    <w:rsid w:val="00C02E89"/>
    <w:pPr>
      <w:tabs>
        <w:tab w:val="right" w:leader="dot" w:pos="8788"/>
      </w:tabs>
      <w:spacing w:before="120" w:after="120" w:line="360" w:lineRule="auto"/>
      <w:ind w:left="1985" w:hanging="1134"/>
    </w:pPr>
    <w:rPr>
      <w:sz w:val="22"/>
    </w:rPr>
  </w:style>
  <w:style w:type="paragraph" w:styleId="TOC2">
    <w:name w:val="toc 2"/>
    <w:basedOn w:val="a2"/>
    <w:next w:val="a2"/>
    <w:uiPriority w:val="39"/>
    <w:rsid w:val="0091744B"/>
    <w:pPr>
      <w:keepNext/>
      <w:keepLines/>
      <w:tabs>
        <w:tab w:val="right" w:leader="dot" w:pos="8788"/>
      </w:tabs>
      <w:spacing w:before="120" w:line="360" w:lineRule="auto"/>
      <w:ind w:left="851"/>
    </w:pPr>
    <w:rPr>
      <w:smallCaps/>
    </w:rPr>
  </w:style>
  <w:style w:type="paragraph" w:styleId="TOC1">
    <w:name w:val="toc 1"/>
    <w:basedOn w:val="a2"/>
    <w:next w:val="a2"/>
    <w:uiPriority w:val="39"/>
    <w:rsid w:val="0091744B"/>
    <w:pPr>
      <w:keepNext/>
      <w:keepLines/>
      <w:tabs>
        <w:tab w:val="right" w:leader="dot" w:pos="8788"/>
      </w:tabs>
      <w:spacing w:before="120" w:line="360" w:lineRule="auto"/>
      <w:ind w:left="851"/>
    </w:pPr>
    <w:rPr>
      <w:smallCaps/>
    </w:rPr>
  </w:style>
  <w:style w:type="paragraph" w:styleId="Index7">
    <w:name w:val="index 7"/>
    <w:basedOn w:val="a2"/>
    <w:next w:val="a2"/>
    <w:uiPriority w:val="99"/>
    <w:pPr>
      <w:ind w:left="1698"/>
    </w:pPr>
  </w:style>
  <w:style w:type="paragraph" w:styleId="Index6">
    <w:name w:val="index 6"/>
    <w:basedOn w:val="a2"/>
    <w:next w:val="a2"/>
    <w:uiPriority w:val="99"/>
    <w:pPr>
      <w:ind w:left="1415"/>
    </w:pPr>
  </w:style>
  <w:style w:type="paragraph" w:styleId="Index5">
    <w:name w:val="index 5"/>
    <w:basedOn w:val="a2"/>
    <w:next w:val="a2"/>
    <w:uiPriority w:val="99"/>
    <w:pPr>
      <w:ind w:left="1132"/>
    </w:pPr>
  </w:style>
  <w:style w:type="paragraph" w:styleId="Index4">
    <w:name w:val="index 4"/>
    <w:basedOn w:val="a2"/>
    <w:next w:val="a2"/>
    <w:uiPriority w:val="99"/>
    <w:pPr>
      <w:ind w:left="849"/>
    </w:pPr>
  </w:style>
  <w:style w:type="paragraph" w:styleId="Index3">
    <w:name w:val="index 3"/>
    <w:basedOn w:val="a2"/>
    <w:next w:val="a2"/>
    <w:uiPriority w:val="99"/>
    <w:pPr>
      <w:ind w:left="566"/>
    </w:pPr>
  </w:style>
  <w:style w:type="paragraph" w:styleId="Index2">
    <w:name w:val="index 2"/>
    <w:basedOn w:val="a2"/>
    <w:next w:val="a2"/>
    <w:uiPriority w:val="99"/>
    <w:pPr>
      <w:ind w:left="283"/>
    </w:pPr>
  </w:style>
  <w:style w:type="paragraph" w:styleId="Index1">
    <w:name w:val="index 1"/>
    <w:basedOn w:val="a2"/>
    <w:next w:val="a2"/>
    <w:uiPriority w:val="99"/>
  </w:style>
  <w:style w:type="character" w:styleId="a9">
    <w:name w:val="line number"/>
    <w:basedOn w:val="a4"/>
    <w:uiPriority w:val="99"/>
  </w:style>
  <w:style w:type="paragraph" w:styleId="aa">
    <w:name w:val="index heading"/>
    <w:basedOn w:val="a2"/>
    <w:next w:val="Index1"/>
    <w:uiPriority w:val="99"/>
  </w:style>
  <w:style w:type="paragraph" w:styleId="ab">
    <w:name w:val="footer"/>
    <w:aliases w:val="Char1,כותרת תחתונה1"/>
    <w:basedOn w:val="a2"/>
    <w:link w:val="ac"/>
    <w:uiPriority w:val="99"/>
    <w:pPr>
      <w:tabs>
        <w:tab w:val="center" w:pos="4252"/>
        <w:tab w:val="left" w:pos="8504"/>
      </w:tabs>
      <w:ind w:left="-57" w:firstLine="360"/>
    </w:pPr>
  </w:style>
  <w:style w:type="paragraph" w:styleId="ad">
    <w:name w:val="header"/>
    <w:basedOn w:val="a2"/>
    <w:link w:val="ae"/>
    <w:pPr>
      <w:tabs>
        <w:tab w:val="center" w:pos="4252"/>
        <w:tab w:val="left" w:pos="8504"/>
      </w:tabs>
      <w:ind w:left="-57"/>
    </w:pPr>
  </w:style>
  <w:style w:type="character" w:styleId="af">
    <w:name w:val="footnote reference"/>
    <w:rPr>
      <w:position w:val="6"/>
      <w:sz w:val="16"/>
      <w:szCs w:val="16"/>
    </w:rPr>
  </w:style>
  <w:style w:type="paragraph" w:styleId="af0">
    <w:name w:val="footnote text"/>
    <w:basedOn w:val="a2"/>
    <w:link w:val="af1"/>
    <w:pPr>
      <w:tabs>
        <w:tab w:val="left" w:pos="283"/>
      </w:tabs>
      <w:spacing w:before="60"/>
      <w:ind w:left="283" w:hanging="340"/>
    </w:pPr>
    <w:rPr>
      <w:szCs w:val="20"/>
    </w:rPr>
  </w:style>
  <w:style w:type="paragraph" w:customStyle="1" w:styleId="af2">
    <w:name w:val="אמצע"/>
    <w:basedOn w:val="a2"/>
    <w:pPr>
      <w:jc w:val="center"/>
    </w:pPr>
    <w:rPr>
      <w:b/>
      <w:bCs/>
      <w:szCs w:val="64"/>
    </w:rPr>
  </w:style>
  <w:style w:type="paragraph" w:customStyle="1" w:styleId="af3">
    <w:name w:val="טבלות"/>
    <w:basedOn w:val="a2"/>
    <w:next w:val="a2"/>
    <w:link w:val="af4"/>
    <w:pPr>
      <w:spacing w:after="120" w:line="360" w:lineRule="auto"/>
      <w:ind w:left="1418" w:right="1418"/>
      <w:jc w:val="center"/>
    </w:pPr>
    <w:rPr>
      <w:b/>
      <w:bCs/>
      <w:szCs w:val="24"/>
    </w:rPr>
  </w:style>
  <w:style w:type="paragraph" w:customStyle="1" w:styleId="af5">
    <w:name w:val="תוכן עניינים"/>
    <w:basedOn w:val="a2"/>
    <w:pPr>
      <w:tabs>
        <w:tab w:val="left" w:pos="1416"/>
        <w:tab w:val="left" w:leader="dot" w:pos="8646"/>
      </w:tabs>
      <w:ind w:left="566"/>
    </w:pPr>
  </w:style>
  <w:style w:type="paragraph" w:customStyle="1" w:styleId="af6">
    <w:name w:val="רשימת סימנים"/>
    <w:basedOn w:val="a2"/>
    <w:pPr>
      <w:tabs>
        <w:tab w:val="right" w:pos="2355"/>
        <w:tab w:val="left" w:pos="2497"/>
        <w:tab w:val="left" w:pos="2639"/>
      </w:tabs>
      <w:ind w:left="2639" w:hanging="2694"/>
    </w:pPr>
  </w:style>
  <w:style w:type="paragraph" w:customStyle="1" w:styleId="af7">
    <w:name w:val="כותרת אי זוגית"/>
    <w:basedOn w:val="ad"/>
    <w:pPr>
      <w:tabs>
        <w:tab w:val="clear" w:pos="4252"/>
      </w:tabs>
      <w:bidi/>
      <w:ind w:left="-55"/>
    </w:pPr>
  </w:style>
  <w:style w:type="paragraph" w:customStyle="1" w:styleId="af8">
    <w:name w:val="כותרת זוגית"/>
    <w:basedOn w:val="ad"/>
  </w:style>
  <w:style w:type="paragraph" w:customStyle="1" w:styleId="af9">
    <w:name w:val="כותרת תחתונה זוגית"/>
    <w:basedOn w:val="ab"/>
    <w:rPr>
      <w:sz w:val="22"/>
    </w:rPr>
  </w:style>
  <w:style w:type="paragraph" w:customStyle="1" w:styleId="-0">
    <w:name w:val="כותרת תחתונה אי-זוגית"/>
    <w:basedOn w:val="ab"/>
    <w:pPr>
      <w:ind w:left="-55"/>
    </w:pPr>
    <w:rPr>
      <w:sz w:val="22"/>
    </w:rPr>
  </w:style>
  <w:style w:type="paragraph" w:customStyle="1" w:styleId="afa">
    <w:name w:val="ראש פרק ענינים"/>
    <w:basedOn w:val="a8"/>
  </w:style>
  <w:style w:type="paragraph" w:customStyle="1" w:styleId="afb">
    <w:name w:val="ראש פרק"/>
    <w:basedOn w:val="TOC1"/>
    <w:pPr>
      <w:jc w:val="center"/>
    </w:pPr>
    <w:rPr>
      <w:b/>
      <w:bCs/>
      <w:szCs w:val="28"/>
    </w:rPr>
  </w:style>
  <w:style w:type="paragraph" w:customStyle="1" w:styleId="afc">
    <w:name w:val="נוסחאות מתמטיות"/>
    <w:basedOn w:val="a7"/>
    <w:pPr>
      <w:tabs>
        <w:tab w:val="center" w:pos="3914"/>
      </w:tabs>
    </w:pPr>
  </w:style>
  <w:style w:type="paragraph" w:customStyle="1" w:styleId="afd">
    <w:name w:val="הגדרות לציורים"/>
    <w:basedOn w:val="a7"/>
    <w:rsid w:val="005900DF"/>
    <w:pPr>
      <w:spacing w:before="240" w:after="240"/>
      <w:ind w:left="510"/>
      <w:jc w:val="center"/>
    </w:pPr>
    <w:rPr>
      <w:b/>
      <w:bCs/>
      <w:szCs w:val="24"/>
    </w:rPr>
  </w:style>
  <w:style w:type="character" w:styleId="afe">
    <w:name w:val="page number"/>
    <w:basedOn w:val="a4"/>
    <w:uiPriority w:val="99"/>
  </w:style>
  <w:style w:type="paragraph" w:styleId="TOC9">
    <w:name w:val="toc 9"/>
    <w:basedOn w:val="a2"/>
    <w:next w:val="a2"/>
    <w:uiPriority w:val="39"/>
    <w:pPr>
      <w:tabs>
        <w:tab w:val="right" w:leader="dot" w:pos="8788"/>
      </w:tabs>
      <w:ind w:left="1540" w:right="-57"/>
    </w:pPr>
    <w:rPr>
      <w:sz w:val="18"/>
      <w:szCs w:val="21"/>
    </w:rPr>
  </w:style>
  <w:style w:type="paragraph" w:customStyle="1" w:styleId="normal1">
    <w:name w:val="normal1"/>
    <w:basedOn w:val="TOC1"/>
  </w:style>
  <w:style w:type="paragraph" w:customStyle="1" w:styleId="normal3">
    <w:name w:val="normal3"/>
    <w:basedOn w:val="TOC3"/>
  </w:style>
  <w:style w:type="paragraph" w:customStyle="1" w:styleId="normal4">
    <w:name w:val="normal4"/>
    <w:basedOn w:val="TOC4"/>
  </w:style>
  <w:style w:type="paragraph" w:styleId="aff">
    <w:name w:val="caption"/>
    <w:basedOn w:val="a2"/>
    <w:next w:val="a2"/>
    <w:uiPriority w:val="35"/>
    <w:qFormat/>
    <w:pPr>
      <w:spacing w:before="120" w:after="120"/>
    </w:pPr>
    <w:rPr>
      <w:b/>
      <w:bCs/>
    </w:rPr>
  </w:style>
  <w:style w:type="paragraph" w:customStyle="1" w:styleId="X-X-X-X-X">
    <w:name w:val="X-X-X-X-X"/>
    <w:basedOn w:val="X-X-X-X"/>
    <w:rsid w:val="00763048"/>
    <w:pPr>
      <w:tabs>
        <w:tab w:val="clear" w:pos="1417"/>
        <w:tab w:val="clear" w:pos="1700"/>
        <w:tab w:val="left" w:pos="1701"/>
      </w:tabs>
      <w:ind w:left="1077"/>
    </w:pPr>
  </w:style>
  <w:style w:type="paragraph" w:customStyle="1" w:styleId="Heading1">
    <w:name w:val="Heading 1א"/>
    <w:basedOn w:val="1"/>
    <w:next w:val="a7"/>
    <w:pPr>
      <w:outlineLvl w:val="9"/>
    </w:pPr>
  </w:style>
  <w:style w:type="paragraph" w:customStyle="1" w:styleId="11">
    <w:name w:val="1) רמה ראשונה"/>
    <w:basedOn w:val="2"/>
    <w:pPr>
      <w:numPr>
        <w:ilvl w:val="0"/>
        <w:numId w:val="0"/>
      </w:numPr>
      <w:ind w:left="850" w:hanging="425"/>
      <w:outlineLvl w:val="9"/>
    </w:pPr>
  </w:style>
  <w:style w:type="paragraph" w:customStyle="1" w:styleId="21">
    <w:name w:val="2) רמה שניה"/>
    <w:basedOn w:val="X-X"/>
    <w:pPr>
      <w:tabs>
        <w:tab w:val="clear" w:pos="1134"/>
      </w:tabs>
      <w:ind w:left="1134" w:hanging="426"/>
    </w:pPr>
  </w:style>
  <w:style w:type="paragraph" w:customStyle="1" w:styleId="31">
    <w:name w:val="3) רמה שלישית"/>
    <w:basedOn w:val="4"/>
    <w:pPr>
      <w:numPr>
        <w:ilvl w:val="0"/>
        <w:numId w:val="0"/>
      </w:numPr>
      <w:ind w:left="1559" w:hanging="567"/>
      <w:outlineLvl w:val="9"/>
    </w:pPr>
  </w:style>
  <w:style w:type="paragraph" w:customStyle="1" w:styleId="41">
    <w:name w:val="4) רמה רביעית"/>
    <w:basedOn w:val="4"/>
    <w:pPr>
      <w:numPr>
        <w:ilvl w:val="0"/>
        <w:numId w:val="0"/>
      </w:numPr>
      <w:ind w:left="1559" w:hanging="425"/>
      <w:outlineLvl w:val="9"/>
    </w:pPr>
  </w:style>
  <w:style w:type="paragraph" w:customStyle="1" w:styleId="51">
    <w:name w:val="5) רמה חמישית"/>
    <w:basedOn w:val="5"/>
    <w:pPr>
      <w:numPr>
        <w:ilvl w:val="0"/>
        <w:numId w:val="0"/>
      </w:numPr>
      <w:ind w:left="1701" w:hanging="426"/>
      <w:outlineLvl w:val="9"/>
    </w:pPr>
  </w:style>
  <w:style w:type="paragraph" w:customStyle="1" w:styleId="Heading3">
    <w:name w:val="Heading 3ג"/>
    <w:basedOn w:val="3"/>
    <w:next w:val="X-X-X"/>
    <w:pPr>
      <w:outlineLvl w:val="9"/>
    </w:pPr>
  </w:style>
  <w:style w:type="paragraph" w:customStyle="1" w:styleId="Heading2">
    <w:name w:val="Heading 2ב"/>
    <w:basedOn w:val="2"/>
    <w:next w:val="X-X"/>
    <w:pPr>
      <w:outlineLvl w:val="9"/>
    </w:pPr>
  </w:style>
  <w:style w:type="paragraph" w:customStyle="1" w:styleId="Heading4">
    <w:name w:val="Heading 4ד"/>
    <w:basedOn w:val="4"/>
    <w:next w:val="X-X-X-X"/>
    <w:pPr>
      <w:outlineLvl w:val="9"/>
    </w:pPr>
  </w:style>
  <w:style w:type="paragraph" w:customStyle="1" w:styleId="aff0">
    <w:name w:val="הקדמה"/>
    <w:basedOn w:val="Heading1"/>
    <w:next w:val="a7"/>
    <w:rsid w:val="009A4FE5"/>
    <w:pPr>
      <w:keepNext/>
      <w:ind w:left="567"/>
      <w:jc w:val="left"/>
    </w:pPr>
    <w:rPr>
      <w:sz w:val="22"/>
      <w:szCs w:val="24"/>
    </w:rPr>
  </w:style>
  <w:style w:type="paragraph" w:customStyle="1" w:styleId="aff1">
    <w:name w:val="א"/>
    <w:basedOn w:val="Heading2"/>
    <w:pPr>
      <w:spacing w:before="0"/>
    </w:pPr>
  </w:style>
  <w:style w:type="paragraph" w:customStyle="1" w:styleId="aff2">
    <w:name w:val="ב"/>
    <w:basedOn w:val="X-X"/>
    <w:pPr>
      <w:ind w:left="0"/>
    </w:pPr>
  </w:style>
  <w:style w:type="paragraph" w:customStyle="1" w:styleId="aff3">
    <w:name w:val="ד"/>
    <w:basedOn w:val="a2"/>
    <w:pPr>
      <w:spacing w:line="360" w:lineRule="auto"/>
    </w:pPr>
    <w:rPr>
      <w:sz w:val="22"/>
    </w:rPr>
  </w:style>
  <w:style w:type="paragraph" w:customStyle="1" w:styleId="aff4">
    <w:name w:val="ג"/>
    <w:basedOn w:val="X-X"/>
    <w:pPr>
      <w:ind w:left="0"/>
    </w:pPr>
  </w:style>
  <w:style w:type="paragraph" w:customStyle="1" w:styleId="aff5">
    <w:name w:val="ה"/>
    <w:basedOn w:val="a2"/>
    <w:pPr>
      <w:spacing w:after="100"/>
    </w:pPr>
    <w:rPr>
      <w:b/>
      <w:bCs/>
      <w:sz w:val="22"/>
    </w:rPr>
  </w:style>
  <w:style w:type="paragraph" w:customStyle="1" w:styleId="a0">
    <w:name w:val="נספח"/>
    <w:basedOn w:val="af3"/>
    <w:link w:val="aff6"/>
    <w:rsid w:val="005900DF"/>
    <w:pPr>
      <w:numPr>
        <w:numId w:val="2"/>
      </w:numPr>
      <w:ind w:right="0"/>
    </w:pPr>
    <w:rPr>
      <w:sz w:val="24"/>
      <w:szCs w:val="26"/>
    </w:rPr>
  </w:style>
  <w:style w:type="character" w:customStyle="1" w:styleId="af4">
    <w:name w:val="טבלות תו"/>
    <w:link w:val="af3"/>
    <w:rsid w:val="00AB0E3A"/>
    <w:rPr>
      <w:rFonts w:cs="David"/>
      <w:b/>
      <w:bCs/>
      <w:spacing w:val="10"/>
      <w:szCs w:val="24"/>
      <w:lang w:val="en-US" w:eastAsia="en-US" w:bidi="he-IL"/>
    </w:rPr>
  </w:style>
  <w:style w:type="character" w:customStyle="1" w:styleId="aff6">
    <w:name w:val="נספח תו"/>
    <w:link w:val="a0"/>
    <w:rsid w:val="005900DF"/>
    <w:rPr>
      <w:rFonts w:cs="David"/>
      <w:b/>
      <w:bCs/>
      <w:spacing w:val="10"/>
      <w:sz w:val="24"/>
      <w:szCs w:val="26"/>
    </w:rPr>
  </w:style>
  <w:style w:type="paragraph" w:customStyle="1" w:styleId="a1">
    <w:name w:val="סעיף נספח"/>
    <w:basedOn w:val="2"/>
    <w:next w:val="X-X"/>
    <w:rsid w:val="0088001F"/>
    <w:pPr>
      <w:numPr>
        <w:numId w:val="2"/>
      </w:numPr>
      <w:tabs>
        <w:tab w:val="left" w:pos="0"/>
      </w:tabs>
    </w:pPr>
  </w:style>
  <w:style w:type="table" w:styleId="aff7">
    <w:name w:val="Table Grid"/>
    <w:basedOn w:val="a5"/>
    <w:uiPriority w:val="39"/>
    <w:rsid w:val="00587097"/>
    <w:pPr>
      <w:overflowPunct w:val="0"/>
      <w:autoSpaceDE w:val="0"/>
      <w:autoSpaceDN w:val="0"/>
      <w:bidi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B940F1"/>
    <w:rPr>
      <w:color w:val="0000FF"/>
      <w:u w:val="single"/>
    </w:rPr>
  </w:style>
  <w:style w:type="character" w:styleId="aff8">
    <w:name w:val="Unresolved Mention"/>
    <w:unhideWhenUsed/>
    <w:qFormat/>
    <w:rsid w:val="00B07065"/>
    <w:rPr>
      <w:color w:val="605E5C"/>
      <w:shd w:val="clear" w:color="auto" w:fill="E1DFDD"/>
    </w:rPr>
  </w:style>
  <w:style w:type="paragraph" w:styleId="aff9">
    <w:name w:val="List Paragraph"/>
    <w:basedOn w:val="a2"/>
    <w:uiPriority w:val="34"/>
    <w:qFormat/>
    <w:rsid w:val="00D20E69"/>
    <w:pPr>
      <w:ind w:left="720"/>
    </w:pPr>
  </w:style>
  <w:style w:type="paragraph" w:styleId="affa">
    <w:name w:val="annotation text"/>
    <w:basedOn w:val="a2"/>
    <w:link w:val="affb"/>
    <w:uiPriority w:val="99"/>
    <w:rsid w:val="00F11003"/>
    <w:rPr>
      <w:szCs w:val="20"/>
    </w:rPr>
  </w:style>
  <w:style w:type="character" w:customStyle="1" w:styleId="affb">
    <w:name w:val="טקסט הערה תו"/>
    <w:link w:val="affa"/>
    <w:uiPriority w:val="99"/>
    <w:rsid w:val="00F11003"/>
    <w:rPr>
      <w:rFonts w:cs="David"/>
      <w:spacing w:val="10"/>
    </w:rPr>
  </w:style>
  <w:style w:type="character" w:styleId="affc">
    <w:name w:val="annotation reference"/>
    <w:uiPriority w:val="99"/>
    <w:rsid w:val="00F11003"/>
    <w:rPr>
      <w:rFonts w:cs="Times New Roman"/>
      <w:sz w:val="16"/>
      <w:szCs w:val="16"/>
    </w:rPr>
  </w:style>
  <w:style w:type="table" w:customStyle="1" w:styleId="52">
    <w:name w:val="5"/>
    <w:basedOn w:val="a5"/>
    <w:rsid w:val="00D07A75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2">
    <w:name w:val="4"/>
    <w:basedOn w:val="a5"/>
    <w:rsid w:val="00D07A75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2">
    <w:name w:val="3"/>
    <w:basedOn w:val="a5"/>
    <w:rsid w:val="00D07A75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"/>
    <w:basedOn w:val="a5"/>
    <w:rsid w:val="00D07A75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"/>
    <w:basedOn w:val="a5"/>
    <w:rsid w:val="00D07A75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d">
    <w:name w:val="Revision"/>
    <w:hidden/>
    <w:uiPriority w:val="99"/>
    <w:rsid w:val="00D07A75"/>
    <w:rPr>
      <w:rFonts w:cs="David"/>
      <w:spacing w:val="10"/>
      <w:szCs w:val="22"/>
    </w:rPr>
  </w:style>
  <w:style w:type="character" w:customStyle="1" w:styleId="10">
    <w:name w:val="כותרת 1 תו"/>
    <w:link w:val="1"/>
    <w:uiPriority w:val="9"/>
    <w:rsid w:val="00A51FA7"/>
    <w:rPr>
      <w:rFonts w:cs="David"/>
      <w:b/>
      <w:bCs/>
      <w:spacing w:val="10"/>
      <w:sz w:val="24"/>
      <w:szCs w:val="26"/>
    </w:rPr>
  </w:style>
  <w:style w:type="character" w:customStyle="1" w:styleId="20">
    <w:name w:val="כותרת 2 תו"/>
    <w:link w:val="2"/>
    <w:uiPriority w:val="9"/>
    <w:rsid w:val="00A51FA7"/>
    <w:rPr>
      <w:rFonts w:cs="David"/>
      <w:b/>
      <w:bCs/>
      <w:spacing w:val="10"/>
      <w:sz w:val="22"/>
      <w:szCs w:val="24"/>
    </w:rPr>
  </w:style>
  <w:style w:type="character" w:customStyle="1" w:styleId="30">
    <w:name w:val="כותרת 3 תו"/>
    <w:link w:val="3"/>
    <w:uiPriority w:val="9"/>
    <w:rsid w:val="00A51FA7"/>
    <w:rPr>
      <w:rFonts w:cs="David"/>
      <w:b/>
      <w:bCs/>
      <w:spacing w:val="10"/>
      <w:szCs w:val="22"/>
    </w:rPr>
  </w:style>
  <w:style w:type="character" w:customStyle="1" w:styleId="40">
    <w:name w:val="כותרת 4 תו"/>
    <w:link w:val="4"/>
    <w:uiPriority w:val="9"/>
    <w:rsid w:val="00A51FA7"/>
    <w:rPr>
      <w:rFonts w:cs="David"/>
      <w:b/>
      <w:bCs/>
      <w:spacing w:val="10"/>
      <w:szCs w:val="22"/>
    </w:rPr>
  </w:style>
  <w:style w:type="character" w:customStyle="1" w:styleId="50">
    <w:name w:val="כותרת 5 תו"/>
    <w:link w:val="5"/>
    <w:uiPriority w:val="9"/>
    <w:rsid w:val="00A51FA7"/>
    <w:rPr>
      <w:rFonts w:cs="David"/>
      <w:b/>
      <w:bCs/>
      <w:spacing w:val="10"/>
      <w:szCs w:val="22"/>
    </w:rPr>
  </w:style>
  <w:style w:type="character" w:customStyle="1" w:styleId="60">
    <w:name w:val="כותרת 6 תו"/>
    <w:link w:val="6"/>
    <w:uiPriority w:val="9"/>
    <w:rsid w:val="00A51FA7"/>
    <w:rPr>
      <w:rFonts w:cs="David"/>
      <w:spacing w:val="10"/>
      <w:u w:val="single"/>
    </w:rPr>
  </w:style>
  <w:style w:type="character" w:customStyle="1" w:styleId="70">
    <w:name w:val="כותרת 7 תו"/>
    <w:link w:val="7"/>
    <w:uiPriority w:val="9"/>
    <w:rsid w:val="00A51FA7"/>
    <w:rPr>
      <w:rFonts w:cs="David"/>
      <w:b/>
      <w:bCs/>
      <w:spacing w:val="10"/>
      <w:szCs w:val="24"/>
    </w:rPr>
  </w:style>
  <w:style w:type="character" w:customStyle="1" w:styleId="80">
    <w:name w:val="כותרת 8 תו"/>
    <w:link w:val="8"/>
    <w:uiPriority w:val="9"/>
    <w:rsid w:val="00A51FA7"/>
    <w:rPr>
      <w:rFonts w:cs="David"/>
      <w:b/>
      <w:bCs/>
      <w:spacing w:val="10"/>
      <w:szCs w:val="24"/>
    </w:rPr>
  </w:style>
  <w:style w:type="character" w:customStyle="1" w:styleId="90">
    <w:name w:val="כותרת 9 תו"/>
    <w:link w:val="9"/>
    <w:uiPriority w:val="9"/>
    <w:rsid w:val="00A51FA7"/>
    <w:rPr>
      <w:rFonts w:cs="David"/>
      <w:i/>
      <w:iCs/>
      <w:spacing w:val="10"/>
    </w:rPr>
  </w:style>
  <w:style w:type="character" w:customStyle="1" w:styleId="ac">
    <w:name w:val="כותרת תחתונה תו"/>
    <w:aliases w:val="Char1 תו,כותרת תחתונה1 תו"/>
    <w:link w:val="ab"/>
    <w:uiPriority w:val="99"/>
    <w:rsid w:val="00A51FA7"/>
    <w:rPr>
      <w:rFonts w:cs="David"/>
      <w:spacing w:val="10"/>
      <w:szCs w:val="22"/>
    </w:rPr>
  </w:style>
  <w:style w:type="character" w:customStyle="1" w:styleId="ae">
    <w:name w:val="כותרת עליונה תו"/>
    <w:link w:val="ad"/>
    <w:rsid w:val="00A51FA7"/>
    <w:rPr>
      <w:rFonts w:cs="David"/>
      <w:spacing w:val="10"/>
      <w:szCs w:val="22"/>
    </w:rPr>
  </w:style>
  <w:style w:type="character" w:customStyle="1" w:styleId="af1">
    <w:name w:val="טקסט הערת שוליים תו"/>
    <w:link w:val="af0"/>
    <w:rsid w:val="00A51FA7"/>
    <w:rPr>
      <w:rFonts w:cs="David"/>
      <w:spacing w:val="10"/>
    </w:rPr>
  </w:style>
  <w:style w:type="paragraph" w:customStyle="1" w:styleId="X">
    <w:name w:val="X"/>
    <w:basedOn w:val="X-X"/>
    <w:rsid w:val="00A51FA7"/>
    <w:pPr>
      <w:keepNext/>
      <w:overflowPunct w:val="0"/>
      <w:autoSpaceDE w:val="0"/>
      <w:autoSpaceDN w:val="0"/>
      <w:bidi/>
      <w:adjustRightInd w:val="0"/>
      <w:ind w:left="624"/>
      <w:textAlignment w:val="baseline"/>
    </w:pPr>
    <w:rPr>
      <w:rFonts w:cs="Times New Roman"/>
    </w:rPr>
  </w:style>
  <w:style w:type="paragraph" w:customStyle="1" w:styleId="StyleHeading1ComplexDavid11ptNotComplexBold">
    <w:name w:val="Style Heading 1 + (Complex) David 11 pt Not (Complex) Bold"/>
    <w:basedOn w:val="1"/>
    <w:link w:val="StyleHeading1ComplexDavid11ptNotComplexBoldChar"/>
    <w:rsid w:val="00A51FA7"/>
    <w:pPr>
      <w:keepNext/>
      <w:numPr>
        <w:numId w:val="0"/>
      </w:numPr>
      <w:spacing w:after="60" w:line="240" w:lineRule="auto"/>
      <w:jc w:val="left"/>
    </w:pPr>
    <w:rPr>
      <w:rFonts w:cs="Times New Roman"/>
      <w:sz w:val="22"/>
      <w:szCs w:val="22"/>
    </w:rPr>
  </w:style>
  <w:style w:type="character" w:customStyle="1" w:styleId="StyleHeading1ComplexDavid11ptNotComplexBoldChar">
    <w:name w:val="Style Heading 1 + (Complex) David 11 pt Not (Complex) Bold Char"/>
    <w:link w:val="StyleHeading1ComplexDavid11ptNotComplexBold"/>
    <w:rsid w:val="00A51FA7"/>
    <w:rPr>
      <w:b/>
      <w:bCs/>
      <w:spacing w:val="10"/>
      <w:sz w:val="22"/>
      <w:szCs w:val="22"/>
    </w:rPr>
  </w:style>
  <w:style w:type="paragraph" w:styleId="a">
    <w:name w:val="TOC Heading"/>
    <w:basedOn w:val="1"/>
    <w:next w:val="a2"/>
    <w:qFormat/>
    <w:rsid w:val="00A51FA7"/>
    <w:pPr>
      <w:keepNext/>
      <w:keepLines/>
      <w:numPr>
        <w:numId w:val="9"/>
      </w:numPr>
      <w:spacing w:before="480" w:line="276" w:lineRule="auto"/>
      <w:ind w:left="0" w:firstLine="0"/>
      <w:jc w:val="left"/>
      <w:outlineLvl w:val="9"/>
    </w:pPr>
    <w:rPr>
      <w:rFonts w:ascii="Cambria" w:hAnsi="Cambria" w:cs="Times New Roman"/>
      <w:snapToGrid w:val="0"/>
      <w:color w:val="365F91"/>
      <w:spacing w:val="0"/>
      <w:sz w:val="28"/>
      <w:szCs w:val="28"/>
      <w:lang w:bidi="ar-SA"/>
    </w:rPr>
  </w:style>
  <w:style w:type="character" w:customStyle="1" w:styleId="tw4winMark">
    <w:name w:val="tw4winMark"/>
    <w:rsid w:val="00A51FA7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sid w:val="00A51FA7"/>
    <w:rPr>
      <w:rFonts w:ascii="Courier New" w:hAnsi="Courier New"/>
      <w:color w:val="00FF00"/>
      <w:sz w:val="40"/>
    </w:rPr>
  </w:style>
  <w:style w:type="character" w:customStyle="1" w:styleId="tw4winTerm">
    <w:name w:val="tw4winTerm"/>
    <w:rsid w:val="00A51FA7"/>
    <w:rPr>
      <w:color w:val="0000FF"/>
    </w:rPr>
  </w:style>
  <w:style w:type="character" w:customStyle="1" w:styleId="tw4winPopup">
    <w:name w:val="tw4winPopup"/>
    <w:rsid w:val="00A51FA7"/>
    <w:rPr>
      <w:rFonts w:ascii="Courier New" w:hAnsi="Courier New"/>
      <w:noProof/>
      <w:color w:val="008000"/>
    </w:rPr>
  </w:style>
  <w:style w:type="character" w:customStyle="1" w:styleId="tw4winJump">
    <w:name w:val="tw4winJump"/>
    <w:rsid w:val="00A51FA7"/>
    <w:rPr>
      <w:rFonts w:ascii="Courier New" w:hAnsi="Courier New"/>
      <w:noProof/>
      <w:color w:val="008080"/>
    </w:rPr>
  </w:style>
  <w:style w:type="character" w:customStyle="1" w:styleId="tw4winExternal">
    <w:name w:val="tw4winExternal"/>
    <w:rsid w:val="00A51FA7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A51FA7"/>
    <w:rPr>
      <w:rFonts w:ascii="Courier New" w:hAnsi="Courier New"/>
      <w:noProof/>
      <w:color w:val="FF0000"/>
    </w:rPr>
  </w:style>
  <w:style w:type="character" w:customStyle="1" w:styleId="DONOTTRANSLATE">
    <w:name w:val="DO_NOT_TRANSLATE"/>
    <w:rsid w:val="00A51FA7"/>
    <w:rPr>
      <w:rFonts w:ascii="Courier New" w:hAnsi="Courier New"/>
      <w:noProof/>
      <w:color w:val="800000"/>
    </w:rPr>
  </w:style>
  <w:style w:type="paragraph" w:styleId="affe">
    <w:name w:val="Balloon Text"/>
    <w:basedOn w:val="a2"/>
    <w:link w:val="afff"/>
    <w:uiPriority w:val="99"/>
    <w:rsid w:val="00A51FA7"/>
    <w:rPr>
      <w:rFonts w:ascii="Tahoma" w:hAnsi="Tahoma" w:cs="Tahoma"/>
      <w:snapToGrid w:val="0"/>
      <w:spacing w:val="0"/>
      <w:sz w:val="16"/>
      <w:szCs w:val="16"/>
      <w:lang w:val="en-GB" w:bidi="ar-SA"/>
    </w:rPr>
  </w:style>
  <w:style w:type="character" w:customStyle="1" w:styleId="afff">
    <w:name w:val="טקסט בלונים תו"/>
    <w:link w:val="affe"/>
    <w:uiPriority w:val="99"/>
    <w:rsid w:val="00A51FA7"/>
    <w:rPr>
      <w:rFonts w:ascii="Tahoma" w:hAnsi="Tahoma" w:cs="Tahoma"/>
      <w:snapToGrid w:val="0"/>
      <w:sz w:val="16"/>
      <w:szCs w:val="16"/>
      <w:lang w:val="en-GB" w:bidi="ar-SA"/>
    </w:rPr>
  </w:style>
  <w:style w:type="paragraph" w:styleId="afff0">
    <w:name w:val="annotation subject"/>
    <w:basedOn w:val="affa"/>
    <w:next w:val="affa"/>
    <w:link w:val="afff1"/>
    <w:uiPriority w:val="99"/>
    <w:rsid w:val="00A51FA7"/>
    <w:rPr>
      <w:rFonts w:cs="Times New Roman"/>
      <w:b/>
      <w:bCs/>
      <w:snapToGrid w:val="0"/>
      <w:spacing w:val="0"/>
      <w:lang w:val="en-GB" w:bidi="ar-SA"/>
    </w:rPr>
  </w:style>
  <w:style w:type="character" w:customStyle="1" w:styleId="afff1">
    <w:name w:val="נושא הערה תו"/>
    <w:link w:val="afff0"/>
    <w:uiPriority w:val="99"/>
    <w:rsid w:val="00A51FA7"/>
    <w:rPr>
      <w:rFonts w:cs="David"/>
      <w:b/>
      <w:bCs/>
      <w:snapToGrid w:val="0"/>
      <w:spacing w:val="10"/>
      <w:lang w:val="en-GB" w:bidi="ar-SA"/>
    </w:rPr>
  </w:style>
  <w:style w:type="character" w:styleId="FollowedHyperlink">
    <w:name w:val="FollowedHyperlink"/>
    <w:rsid w:val="00A51FA7"/>
    <w:rPr>
      <w:color w:val="800080"/>
      <w:u w:val="single"/>
    </w:rPr>
  </w:style>
  <w:style w:type="character" w:customStyle="1" w:styleId="header1">
    <w:name w:val="header1"/>
    <w:rsid w:val="00A51FA7"/>
    <w:rPr>
      <w:rFonts w:ascii="Verdana" w:hAnsi="Verdana" w:hint="default"/>
      <w:b/>
      <w:bCs/>
      <w:i w:val="0"/>
      <w:iCs w:val="0"/>
      <w:color w:val="336699"/>
      <w:sz w:val="23"/>
      <w:szCs w:val="23"/>
    </w:rPr>
  </w:style>
  <w:style w:type="character" w:customStyle="1" w:styleId="regulartext1">
    <w:name w:val="regulartext1"/>
    <w:rsid w:val="00A51FA7"/>
    <w:rPr>
      <w:rFonts w:ascii="Arial" w:hAnsi="Arial" w:cs="Arial" w:hint="default"/>
      <w:sz w:val="14"/>
      <w:szCs w:val="14"/>
    </w:rPr>
  </w:style>
  <w:style w:type="character" w:customStyle="1" w:styleId="notepadtext1">
    <w:name w:val="notepadtext1"/>
    <w:rsid w:val="00A51FA7"/>
    <w:rPr>
      <w:color w:val="686963"/>
      <w:sz w:val="20"/>
      <w:szCs w:val="20"/>
    </w:rPr>
  </w:style>
  <w:style w:type="paragraph" w:customStyle="1" w:styleId="ashraetitle">
    <w:name w:val="ashraetitle"/>
    <w:basedOn w:val="a2"/>
    <w:rsid w:val="00A51FA7"/>
    <w:pPr>
      <w:spacing w:before="100" w:beforeAutospacing="1" w:after="120" w:line="225" w:lineRule="atLeast"/>
    </w:pPr>
    <w:rPr>
      <w:rFonts w:cs="Times New Roman"/>
      <w:color w:val="000000"/>
      <w:spacing w:val="0"/>
      <w:szCs w:val="20"/>
    </w:rPr>
  </w:style>
  <w:style w:type="character" w:styleId="afff2">
    <w:name w:val="Strong"/>
    <w:uiPriority w:val="22"/>
    <w:qFormat/>
    <w:rsid w:val="00A51FA7"/>
    <w:rPr>
      <w:b/>
      <w:bCs/>
    </w:rPr>
  </w:style>
  <w:style w:type="paragraph" w:styleId="NormalWeb">
    <w:name w:val="Normal (Web)"/>
    <w:basedOn w:val="a2"/>
    <w:uiPriority w:val="99"/>
    <w:rsid w:val="00A51FA7"/>
    <w:pPr>
      <w:spacing w:before="100" w:beforeAutospacing="1" w:after="100" w:afterAutospacing="1"/>
    </w:pPr>
    <w:rPr>
      <w:rFonts w:cs="Times New Roman"/>
      <w:snapToGrid w:val="0"/>
      <w:spacing w:val="0"/>
      <w:sz w:val="24"/>
      <w:szCs w:val="24"/>
      <w:lang w:val="en-GB" w:bidi="ar-SA"/>
    </w:rPr>
  </w:style>
  <w:style w:type="paragraph" w:customStyle="1" w:styleId="ListParagraph1">
    <w:name w:val="List Paragraph1"/>
    <w:basedOn w:val="a2"/>
    <w:qFormat/>
    <w:rsid w:val="00A51FA7"/>
    <w:pPr>
      <w:bidi/>
      <w:spacing w:after="200" w:line="276" w:lineRule="auto"/>
      <w:ind w:left="720"/>
      <w:contextualSpacing/>
    </w:pPr>
    <w:rPr>
      <w:rFonts w:ascii="Calibri" w:eastAsia="Calibri" w:hAnsi="Calibri" w:cs="Arial"/>
      <w:spacing w:val="0"/>
      <w:sz w:val="22"/>
    </w:rPr>
  </w:style>
  <w:style w:type="character" w:customStyle="1" w:styleId="apple-converted-space">
    <w:name w:val="apple-converted-space"/>
    <w:rsid w:val="00A51FA7"/>
  </w:style>
  <w:style w:type="character" w:styleId="afff3">
    <w:name w:val="Emphasis"/>
    <w:uiPriority w:val="20"/>
    <w:qFormat/>
    <w:rsid w:val="00A51FA7"/>
    <w:rPr>
      <w:b/>
      <w:bCs/>
      <w:i w:val="0"/>
      <w:iCs w:val="0"/>
    </w:rPr>
  </w:style>
  <w:style w:type="table" w:styleId="afff4">
    <w:name w:val="Table Elegant"/>
    <w:basedOn w:val="a5"/>
    <w:rsid w:val="00A51FA7"/>
    <w:pPr>
      <w:overflowPunct w:val="0"/>
      <w:autoSpaceDE w:val="0"/>
      <w:autoSpaceDN w:val="0"/>
      <w:bidi/>
      <w:adjustRightInd w:val="0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5">
    <w:name w:val="endnote text"/>
    <w:basedOn w:val="a2"/>
    <w:link w:val="afff6"/>
    <w:uiPriority w:val="99"/>
    <w:rsid w:val="00A51FA7"/>
    <w:pPr>
      <w:overflowPunct w:val="0"/>
      <w:autoSpaceDE w:val="0"/>
      <w:autoSpaceDN w:val="0"/>
      <w:bidi/>
      <w:adjustRightInd w:val="0"/>
      <w:textAlignment w:val="baseline"/>
    </w:pPr>
    <w:rPr>
      <w:rFonts w:cs="Times New Roman"/>
      <w:szCs w:val="20"/>
    </w:rPr>
  </w:style>
  <w:style w:type="character" w:customStyle="1" w:styleId="afff6">
    <w:name w:val="טקסט הערת סיום תו"/>
    <w:link w:val="afff5"/>
    <w:uiPriority w:val="99"/>
    <w:rsid w:val="00A51FA7"/>
    <w:rPr>
      <w:spacing w:val="10"/>
    </w:rPr>
  </w:style>
  <w:style w:type="character" w:styleId="afff7">
    <w:name w:val="endnote reference"/>
    <w:uiPriority w:val="99"/>
    <w:rsid w:val="00A51FA7"/>
    <w:rPr>
      <w:vertAlign w:val="superscript"/>
    </w:rPr>
  </w:style>
  <w:style w:type="paragraph" w:customStyle="1" w:styleId="afff8">
    <w:name w:val="èáìåú"/>
    <w:basedOn w:val="a2"/>
    <w:next w:val="a2"/>
    <w:rsid w:val="00A51FA7"/>
    <w:pPr>
      <w:overflowPunct w:val="0"/>
      <w:autoSpaceDE w:val="0"/>
      <w:autoSpaceDN w:val="0"/>
      <w:adjustRightInd w:val="0"/>
      <w:spacing w:after="120" w:line="360" w:lineRule="auto"/>
      <w:ind w:left="1418" w:right="1418"/>
      <w:jc w:val="center"/>
      <w:textAlignment w:val="baseline"/>
    </w:pPr>
    <w:rPr>
      <w:rFonts w:cs="Times New Roman"/>
      <w:b/>
      <w:bCs/>
      <w:szCs w:val="20"/>
    </w:rPr>
  </w:style>
  <w:style w:type="paragraph" w:customStyle="1" w:styleId="Heading20">
    <w:name w:val="Heading 2?"/>
    <w:basedOn w:val="2"/>
    <w:next w:val="X-X"/>
    <w:rsid w:val="00A51FA7"/>
    <w:pPr>
      <w:keepNext w:val="0"/>
      <w:numPr>
        <w:ilvl w:val="0"/>
        <w:numId w:val="0"/>
      </w:numPr>
      <w:tabs>
        <w:tab w:val="left" w:pos="360"/>
      </w:tabs>
      <w:overflowPunct w:val="0"/>
      <w:autoSpaceDE w:val="0"/>
      <w:autoSpaceDN w:val="0"/>
      <w:adjustRightInd w:val="0"/>
      <w:ind w:right="567" w:hanging="567"/>
      <w:textAlignment w:val="baseline"/>
      <w:outlineLvl w:val="9"/>
    </w:pPr>
    <w:rPr>
      <w:rFonts w:cs="Times New Roman"/>
      <w:szCs w:val="22"/>
    </w:rPr>
  </w:style>
  <w:style w:type="paragraph" w:customStyle="1" w:styleId="afff9">
    <w:name w:val="ëúéáä áñòéó"/>
    <w:basedOn w:val="a2"/>
    <w:rsid w:val="00A51FA7"/>
    <w:pPr>
      <w:tabs>
        <w:tab w:val="left" w:pos="1984"/>
        <w:tab w:val="left" w:pos="2268"/>
        <w:tab w:val="left" w:pos="2551"/>
        <w:tab w:val="left" w:pos="2835"/>
        <w:tab w:val="left" w:pos="3118"/>
        <w:tab w:val="left" w:pos="3401"/>
        <w:tab w:val="left" w:pos="3685"/>
        <w:tab w:val="left" w:pos="3968"/>
        <w:tab w:val="right" w:pos="7654"/>
        <w:tab w:val="right" w:pos="7938"/>
        <w:tab w:val="right" w:pos="8221"/>
        <w:tab w:val="right" w:pos="8505"/>
        <w:tab w:val="right" w:pos="8788"/>
        <w:tab w:val="right" w:pos="9072"/>
        <w:tab w:val="right" w:pos="9355"/>
      </w:tabs>
      <w:overflowPunct w:val="0"/>
      <w:autoSpaceDE w:val="0"/>
      <w:autoSpaceDN w:val="0"/>
      <w:adjustRightInd w:val="0"/>
      <w:spacing w:line="360" w:lineRule="auto"/>
      <w:ind w:left="425"/>
      <w:textAlignment w:val="baseline"/>
    </w:pPr>
    <w:rPr>
      <w:rFonts w:cs="Times New Roman"/>
      <w:szCs w:val="20"/>
    </w:rPr>
  </w:style>
  <w:style w:type="character" w:customStyle="1" w:styleId="graysmaller1">
    <w:name w:val="graysmaller1"/>
    <w:rsid w:val="00A51FA7"/>
    <w:rPr>
      <w:rFonts w:ascii="Arial" w:hAnsi="Arial" w:cs="Arial" w:hint="default"/>
    </w:rPr>
  </w:style>
  <w:style w:type="numbering" w:customStyle="1" w:styleId="13">
    <w:name w:val="ללא רשימה1"/>
    <w:next w:val="a6"/>
    <w:uiPriority w:val="99"/>
    <w:semiHidden/>
    <w:unhideWhenUsed/>
    <w:rsid w:val="00A51FA7"/>
  </w:style>
  <w:style w:type="table" w:customStyle="1" w:styleId="TableNormal1">
    <w:name w:val="Table Normal1"/>
    <w:rsid w:val="00A51FA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a">
    <w:name w:val="Title"/>
    <w:basedOn w:val="a2"/>
    <w:next w:val="a2"/>
    <w:link w:val="afffb"/>
    <w:uiPriority w:val="10"/>
    <w:qFormat/>
    <w:rsid w:val="00A51FA7"/>
    <w:pPr>
      <w:keepNext/>
      <w:keepLines/>
      <w:suppressAutoHyphens/>
      <w:overflowPunct w:val="0"/>
      <w:autoSpaceDE w:val="0"/>
      <w:autoSpaceDN w:val="0"/>
      <w:bidi/>
      <w:adjustRightInd w:val="0"/>
      <w:spacing w:before="480" w:after="120" w:line="1" w:lineRule="atLeast"/>
      <w:ind w:leftChars="-1" w:left="-1" w:hangingChars="1" w:hanging="1"/>
      <w:jc w:val="right"/>
      <w:textDirection w:val="btLr"/>
      <w:textAlignment w:val="baseline"/>
      <w:outlineLvl w:val="0"/>
    </w:pPr>
    <w:rPr>
      <w:rFonts w:cs="Times New Roman"/>
      <w:b/>
      <w:position w:val="-1"/>
      <w:sz w:val="72"/>
      <w:szCs w:val="72"/>
    </w:rPr>
  </w:style>
  <w:style w:type="character" w:customStyle="1" w:styleId="afffb">
    <w:name w:val="כותרת טקסט תו"/>
    <w:link w:val="afffa"/>
    <w:uiPriority w:val="10"/>
    <w:rsid w:val="00A51FA7"/>
    <w:rPr>
      <w:b/>
      <w:spacing w:val="10"/>
      <w:position w:val="-1"/>
      <w:sz w:val="72"/>
      <w:szCs w:val="72"/>
    </w:rPr>
  </w:style>
  <w:style w:type="table" w:customStyle="1" w:styleId="TableNormal10">
    <w:name w:val="Table Normal1"/>
    <w:rsid w:val="00A51FA7"/>
    <w:pPr>
      <w:suppressAutoHyphens/>
      <w:bidi/>
      <w:spacing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A51FA7"/>
    <w:pPr>
      <w:suppressAutoHyphens/>
      <w:bidi/>
      <w:spacing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next w:val="TableNormal1"/>
    <w:rsid w:val="00A51FA7"/>
    <w:pPr>
      <w:suppressAutoHyphens/>
      <w:bidi/>
      <w:spacing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רשת טבלה1"/>
    <w:basedOn w:val="a5"/>
    <w:next w:val="aff7"/>
    <w:rsid w:val="00A51FA7"/>
    <w:pPr>
      <w:suppressAutoHyphens/>
      <w:overflowPunct w:val="0"/>
      <w:autoSpaceDE w:val="0"/>
      <w:autoSpaceDN w:val="0"/>
      <w:bidi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טבלה אלגנטית1"/>
    <w:basedOn w:val="a5"/>
    <w:next w:val="afff4"/>
    <w:rsid w:val="00A51FA7"/>
    <w:pPr>
      <w:suppressAutoHyphens/>
      <w:overflowPunct w:val="0"/>
      <w:autoSpaceDE w:val="0"/>
      <w:autoSpaceDN w:val="0"/>
      <w:bidi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fffc">
    <w:name w:val="Subtitle"/>
    <w:basedOn w:val="a2"/>
    <w:next w:val="a2"/>
    <w:link w:val="afffd"/>
    <w:uiPriority w:val="11"/>
    <w:qFormat/>
    <w:rsid w:val="00A51FA7"/>
    <w:pPr>
      <w:keepNext/>
      <w:keepLines/>
      <w:suppressAutoHyphens/>
      <w:overflowPunct w:val="0"/>
      <w:autoSpaceDE w:val="0"/>
      <w:autoSpaceDN w:val="0"/>
      <w:bidi/>
      <w:adjustRightInd w:val="0"/>
      <w:spacing w:before="360" w:after="80" w:line="1" w:lineRule="atLeast"/>
      <w:ind w:leftChars="-1" w:left="-1" w:hangingChars="1" w:hanging="1"/>
      <w:jc w:val="right"/>
      <w:textDirection w:val="btLr"/>
      <w:textAlignment w:val="baseline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afffd">
    <w:name w:val="כותרת משנה תו"/>
    <w:link w:val="afffc"/>
    <w:uiPriority w:val="11"/>
    <w:rsid w:val="00A51FA7"/>
    <w:rPr>
      <w:rFonts w:ascii="Georgia" w:eastAsia="Georgia" w:hAnsi="Georgia" w:cs="Georgia"/>
      <w:i/>
      <w:color w:val="666666"/>
      <w:spacing w:val="10"/>
      <w:position w:val="-1"/>
      <w:sz w:val="48"/>
      <w:szCs w:val="48"/>
    </w:rPr>
  </w:style>
  <w:style w:type="table" w:customStyle="1" w:styleId="TableNormal4">
    <w:name w:val="Table Normal4"/>
    <w:rsid w:val="00A51FA7"/>
    <w:pPr>
      <w:bidi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">
    <w:name w:val="ללא רשימה2"/>
    <w:next w:val="a6"/>
    <w:uiPriority w:val="99"/>
    <w:semiHidden/>
    <w:unhideWhenUsed/>
    <w:rsid w:val="00A51FA7"/>
  </w:style>
  <w:style w:type="numbering" w:customStyle="1" w:styleId="110">
    <w:name w:val="ללא רשימה11"/>
    <w:next w:val="a6"/>
    <w:uiPriority w:val="99"/>
    <w:semiHidden/>
    <w:unhideWhenUsed/>
    <w:rsid w:val="00A51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vey.gov.il/he/pioneer_clause_cases" TargetMode="External"/><Relationship Id="rId13" Type="http://schemas.openxmlformats.org/officeDocument/2006/relationships/hyperlink" Target="https://protect.checkpoint.com/v2/r02/___https://www.nevo.co.il/law_html/law01/502_190.htm___.YzJlOm1pbmlzdHJ5b2ZlbnZpcm9ubWVudGFscHJvdGVjdGlvbjpjOm86ODE0NTIyMjU4MmYzMTIzZDRiZDQ4MzE1MWFhNmIwZjg6Nzo3MGQwOjdjNzFhNWQ0MjI0YjcxY2EyZmIzMGYwNmM3MTMxNTFlM2I1ZGY4NTEyNjQ0MDVmODc3NGQzZGQ4MWIxODYwY2M6cDpUOk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otect.checkpoint.com/v2/r02/___https://www.civileng.co.il/sites/default/files/%D7%94%D7%9C%D7%AA.pdf___.YzJlOm1pbmlzdHJ5b2ZlbnZpcm9ubWVudGFscHJvdGVjdGlvbjpjOm86ODE0NTIyMjU4MmYzMTIzZDRiZDQ4MzE1MWFhNmIwZjg6Nzo1YjI0OmZjODk2NzllZjc3ZmRiNDIxY2VmNmM1YWYwZjkwODU1NWJhYTU0MzQxY2RlNDk4MDNhOGZhMjEyMTg5YjE3YWQ6cDpUOk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tect.checkpoint.com/v2/r02/___https://www.gov.il/files/iplan/construction_regulation/26/___.YzJlOm1pbmlzdHJ5b2ZlbnZpcm9ubWVudGFscHJvdGVjdGlvbjpjOm86ODE0NTIyMjU4MmYzMTIzZDRiZDQ4MzE1MWFhNmIwZjg6NzowYjUxOmU2NzliNmVhNzI5MjE4NWI3MzY0N2I0MzIxYTU5NzRmMzk0ZjU4OGQwZjY1Mzc0MDYwZGU0NTI4ZjE2OTc3OGU6cDpUOk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urvey.gov.il/he/pioneer_clause_c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rvey.gov.il/he/pioneer_clause_cases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73F80-B099-4489-BF9C-C7D18D040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1382</Words>
  <Characters>8041</Characters>
  <Application>Microsoft Office Word</Application>
  <DocSecurity>0</DocSecurity>
  <Lines>229</Lines>
  <Paragraphs>136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תקן ישראלי- ת"י[מספר] חלק[מספר_רץ]</vt:lpstr>
      <vt:lpstr>תקן ישראלי- ת"י[מספר] חלק[מספר_רץ]</vt:lpstr>
    </vt:vector>
  </TitlesOfParts>
  <Company>sii</Company>
  <LinksUpToDate>false</LinksUpToDate>
  <CharactersWithSpaces>9287</CharactersWithSpaces>
  <SharedDoc>false</SharedDoc>
  <HLinks>
    <vt:vector size="126" baseType="variant">
      <vt:variant>
        <vt:i4>5701639</vt:i4>
      </vt:variant>
      <vt:variant>
        <vt:i4>99</vt:i4>
      </vt:variant>
      <vt:variant>
        <vt:i4>0</vt:i4>
      </vt:variant>
      <vt:variant>
        <vt:i4>5</vt:i4>
      </vt:variant>
      <vt:variant>
        <vt:lpwstr>http://www.sviva.gov.il/subjectsenv/waste/constructionwaste/documents/constructionwaste-sitelist2015.pdf</vt:lpwstr>
      </vt:variant>
      <vt:variant>
        <vt:lpwstr/>
      </vt:variant>
      <vt:variant>
        <vt:i4>1376260</vt:i4>
      </vt:variant>
      <vt:variant>
        <vt:i4>96</vt:i4>
      </vt:variant>
      <vt:variant>
        <vt:i4>0</vt:i4>
      </vt:variant>
      <vt:variant>
        <vt:i4>5</vt:i4>
      </vt:variant>
      <vt:variant>
        <vt:lpwstr>http://fs.knesset.gov.il/20/law/20_lsr_338811.pdf</vt:lpwstr>
      </vt:variant>
      <vt:variant>
        <vt:lpwstr/>
      </vt:variant>
      <vt:variant>
        <vt:i4>1048581</vt:i4>
      </vt:variant>
      <vt:variant>
        <vt:i4>93</vt:i4>
      </vt:variant>
      <vt:variant>
        <vt:i4>0</vt:i4>
      </vt:variant>
      <vt:variant>
        <vt:i4>5</vt:i4>
      </vt:variant>
      <vt:variant>
        <vt:lpwstr>http://fs.knesset.gov.il/18/law/18_lsr_301464.pdf</vt:lpwstr>
      </vt:variant>
      <vt:variant>
        <vt:lpwstr/>
      </vt:variant>
      <vt:variant>
        <vt:i4>1376260</vt:i4>
      </vt:variant>
      <vt:variant>
        <vt:i4>90</vt:i4>
      </vt:variant>
      <vt:variant>
        <vt:i4>0</vt:i4>
      </vt:variant>
      <vt:variant>
        <vt:i4>5</vt:i4>
      </vt:variant>
      <vt:variant>
        <vt:lpwstr>http://fs.knesset.gov.il/18/law/18_lsr_301233.pdf</vt:lpwstr>
      </vt:variant>
      <vt:variant>
        <vt:lpwstr/>
      </vt:variant>
      <vt:variant>
        <vt:i4>4915261</vt:i4>
      </vt:variant>
      <vt:variant>
        <vt:i4>87</vt:i4>
      </vt:variant>
      <vt:variant>
        <vt:i4>0</vt:i4>
      </vt:variant>
      <vt:variant>
        <vt:i4>5</vt:i4>
      </vt:variant>
      <vt:variant>
        <vt:lpwstr>https://www.gov.il/he/departments/legalInfo/tire_disposal_and_recycling_law_2007</vt:lpwstr>
      </vt:variant>
      <vt:variant>
        <vt:lpwstr/>
      </vt:variant>
      <vt:variant>
        <vt:i4>3932207</vt:i4>
      </vt:variant>
      <vt:variant>
        <vt:i4>84</vt:i4>
      </vt:variant>
      <vt:variant>
        <vt:i4>0</vt:i4>
      </vt:variant>
      <vt:variant>
        <vt:i4>5</vt:i4>
      </vt:variant>
      <vt:variant>
        <vt:lpwstr>https://www.gov.il/he/departments/legalInfo/beverage_container_deposit_law_1999</vt:lpwstr>
      </vt:variant>
      <vt:variant>
        <vt:lpwstr/>
      </vt:variant>
      <vt:variant>
        <vt:i4>6684715</vt:i4>
      </vt:variant>
      <vt:variant>
        <vt:i4>81</vt:i4>
      </vt:variant>
      <vt:variant>
        <vt:i4>0</vt:i4>
      </vt:variant>
      <vt:variant>
        <vt:i4>5</vt:i4>
      </vt:variant>
      <vt:variant>
        <vt:lpwstr>https://sciencebasedtargets.org/companies-taking-action</vt:lpwstr>
      </vt:variant>
      <vt:variant>
        <vt:lpwstr>anchor-link-test</vt:lpwstr>
      </vt:variant>
      <vt:variant>
        <vt:i4>7209004</vt:i4>
      </vt:variant>
      <vt:variant>
        <vt:i4>78</vt:i4>
      </vt:variant>
      <vt:variant>
        <vt:i4>0</vt:i4>
      </vt:variant>
      <vt:variant>
        <vt:i4>5</vt:i4>
      </vt:variant>
      <vt:variant>
        <vt:lpwstr>http://www.buyisraeli.co.il/index.aspx?BranchNum=0&amp;q=%d7%97%d7%95%d7%93</vt:lpwstr>
      </vt:variant>
      <vt:variant>
        <vt:lpwstr/>
      </vt:variant>
      <vt:variant>
        <vt:i4>1769565</vt:i4>
      </vt:variant>
      <vt:variant>
        <vt:i4>75</vt:i4>
      </vt:variant>
      <vt:variant>
        <vt:i4>0</vt:i4>
      </vt:variant>
      <vt:variant>
        <vt:i4>5</vt:i4>
      </vt:variant>
      <vt:variant>
        <vt:lpwstr>https://globalecolabelling.net/organisations/</vt:lpwstr>
      </vt:variant>
      <vt:variant>
        <vt:lpwstr/>
      </vt:variant>
      <vt:variant>
        <vt:i4>1507376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_Toc287778270</vt:lpwstr>
      </vt:variant>
      <vt:variant>
        <vt:i4>1441840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_Toc287778269</vt:lpwstr>
      </vt:variant>
      <vt:variant>
        <vt:i4>1441840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_Toc287778268</vt:lpwstr>
      </vt:variant>
      <vt:variant>
        <vt:i4>1441840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_Toc287778267</vt:lpwstr>
      </vt:variant>
      <vt:variant>
        <vt:i4>1441840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_Toc287778266</vt:lpwstr>
      </vt:variant>
      <vt:variant>
        <vt:i4>1441840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_Toc287778265</vt:lpwstr>
      </vt:variant>
      <vt:variant>
        <vt:i4>1441840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_Toc287778264</vt:lpwstr>
      </vt:variant>
      <vt:variant>
        <vt:i4>1441840</vt:i4>
      </vt:variant>
      <vt:variant>
        <vt:i4>25</vt:i4>
      </vt:variant>
      <vt:variant>
        <vt:i4>0</vt:i4>
      </vt:variant>
      <vt:variant>
        <vt:i4>5</vt:i4>
      </vt:variant>
      <vt:variant>
        <vt:lpwstr/>
      </vt:variant>
      <vt:variant>
        <vt:lpwstr>_Toc287778263</vt:lpwstr>
      </vt:variant>
      <vt:variant>
        <vt:i4>1441840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_Toc287778262</vt:lpwstr>
      </vt:variant>
      <vt:variant>
        <vt:i4>1441840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_Toc287778261</vt:lpwstr>
      </vt:variant>
      <vt:variant>
        <vt:i4>1441840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_Toc287778260</vt:lpwstr>
      </vt:variant>
      <vt:variant>
        <vt:i4>1376304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_Toc287778259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תקן ישראלי- ת"י[מספר] חלק[מספר_רץ]</dc:title>
  <dc:subject/>
  <dc:creator>SII</dc:creator>
  <cp:keywords/>
  <dc:description/>
  <cp:lastModifiedBy>יקיר למדן  Yakir Lamdan</cp:lastModifiedBy>
  <cp:revision>3</cp:revision>
  <cp:lastPrinted>2011-06-26T12:10:00Z</cp:lastPrinted>
  <dcterms:created xsi:type="dcterms:W3CDTF">2025-12-02T16:34:00Z</dcterms:created>
  <dcterms:modified xsi:type="dcterms:W3CDTF">2025-12-02T16:34:00Z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b9631077ad49b1a72eb8cdb6232a2276bdb9235292bf69768f97d4b11de8e1c7</vt:lpwstr>
  </property>
</Properties>
</file>