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C7B" w:rsidRPr="00E92C7B" w:rsidRDefault="00E92C7B" w:rsidP="00E92C7B">
      <w:pPr>
        <w:keepNext/>
        <w:keepLines/>
        <w:suppressLineNumbers/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rtl/>
          <w:lang w:eastAsia="he-IL"/>
        </w:rPr>
      </w:pPr>
      <w:bookmarkStart w:id="0" w:name="_GoBack"/>
      <w:bookmarkEnd w:id="0"/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נוסח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זה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הנו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תמצית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מידע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בלבד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הניתן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כשירות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לקוראי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ההוראה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ואינו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נוסח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מחייב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המסמך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המחייב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הנו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הוראת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המנכ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המלאה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התקפה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והמפורסמת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sz w:val="24"/>
          <w:szCs w:val="24"/>
          <w:rtl/>
          <w:lang w:eastAsia="he-IL"/>
        </w:rPr>
        <w:t>לציבור</w:t>
      </w:r>
      <w:r w:rsidRPr="00E92C7B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D60FE0" w:rsidRDefault="00E92C7B" w:rsidP="008E5907">
      <w:pPr>
        <w:keepNext/>
        <w:keepLines/>
        <w:suppressLineNumbers/>
        <w:spacing w:after="12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</w:pPr>
      <w:r w:rsidRPr="00E92C7B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תמצית</w:t>
      </w:r>
      <w:r w:rsidRPr="00E92C7B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הוראת</w:t>
      </w:r>
      <w:r w:rsidRPr="00E92C7B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Pr="00E92C7B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מנכ</w:t>
      </w:r>
      <w:r w:rsidRPr="00E92C7B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>"</w:t>
      </w:r>
      <w:r w:rsidRPr="00E92C7B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ל</w:t>
      </w:r>
      <w:r w:rsidR="00A644D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4.1</w:t>
      </w:r>
      <w:r w:rsidR="003E3D6C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6</w:t>
      </w:r>
      <w:r w:rsidRPr="00E92C7B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>:</w:t>
      </w:r>
      <w:r w:rsidR="00D60FE0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"</w:t>
      </w:r>
      <w:r w:rsidR="008E5907" w:rsidRP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תפעול</w:t>
      </w:r>
      <w:r w:rsidR="008E5907" w:rsidRPr="008E5907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="008E5907" w:rsidRP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וקידום</w:t>
      </w:r>
      <w:r w:rsidR="008E5907" w:rsidRPr="008E5907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="008E5907" w:rsidRP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עיצוב</w:t>
      </w:r>
      <w:r w:rsidR="008E5907" w:rsidRPr="008E5907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="008E5907" w:rsidRP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תעשייתי</w:t>
      </w:r>
      <w:r w:rsidR="008E5907" w:rsidRPr="008E5907">
        <w:rPr>
          <w:rFonts w:ascii="Arial" w:eastAsia="Times New Roman" w:hAnsi="Arial" w:cs="Arial"/>
          <w:b/>
          <w:bCs/>
          <w:sz w:val="28"/>
          <w:szCs w:val="28"/>
          <w:u w:val="single"/>
          <w:rtl/>
          <w:lang w:eastAsia="he-IL"/>
        </w:rPr>
        <w:t xml:space="preserve"> </w:t>
      </w:r>
      <w:r w:rsidR="008E5907" w:rsidRPr="008E590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בתעשיי</w:t>
      </w:r>
      <w:r w:rsidR="008E5907" w:rsidRPr="008E5907">
        <w:rPr>
          <w:rFonts w:ascii="Arial" w:eastAsia="Times New Roman" w:hAnsi="Arial" w:cs="Arial" w:hint="eastAsia"/>
          <w:b/>
          <w:bCs/>
          <w:sz w:val="28"/>
          <w:szCs w:val="28"/>
          <w:u w:val="single"/>
          <w:rtl/>
          <w:lang w:eastAsia="he-IL"/>
        </w:rPr>
        <w:t>ה</w:t>
      </w:r>
      <w:r w:rsidR="00D60FE0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  <w:lang w:eastAsia="he-IL"/>
        </w:rPr>
        <w:t>"</w:t>
      </w:r>
    </w:p>
    <w:p w:rsidR="00A8654C" w:rsidRDefault="00693541" w:rsidP="00D60FE0">
      <w:pPr>
        <w:pStyle w:val="a3"/>
        <w:keepNext/>
        <w:keepLines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lang w:eastAsia="he-IL"/>
        </w:rPr>
      </w:pPr>
      <w:r w:rsidRPr="00A8654C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כללי</w:t>
      </w:r>
    </w:p>
    <w:p w:rsidR="008E5907" w:rsidRDefault="008E5907" w:rsidP="00997106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המוצרים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(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כולל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האריזות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)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מהווה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בעולם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את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אחד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המרכיבים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המרכזיים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בפיתוח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התעשייה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ובשגשוגה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.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מדינות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שונות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יצרו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מהפכה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תעשייתית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והזניקו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את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היצוא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בפרק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זמן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קצר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יחסית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הודות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להתמקדות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בעיצוב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</w:p>
    <w:p w:rsidR="008E5907" w:rsidRDefault="008E5907" w:rsidP="00997106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העמקת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השימוש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בעיצוב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תקנה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לתעשיינים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אסטרטגיה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חדשנות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עם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יתרונות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תחרותיים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ולכן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מבקש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משרד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הכלכלה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והתעשייה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באמצעות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הסוכנות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לעסקים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קטנים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ובינונים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להעצים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את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התחום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העיצוב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התעשייתי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ככלי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אסטרטגי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מרכזי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לקידום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התעשייה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המסחר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והיצוא</w:t>
      </w:r>
      <w:r w:rsidR="00997106"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997106"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הישראלי</w:t>
      </w:r>
      <w:r w:rsid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באמצעות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שורה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כלי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סיוע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להטמעת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נושא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העיצוב</w:t>
      </w:r>
      <w:r w:rsid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6A58DE" w:rsidRDefault="00693541" w:rsidP="006A58DE">
      <w:pPr>
        <w:keepNext/>
        <w:keepLines/>
        <w:numPr>
          <w:ilvl w:val="0"/>
          <w:numId w:val="1"/>
        </w:numPr>
        <w:suppressLineNumbers/>
        <w:spacing w:after="240" w:line="240" w:lineRule="auto"/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lang w:eastAsia="he-IL"/>
        </w:rPr>
      </w:pPr>
      <w:r w:rsidRPr="00A8654C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מטרה</w:t>
      </w:r>
    </w:p>
    <w:p w:rsidR="008100D3" w:rsidRPr="00C538C4" w:rsidRDefault="00C538C4" w:rsidP="00A0122C">
      <w:pPr>
        <w:pStyle w:val="a3"/>
        <w:keepNext/>
        <w:keepLines/>
        <w:suppressLineNumbers/>
        <w:spacing w:after="120" w:line="240" w:lineRule="auto"/>
        <w:ind w:left="651"/>
        <w:contextualSpacing w:val="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ההוראה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באה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להסדיר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ולפרט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את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כללי</w:t>
      </w:r>
      <w:r w:rsidRPr="00955D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955D91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התמיכה</w:t>
      </w:r>
      <w:r w:rsidR="00D60FE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ואמות המידה להשתתפות בתכנית</w:t>
      </w:r>
    </w:p>
    <w:p w:rsidR="00D60FE0" w:rsidRDefault="00693541" w:rsidP="00D60FE0">
      <w:pPr>
        <w:pStyle w:val="a3"/>
        <w:keepNext/>
        <w:keepLines/>
        <w:numPr>
          <w:ilvl w:val="0"/>
          <w:numId w:val="1"/>
        </w:num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100D3"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rtl/>
          <w:lang w:eastAsia="he-IL"/>
        </w:rPr>
        <w:t>קהל היעד</w:t>
      </w:r>
    </w:p>
    <w:p w:rsidR="007473A9" w:rsidRDefault="007473A9" w:rsidP="007473A9">
      <w:pPr>
        <w:pStyle w:val="a3"/>
        <w:keepNext/>
        <w:keepLines/>
        <w:spacing w:line="240" w:lineRule="auto"/>
        <w:ind w:left="709"/>
        <w:jc w:val="both"/>
        <w:rPr>
          <w:rFonts w:ascii="Arial" w:hAnsi="Arial" w:cs="Arial"/>
          <w:color w:val="000000"/>
          <w:sz w:val="24"/>
          <w:szCs w:val="24"/>
        </w:rPr>
      </w:pPr>
      <w:r w:rsidRPr="007473A9">
        <w:rPr>
          <w:rFonts w:ascii="Arial" w:hAnsi="Arial" w:cs="Arial" w:hint="cs"/>
          <w:color w:val="000000"/>
          <w:sz w:val="24"/>
          <w:szCs w:val="24"/>
          <w:rtl/>
        </w:rPr>
        <w:t>חברות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תעשייה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ישראליות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,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מעצבים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תעשייתיים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וגופים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התומכים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בעיצוב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hAnsi="Arial" w:cs="Arial" w:hint="cs"/>
          <w:color w:val="000000"/>
          <w:sz w:val="24"/>
          <w:szCs w:val="24"/>
          <w:rtl/>
        </w:rPr>
        <w:t>תעשייתי</w:t>
      </w:r>
      <w:r w:rsidRPr="007473A9">
        <w:rPr>
          <w:rFonts w:ascii="Arial" w:hAnsi="Arial" w:cs="Arial"/>
          <w:color w:val="000000"/>
          <w:sz w:val="24"/>
          <w:szCs w:val="24"/>
          <w:rtl/>
        </w:rPr>
        <w:t>.</w:t>
      </w:r>
    </w:p>
    <w:p w:rsidR="00BF23B5" w:rsidRPr="00D60FE0" w:rsidRDefault="00BF23B5" w:rsidP="00BF23B5">
      <w:pPr>
        <w:pStyle w:val="a3"/>
        <w:keepNext/>
        <w:keepLines/>
        <w:spacing w:line="240" w:lineRule="auto"/>
        <w:ind w:left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6A58DE" w:rsidRDefault="006468E3" w:rsidP="0076115D">
      <w:pPr>
        <w:pStyle w:val="a3"/>
        <w:keepNext/>
        <w:keepLines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lang w:eastAsia="he-IL"/>
        </w:rPr>
      </w:pPr>
      <w:r w:rsidRPr="008100D3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הסיוע ושיעורו</w:t>
      </w:r>
    </w:p>
    <w:p w:rsidR="00C232DF" w:rsidRPr="0051484F" w:rsidRDefault="007473A9" w:rsidP="007473A9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bookmarkStart w:id="1" w:name="a5"/>
      <w:r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תחרות</w:t>
      </w:r>
      <w:r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שנתית</w:t>
      </w:r>
      <w:r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למוצרים</w:t>
      </w:r>
      <w:r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מעוצבים</w:t>
      </w:r>
      <w:r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(תוכנית </w:t>
      </w:r>
      <w:r w:rsidR="00C232DF" w:rsidRPr="0051484F">
        <w:rPr>
          <w:rFonts w:ascii="Arial" w:eastAsia="Times New Roman" w:hAnsi="Arial" w:cs="Arial"/>
          <w:color w:val="000000"/>
          <w:sz w:val="24"/>
          <w:szCs w:val="24"/>
          <w:rtl/>
        </w:rPr>
        <w:t>פרס עתיר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)</w:t>
      </w:r>
      <w:r w:rsidR="00C232DF" w:rsidRPr="0051484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– עיצוב תעשייתי ישראלי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bookmarkEnd w:id="1"/>
    <w:p w:rsidR="00C232DF" w:rsidRPr="0051484F" w:rsidRDefault="0051484F" w:rsidP="008E5907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מסלול "</w:t>
      </w:r>
      <w:r w:rsidR="00C232DF" w:rsidRP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 תעשייתי ישראלי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"</w:t>
      </w:r>
      <w:r w:rsidR="00C232DF" w:rsidRPr="0051484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– </w:t>
      </w:r>
      <w:r w:rsidR="00C232DF" w:rsidRP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הפרס יוענק למעצב ישראלי עבור כל עיצוב תעשייתי </w:t>
      </w:r>
    </w:p>
    <w:p w:rsidR="00C232DF" w:rsidRPr="0051484F" w:rsidRDefault="0051484F" w:rsidP="008E5907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מסלול "</w:t>
      </w:r>
      <w:r w:rsidR="00C232DF" w:rsidRPr="0051484F">
        <w:rPr>
          <w:rFonts w:ascii="Arial" w:eastAsia="Times New Roman" w:hAnsi="Arial" w:cs="Arial"/>
          <w:color w:val="000000"/>
          <w:sz w:val="24"/>
          <w:szCs w:val="24"/>
          <w:rtl/>
        </w:rPr>
        <w:t>עוצב ויוצר בישראל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"</w:t>
      </w:r>
      <w:r w:rsidR="00C232DF" w:rsidRPr="0051484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– </w:t>
      </w:r>
      <w:r w:rsidR="00C232DF" w:rsidRP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>הפרס יוענק עבור שיתוף פעולה בין מעצב ישראלי לתעשייה ישראלית</w:t>
      </w:r>
    </w:p>
    <w:p w:rsidR="00C232DF" w:rsidRDefault="00C232DF" w:rsidP="007473A9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פרס </w:t>
      </w:r>
      <w:r w:rsid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>"</w:t>
      </w:r>
      <w:r w:rsidRPr="0051484F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 ירוק/מקיים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"-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פרס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שיחולק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למוצר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שבו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השיקולים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הירוקים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>/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מקיימים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מהווים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חלק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משמעותי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ממהות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העיצוב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ותהליכי</w:t>
      </w:r>
      <w:r w:rsidR="007473A9" w:rsidRPr="007473A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7473A9" w:rsidRP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הייצור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E85B60" w:rsidRPr="00E85B60" w:rsidRDefault="00E85B60" w:rsidP="008E5907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פרס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מיוחד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(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ללא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עלות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כספית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)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ציון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לשבח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ליצרן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עבור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תהליך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הטמעת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העיצוב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E85B60">
        <w:rPr>
          <w:rFonts w:ascii="Arial" w:eastAsia="Times New Roman" w:hAnsi="Arial" w:cs="Arial" w:hint="cs"/>
          <w:color w:val="000000"/>
          <w:sz w:val="24"/>
          <w:szCs w:val="24"/>
          <w:rtl/>
        </w:rPr>
        <w:t>במפעל</w:t>
      </w:r>
      <w:r w:rsidRPr="00E85B60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E85B60" w:rsidRDefault="008E5907" w:rsidP="007473A9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תכנית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מימון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תערוכות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בארץ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השתתפות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בשיעור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50%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מההוצאות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המוכרות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ועד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למענק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500,000 </w:t>
      </w:r>
      <w:r w:rsidRPr="008E5907">
        <w:rPr>
          <w:rFonts w:ascii="Arial" w:eastAsia="Times New Roman" w:hAnsi="Arial" w:cs="Arial" w:hint="cs"/>
          <w:color w:val="000000"/>
          <w:sz w:val="24"/>
          <w:szCs w:val="24"/>
          <w:rtl/>
        </w:rPr>
        <w:t>₪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לצורך הקמת תערוכה מרכזית</w:t>
      </w:r>
      <w:r w:rsidRPr="008E5907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C232DF" w:rsidRPr="007473A9" w:rsidRDefault="00997106" w:rsidP="007473A9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מסלול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הקמת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ביתני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עיצוב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הצמודים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לתערוכות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מסחריות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: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>השתתפות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בשיעור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עד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75%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מההוצאות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המוכרות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ועד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לתמיכה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של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100,000 </w:t>
      </w:r>
      <w:r w:rsidRPr="00997106">
        <w:rPr>
          <w:rFonts w:ascii="Arial" w:eastAsia="Times New Roman" w:hAnsi="Arial" w:cs="Arial" w:hint="cs"/>
          <w:color w:val="000000"/>
          <w:sz w:val="24"/>
          <w:szCs w:val="24"/>
          <w:rtl/>
        </w:rPr>
        <w:t>₪</w:t>
      </w:r>
      <w:r w:rsidRPr="00997106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  <w:r w:rsidR="007473A9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לצורך הקמת ביתני עיצוב.</w:t>
      </w:r>
    </w:p>
    <w:p w:rsidR="00C538C4" w:rsidRDefault="00693541" w:rsidP="003B3E6E">
      <w:pPr>
        <w:keepNext/>
        <w:keepLines/>
        <w:numPr>
          <w:ilvl w:val="0"/>
          <w:numId w:val="1"/>
        </w:numPr>
        <w:suppressLineNumbers/>
        <w:spacing w:after="120" w:line="240" w:lineRule="auto"/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lang w:eastAsia="he-IL"/>
        </w:rPr>
      </w:pPr>
      <w:r w:rsidRPr="002531B4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תנאי הסף</w:t>
      </w:r>
    </w:p>
    <w:p w:rsidR="00E85B60" w:rsidRPr="00E85B60" w:rsidRDefault="00E85B60" w:rsidP="00E85B60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</w:pP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תכנית</w:t>
      </w:r>
      <w:r w:rsidRPr="00E85B60">
        <w:rPr>
          <w:rFonts w:hint="cs"/>
          <w:rtl/>
        </w:rPr>
        <w:t xml:space="preserve">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תכנית</w:t>
      </w:r>
      <w:r w:rsidRPr="00E85B60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פרס</w:t>
      </w:r>
      <w:r w:rsidRPr="00E85B60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עתיר</w:t>
      </w:r>
      <w:r w:rsidRPr="00E85B60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–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עיצוב</w:t>
      </w:r>
      <w:r w:rsidRPr="00E85B60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תעשייתי</w:t>
      </w:r>
      <w:r w:rsidRPr="00E85B60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E85B60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ישראלי</w:t>
      </w:r>
    </w:p>
    <w:p w:rsidR="00E85B60" w:rsidRPr="00E85B60" w:rsidRDefault="00E85B60" w:rsidP="00E85B60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מסלול עיצוב תעשייתי ישראלי</w:t>
      </w:r>
      <w:r w:rsid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lastRenderedPageBreak/>
        <w:t>המעצב ישראלי, עובד בישראל ומעסיק עד 100 עובדים ומחזורו השנתי בשנה שקדמה ל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הגשת ה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בקשה, אינו עולה על 100 מ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ליון ₪.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מעצב 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הינו עוסק מורשה או עוסק פטור כמשמעותם בחוק מס ערך מוסף, התשל"ו- 1976, בישראל, פועל בהתאם לדיני מדינת ישראל והשירותים ניתנים על ידו בישראל.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יוצר לראשונה עד 3 שנים שקדמו להגשת הבקשה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מיוצר ומוצע למכירה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</w:p>
    <w:p w:rsidR="00E85B60" w:rsidRPr="00E85B60" w:rsidRDefault="00E85B60" w:rsidP="00E85B60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lang w:val="x-none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מסלול 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- 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עוצב ויוצר בישראל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המעצב ישראלי,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עובד בישראל ומעסיק עד 100 עובדים ומחזורו השנתי, בשנה שקדמה ל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הגשת ה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בקשה אינו עולה על 100 מ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ליון ₪.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עוצב עבור עסק אשר הינו עוסק מורשה או עוסק פטור כמשמעותם בחוק מס ערך מוסף, התשל"ו- 1976, פועל בהתאם לדיני מדינת ישראל ואשר פעילות הייצור שלו מבוצעת בישראל.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המוצר יוצר לראשונה עד 3 שנים שקדמו להגשת הבקשה. 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מיוצר ומוצע למכיר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ה.</w:t>
      </w:r>
    </w:p>
    <w:p w:rsidR="00E85B60" w:rsidRPr="00E85B60" w:rsidRDefault="00E85B60" w:rsidP="00E85B60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פרס עיצוב ירוק/מקיים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המעצב ישראלי, עובד בישראל ומעסיק עד 100 עובדים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מחזורו השנתי, בשנה שקדמה ל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הגשת ה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בקשה, אינו עולה על 100 מ</w:t>
      </w:r>
      <w:r w:rsidRPr="00E85B60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ליון ₪.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העסק התאגד כדין בישראל, פועל בהתאם לדיני מדינת ישראל ואשר פעילות הייצור שלו מבוצעת בישראל.</w:t>
      </w:r>
    </w:p>
    <w:p w:rsidR="00E85B60" w:rsidRP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יוצר לראשונה עד 3 שנים שקדמו להגשת הבקשה.</w:t>
      </w:r>
    </w:p>
    <w:p w:rsidR="00E85B60" w:rsidRDefault="00E85B60" w:rsidP="00E85B60">
      <w:pPr>
        <w:pStyle w:val="a3"/>
        <w:keepNext/>
        <w:keepLines/>
        <w:numPr>
          <w:ilvl w:val="3"/>
          <w:numId w:val="1"/>
        </w:numPr>
        <w:suppressLineNumbers/>
        <w:spacing w:after="120" w:line="240" w:lineRule="auto"/>
        <w:ind w:hanging="1050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85B60">
        <w:rPr>
          <w:rFonts w:ascii="Arial" w:eastAsia="Times New Roman" w:hAnsi="Arial" w:cs="Arial"/>
          <w:sz w:val="24"/>
          <w:szCs w:val="24"/>
          <w:rtl/>
          <w:lang w:eastAsia="he-IL"/>
        </w:rPr>
        <w:t>המוצר מיוצר ומוצע למכירה.</w:t>
      </w:r>
    </w:p>
    <w:p w:rsidR="007473A9" w:rsidRDefault="007473A9" w:rsidP="007473A9">
      <w:pPr>
        <w:keepNext/>
        <w:keepLines/>
        <w:suppressLineNumbers/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</w:p>
    <w:p w:rsidR="007473A9" w:rsidRPr="00EC18C8" w:rsidRDefault="007473A9" w:rsidP="00EC18C8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</w:pP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תכנית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מימון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תערוכות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עיצוב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בארץ</w:t>
      </w:r>
    </w:p>
    <w:p w:rsidR="00EC18C8" w:rsidRPr="00EC18C8" w:rsidRDefault="00EC18C8" w:rsidP="00EC18C8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EC18C8">
        <w:rPr>
          <w:rFonts w:ascii="Arial" w:eastAsia="Times New Roman" w:hAnsi="Arial" w:cs="Arial"/>
          <w:sz w:val="24"/>
          <w:szCs w:val="24"/>
          <w:rtl/>
          <w:lang w:eastAsia="he-IL"/>
        </w:rPr>
        <w:t>רוב המוצרים המוצגים בתערוכה הם מוצרי עיצוב תעשייתי ומדובר ב- 150 מוצרים כאלה ומעלה, וכי האפשרות להשתתף בתערוכה פתוחה בפני כל משרדי העיצוב/המעצבים התעשייתיים.</w:t>
      </w:r>
    </w:p>
    <w:p w:rsidR="00EC18C8" w:rsidRPr="00EC18C8" w:rsidRDefault="00EC18C8" w:rsidP="00EC18C8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C18C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התערוכה </w:t>
      </w:r>
      <w:r w:rsidRPr="00EC18C8">
        <w:rPr>
          <w:rFonts w:ascii="Arial" w:eastAsia="Times New Roman" w:hAnsi="Arial" w:cs="Arial" w:hint="cs"/>
          <w:sz w:val="24"/>
          <w:szCs w:val="24"/>
          <w:rtl/>
          <w:lang w:eastAsia="he-IL"/>
        </w:rPr>
        <w:t>מקדמת</w:t>
      </w:r>
      <w:r w:rsidRPr="00EC18C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את המודעות לשימוש בעיצוב תעשייתי בקרב התעשייה הישראלית, וכי נעשה ניסיון של ממש ליצירת שיתוף פעולה עם התעשייה הישראלית ונציגי התעשייה ייטלו חלק באירועים.</w:t>
      </w:r>
    </w:p>
    <w:p w:rsidR="00EC18C8" w:rsidRDefault="00EC18C8" w:rsidP="00EC18C8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</w:pPr>
      <w:r>
        <w:rPr>
          <w:rFonts w:asciiTheme="minorBidi" w:eastAsia="Times New Roman" w:hAnsiTheme="minorBidi" w:hint="cs"/>
          <w:sz w:val="24"/>
          <w:szCs w:val="24"/>
          <w:rtl/>
          <w:lang w:val="x-none" w:eastAsia="x-none"/>
        </w:rPr>
        <w:t xml:space="preserve">למבקש </w:t>
      </w:r>
      <w:r w:rsidRPr="00EC18C8">
        <w:rPr>
          <w:rFonts w:ascii="Arial" w:eastAsia="Times New Roman" w:hAnsi="Arial" w:cs="Arial" w:hint="cs"/>
          <w:sz w:val="24"/>
          <w:szCs w:val="24"/>
          <w:rtl/>
          <w:lang w:eastAsia="he-IL"/>
        </w:rPr>
        <w:t>יש</w:t>
      </w:r>
      <w:r>
        <w:rPr>
          <w:rFonts w:asciiTheme="minorBidi" w:eastAsia="Times New Roman" w:hAnsiTheme="minorBidi"/>
          <w:sz w:val="24"/>
          <w:szCs w:val="24"/>
          <w:rtl/>
          <w:lang w:val="x-none" w:eastAsia="x-none"/>
        </w:rPr>
        <w:t xml:space="preserve"> </w:t>
      </w:r>
      <w:r w:rsidRPr="00C405FD">
        <w:rPr>
          <w:rFonts w:asciiTheme="minorBidi" w:eastAsia="Times New Roman" w:hAnsiTheme="minorBidi"/>
          <w:sz w:val="24"/>
          <w:szCs w:val="24"/>
          <w:rtl/>
          <w:lang w:val="x-none" w:eastAsia="x-none"/>
        </w:rPr>
        <w:t>ניסיון בקידום הקשר שבין התעשייה הישראלית ועיצוב תעשייתי.</w:t>
      </w:r>
    </w:p>
    <w:p w:rsidR="00EC18C8" w:rsidRDefault="00EC18C8" w:rsidP="007473A9">
      <w:pPr>
        <w:pStyle w:val="a3"/>
        <w:keepNext/>
        <w:keepLines/>
        <w:suppressLineNumbers/>
        <w:spacing w:after="120" w:line="240" w:lineRule="auto"/>
        <w:ind w:left="651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</w:pPr>
    </w:p>
    <w:p w:rsidR="00EC18C8" w:rsidRDefault="00EC18C8" w:rsidP="007473A9">
      <w:pPr>
        <w:pStyle w:val="a3"/>
        <w:keepNext/>
        <w:keepLines/>
        <w:suppressLineNumbers/>
        <w:spacing w:after="120" w:line="240" w:lineRule="auto"/>
        <w:ind w:left="651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lang w:eastAsia="he-IL"/>
        </w:rPr>
      </w:pPr>
    </w:p>
    <w:p w:rsidR="007473A9" w:rsidRPr="007473A9" w:rsidRDefault="007473A9" w:rsidP="007473A9">
      <w:pPr>
        <w:pStyle w:val="a3"/>
        <w:keepNext/>
        <w:keepLines/>
        <w:numPr>
          <w:ilvl w:val="1"/>
          <w:numId w:val="1"/>
        </w:numPr>
        <w:suppressLineNumbers/>
        <w:tabs>
          <w:tab w:val="clear" w:pos="1106"/>
        </w:tabs>
        <w:spacing w:after="120" w:line="240" w:lineRule="auto"/>
        <w:ind w:left="651" w:hanging="567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מסלול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הקמת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ביתני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עיצוב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הצמודים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לתערוכות</w:t>
      </w:r>
      <w:r w:rsidRPr="007473A9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מסחריות</w:t>
      </w:r>
    </w:p>
    <w:p w:rsidR="007473A9" w:rsidRPr="007473A9" w:rsidRDefault="007473A9" w:rsidP="007473A9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הביתן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מיועד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להיות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ממוקם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בתערוכה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מסחרית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המיועדת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לתעשייה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הישראלית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7473A9" w:rsidRPr="00EC18C8" w:rsidRDefault="007473A9" w:rsidP="00EC18C8">
      <w:pPr>
        <w:pStyle w:val="a3"/>
        <w:keepNext/>
        <w:keepLines/>
        <w:numPr>
          <w:ilvl w:val="2"/>
          <w:numId w:val="1"/>
        </w:numPr>
        <w:suppressLineNumbers/>
        <w:spacing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הוצגו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לוועדה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לפחות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חמישה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מעצבים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תעשייתיים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אשר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עתידים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להציג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מוצרים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בביתן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ואשר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מוצריהם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קשורים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לאופי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התערוכה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המסחרית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והביתן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מתוכנן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להיות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מוקם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במקום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מרכזי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473A9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בתערוכה</w:t>
      </w:r>
      <w:r w:rsidRPr="007473A9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6A58DE" w:rsidRPr="008100D3" w:rsidRDefault="006A58DE" w:rsidP="006A58DE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" w:eastAsia="Times New Roman" w:hAnsi="Arial" w:cs="Arial"/>
          <w:sz w:val="24"/>
          <w:szCs w:val="24"/>
          <w:rtl/>
        </w:rPr>
      </w:pPr>
      <w:r w:rsidRPr="008100D3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בחינת הבקשות</w:t>
      </w:r>
    </w:p>
    <w:p w:rsidR="006A58DE" w:rsidRDefault="006A58DE" w:rsidP="006A58DE">
      <w:pPr>
        <w:pStyle w:val="a3"/>
        <w:keepNext/>
        <w:keepLines/>
        <w:suppressLineNumbers/>
        <w:spacing w:before="120" w:after="120" w:line="240" w:lineRule="auto"/>
        <w:ind w:left="651"/>
        <w:contextualSpacing w:val="0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בקשות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הסיוע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יידונו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בוועדה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ובחירת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מקבלי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הסיוע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תתבצע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בהתאם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לאמות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המידה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והכללים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שנקבעו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בהוראה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ובכפוף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לתקציב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6A58DE">
        <w:rPr>
          <w:rFonts w:ascii="Arial" w:eastAsia="Times New Roman" w:hAnsi="Arial" w:cs="Arial" w:hint="cs"/>
          <w:color w:val="000000"/>
          <w:sz w:val="24"/>
          <w:szCs w:val="24"/>
          <w:rtl/>
        </w:rPr>
        <w:t>המשרד</w:t>
      </w:r>
      <w:r w:rsidRPr="006A58DE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.  </w:t>
      </w:r>
    </w:p>
    <w:p w:rsidR="00E73A7D" w:rsidRDefault="00E73A7D" w:rsidP="00E73A7D">
      <w:pPr>
        <w:keepNext/>
        <w:keepLines/>
        <w:numPr>
          <w:ilvl w:val="0"/>
          <w:numId w:val="1"/>
        </w:numPr>
        <w:suppressLineNumbers/>
        <w:spacing w:after="120" w:line="240" w:lineRule="auto"/>
        <w:rPr>
          <w:rFonts w:ascii="Arial" w:eastAsia="Times New Roman" w:hAnsi="Arial" w:cs="Arial"/>
          <w:b/>
          <w:bCs/>
          <w:color w:val="008000"/>
          <w:sz w:val="28"/>
          <w:szCs w:val="28"/>
          <w:u w:val="single"/>
          <w:lang w:eastAsia="he-IL"/>
        </w:rPr>
      </w:pPr>
      <w:r w:rsidRPr="008A75A4"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>איש קשר</w:t>
      </w:r>
      <w:r>
        <w:rPr>
          <w:rFonts w:ascii="Arial" w:eastAsia="Times New Roman" w:hAnsi="Arial" w:cs="Arial" w:hint="cs"/>
          <w:b/>
          <w:bCs/>
          <w:color w:val="008000"/>
          <w:sz w:val="28"/>
          <w:szCs w:val="28"/>
          <w:u w:val="single"/>
          <w:rtl/>
          <w:lang w:eastAsia="he-IL"/>
        </w:rPr>
        <w:t xml:space="preserve"> ביחידה</w:t>
      </w:r>
    </w:p>
    <w:p w:rsidR="00E73A7D" w:rsidRDefault="00E73A7D" w:rsidP="00E73A7D">
      <w:pPr>
        <w:keepNext/>
        <w:keepLines/>
        <w:suppressLineNumbers/>
        <w:spacing w:after="120" w:line="240" w:lineRule="auto"/>
        <w:ind w:left="651"/>
        <w:rPr>
          <w:rFonts w:ascii="Arial" w:eastAsia="Times New Roman" w:hAnsi="Arial" w:cs="Arial"/>
          <w:sz w:val="24"/>
          <w:szCs w:val="24"/>
          <w:rtl/>
        </w:rPr>
      </w:pPr>
      <w:r w:rsidRPr="008D69C0">
        <w:rPr>
          <w:rFonts w:ascii="Arial" w:eastAsia="Times New Roman" w:hAnsi="Arial" w:cs="Arial" w:hint="cs"/>
          <w:sz w:val="24"/>
          <w:szCs w:val="24"/>
          <w:rtl/>
        </w:rPr>
        <w:t>לשאלות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או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הבהרות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ניתן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ליצור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קשר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עם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 </w:t>
      </w:r>
      <w:r>
        <w:rPr>
          <w:rFonts w:ascii="Arial" w:eastAsia="Times New Roman" w:hAnsi="Arial" w:cs="Arial" w:hint="cs"/>
          <w:sz w:val="24"/>
          <w:szCs w:val="24"/>
          <w:rtl/>
        </w:rPr>
        <w:t>מנהלת התכנית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, </w:t>
      </w:r>
      <w:r>
        <w:rPr>
          <w:rFonts w:ascii="Arial" w:eastAsia="Times New Roman" w:hAnsi="Arial" w:cs="Arial" w:hint="cs"/>
          <w:sz w:val="24"/>
          <w:szCs w:val="24"/>
          <w:rtl/>
        </w:rPr>
        <w:t>גב' אידית ברזני,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8D69C0">
        <w:rPr>
          <w:rFonts w:ascii="Arial" w:eastAsia="Times New Roman" w:hAnsi="Arial" w:cs="Arial" w:hint="cs"/>
          <w:sz w:val="24"/>
          <w:szCs w:val="24"/>
          <w:rtl/>
        </w:rPr>
        <w:t>בטלפון</w:t>
      </w:r>
      <w:r w:rsidRPr="008D69C0">
        <w:rPr>
          <w:rFonts w:ascii="Arial" w:eastAsia="Times New Roman" w:hAnsi="Arial" w:cs="Arial"/>
          <w:sz w:val="24"/>
          <w:szCs w:val="24"/>
          <w:rtl/>
        </w:rPr>
        <w:t xml:space="preserve">: </w:t>
      </w:r>
      <w:r w:rsidRPr="006A48C0">
        <w:rPr>
          <w:rFonts w:ascii="Arial" w:eastAsia="Times New Roman" w:hAnsi="Arial" w:cs="Arial" w:hint="cs"/>
          <w:sz w:val="24"/>
          <w:szCs w:val="24"/>
          <w:cs/>
        </w:rPr>
        <w:t>‎</w:t>
      </w:r>
      <w:r w:rsidRPr="00A85522">
        <w:rPr>
          <w:rtl/>
        </w:rPr>
        <w:t xml:space="preserve"> </w:t>
      </w:r>
      <w:r w:rsidRPr="00A85522">
        <w:rPr>
          <w:rFonts w:ascii="Arial" w:eastAsia="Times New Roman" w:hAnsi="Arial" w:cs="Arial"/>
          <w:sz w:val="24"/>
          <w:szCs w:val="24"/>
          <w:rtl/>
        </w:rPr>
        <w:t>02-6662370</w:t>
      </w:r>
      <w:r>
        <w:rPr>
          <w:rFonts w:ascii="Arial" w:eastAsia="Times New Roman" w:hAnsi="Arial" w:cs="Arial" w:hint="cs"/>
          <w:sz w:val="24"/>
          <w:szCs w:val="24"/>
          <w:rtl/>
        </w:rPr>
        <w:t>.</w:t>
      </w:r>
    </w:p>
    <w:sectPr w:rsidR="00E73A7D" w:rsidSect="0003650E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7AA" w:rsidRDefault="00B917AA" w:rsidP="00A8654C">
      <w:pPr>
        <w:spacing w:after="0" w:line="240" w:lineRule="auto"/>
      </w:pPr>
      <w:r>
        <w:separator/>
      </w:r>
    </w:p>
  </w:endnote>
  <w:endnote w:type="continuationSeparator" w:id="0">
    <w:p w:rsidR="00B917AA" w:rsidRDefault="00B917AA" w:rsidP="00A86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322130357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3B3E6E" w:rsidRDefault="003B3E6E">
            <w:pPr>
              <w:pStyle w:val="a6"/>
              <w:jc w:val="right"/>
              <w:rPr>
                <w:rtl/>
                <w:cs/>
              </w:rPr>
            </w:pPr>
            <w:r>
              <w:rPr>
                <w:rtl/>
                <w:cs/>
                <w:lang w:val="he-IL"/>
              </w:rPr>
              <w:t xml:space="preserve">עמוד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385A">
              <w:rPr>
                <w:b/>
                <w:bCs/>
                <w:noProof/>
                <w:sz w:val="24"/>
                <w:szCs w:val="24"/>
                <w:rtl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cs/>
                <w:lang w:val="he-IL"/>
              </w:rPr>
              <w:t xml:space="preserve"> מתוך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385A">
              <w:rPr>
                <w:b/>
                <w:bCs/>
                <w:noProof/>
                <w:sz w:val="24"/>
                <w:szCs w:val="24"/>
                <w:rtl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B3E6E" w:rsidRDefault="003B3E6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7AA" w:rsidRDefault="00B917AA" w:rsidP="00A8654C">
      <w:pPr>
        <w:spacing w:after="0" w:line="240" w:lineRule="auto"/>
      </w:pPr>
      <w:r>
        <w:separator/>
      </w:r>
    </w:p>
  </w:footnote>
  <w:footnote w:type="continuationSeparator" w:id="0">
    <w:p w:rsidR="00B917AA" w:rsidRDefault="00B917AA" w:rsidP="00A86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E6E" w:rsidRDefault="003B3E6E" w:rsidP="00A8654C">
    <w:pPr>
      <w:pStyle w:val="a4"/>
      <w:ind w:firstLine="720"/>
      <w:rPr>
        <w:rtl/>
      </w:rPr>
    </w:pPr>
    <w:r>
      <w:rPr>
        <w:rFonts w:hint="cs"/>
        <w:noProof/>
        <w:rtl/>
      </w:rPr>
      <w:drawing>
        <wp:anchor distT="0" distB="0" distL="114300" distR="114300" simplePos="0" relativeHeight="251659264" behindDoc="0" locked="0" layoutInCell="1" allowOverlap="1" wp14:anchorId="199F0489" wp14:editId="047DB22C">
          <wp:simplePos x="0" y="0"/>
          <wp:positionH relativeFrom="column">
            <wp:posOffset>-263894</wp:posOffset>
          </wp:positionH>
          <wp:positionV relativeFrom="paragraph">
            <wp:posOffset>144958</wp:posOffset>
          </wp:positionV>
          <wp:extent cx="5892800" cy="1073785"/>
          <wp:effectExtent l="0" t="0" r="0" b="0"/>
          <wp:wrapNone/>
          <wp:docPr id="2" name="תמונה 2" descr="C:\Users\yerushalemb\AppData\Local\Microsoft\Windows\Temporary Internet Files\Content.Outlook\HR6D1VL8\לוגו-חדש---הוראות-מנכל---משרד-הכלכלה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C:\Users\yerushalemb\AppData\Local\Microsoft\Windows\Temporary Internet Files\Content.Outlook\HR6D1VL8\לוגו-חדש---הוראות-מנכל---משרד-הכלכלה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92800" cy="1073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B3E6E" w:rsidRDefault="003B3E6E" w:rsidP="00A8654C">
    <w:pPr>
      <w:pStyle w:val="a4"/>
      <w:ind w:firstLine="720"/>
      <w:rPr>
        <w:rtl/>
      </w:rPr>
    </w:pPr>
  </w:p>
  <w:p w:rsidR="003B3E6E" w:rsidRDefault="003B3E6E" w:rsidP="00A8654C">
    <w:pPr>
      <w:pStyle w:val="a4"/>
      <w:ind w:firstLine="720"/>
      <w:rPr>
        <w:rtl/>
      </w:rPr>
    </w:pPr>
  </w:p>
  <w:p w:rsidR="00A8654C" w:rsidRDefault="00A8654C" w:rsidP="00A8654C">
    <w:pPr>
      <w:pStyle w:val="a4"/>
      <w:ind w:firstLine="720"/>
      <w:rPr>
        <w:rtl/>
      </w:rPr>
    </w:pPr>
  </w:p>
  <w:p w:rsidR="003B3E6E" w:rsidRDefault="003B3E6E" w:rsidP="00A8654C">
    <w:pPr>
      <w:pStyle w:val="a4"/>
      <w:ind w:firstLine="720"/>
      <w:rPr>
        <w:rtl/>
      </w:rPr>
    </w:pPr>
  </w:p>
  <w:p w:rsidR="003B3E6E" w:rsidRDefault="003B3E6E" w:rsidP="00A8654C">
    <w:pPr>
      <w:pStyle w:val="a4"/>
      <w:ind w:firstLine="720"/>
      <w:rPr>
        <w:rtl/>
      </w:rPr>
    </w:pPr>
  </w:p>
  <w:p w:rsidR="003B3E6E" w:rsidRDefault="003B3E6E" w:rsidP="00A8654C">
    <w:pPr>
      <w:pStyle w:val="a4"/>
      <w:ind w:firstLine="720"/>
      <w:rPr>
        <w:rtl/>
      </w:rPr>
    </w:pPr>
  </w:p>
  <w:p w:rsidR="003B3E6E" w:rsidRDefault="003B3E6E" w:rsidP="00A8654C">
    <w:pPr>
      <w:pStyle w:val="a4"/>
      <w:ind w:firstLine="7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3C6F"/>
    <w:multiLevelType w:val="multilevel"/>
    <w:tmpl w:val="EA7AEC8C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/>
        <w:color w:val="00800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418" w:hanging="698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F4F6CB3"/>
    <w:multiLevelType w:val="multilevel"/>
    <w:tmpl w:val="CFE2AB3E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none"/>
      <w:lvlText w:val="א."/>
      <w:lvlJc w:val="left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."/>
      <w:lvlJc w:val="center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>
    <w:nsid w:val="2E716EE2"/>
    <w:multiLevelType w:val="multilevel"/>
    <w:tmpl w:val="DFC8A3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6600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 w:val="0"/>
        <w:color w:val="auto"/>
        <w:sz w:val="24"/>
        <w:szCs w:val="24"/>
        <w:lang w:val="en-US" w:bidi="he-I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6E4808"/>
    <w:multiLevelType w:val="multilevel"/>
    <w:tmpl w:val="78748DA6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none"/>
      <w:lvlText w:val="א."/>
      <w:lvlJc w:val="left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35C0495E"/>
    <w:multiLevelType w:val="multilevel"/>
    <w:tmpl w:val="1BF87E8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  <w:bCs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588" w:hanging="86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55" w:hanging="1075"/>
      </w:pPr>
      <w:rPr>
        <w:rFonts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">
    <w:nsid w:val="4AE732E8"/>
    <w:multiLevelType w:val="multilevel"/>
    <w:tmpl w:val="574C91F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567"/>
      </w:pPr>
      <w:rPr>
        <w:rFonts w:hint="default"/>
        <w:b/>
        <w:bCs/>
        <w:color w:val="008000"/>
        <w:sz w:val="28"/>
        <w:szCs w:val="28"/>
        <w:u w:val="none"/>
        <w:lang w:val="en-US"/>
      </w:rPr>
    </w:lvl>
    <w:lvl w:ilvl="1">
      <w:start w:val="1"/>
      <w:numFmt w:val="decimal"/>
      <w:lvlText w:val="%1.%2"/>
      <w:lvlJc w:val="left"/>
      <w:pPr>
        <w:tabs>
          <w:tab w:val="num" w:pos="1106"/>
        </w:tabs>
        <w:ind w:left="1106" w:hanging="68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588" w:hanging="90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552"/>
        </w:tabs>
        <w:ind w:left="2552" w:hanging="1134"/>
      </w:pPr>
      <w:rPr>
        <w:rFonts w:ascii="Arial" w:hAnsi="Arial" w:cs="Arial"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6)"/>
      <w:lvlJc w:val="left"/>
      <w:pPr>
        <w:tabs>
          <w:tab w:val="num" w:pos="2722"/>
        </w:tabs>
        <w:ind w:left="2736" w:hanging="6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>
    <w:nsid w:val="4FA4060D"/>
    <w:multiLevelType w:val="hybridMultilevel"/>
    <w:tmpl w:val="247AB15E"/>
    <w:lvl w:ilvl="0" w:tplc="C42095FA">
      <w:start w:val="1"/>
      <w:numFmt w:val="hebrew1"/>
      <w:lvlText w:val="%1."/>
      <w:lvlJc w:val="left"/>
      <w:pPr>
        <w:ind w:left="927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0470A55"/>
    <w:multiLevelType w:val="multilevel"/>
    <w:tmpl w:val="0A56D252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hebrew1"/>
      <w:lvlText w:val="%4."/>
      <w:lvlJc w:val="center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."/>
      <w:lvlJc w:val="center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>
    <w:nsid w:val="523F0D90"/>
    <w:multiLevelType w:val="multilevel"/>
    <w:tmpl w:val="574C91F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567"/>
      </w:pPr>
      <w:rPr>
        <w:rFonts w:hint="default"/>
        <w:b/>
        <w:bCs/>
        <w:color w:val="008000"/>
        <w:sz w:val="28"/>
        <w:szCs w:val="28"/>
        <w:u w:val="none"/>
        <w:lang w:val="en-US"/>
      </w:rPr>
    </w:lvl>
    <w:lvl w:ilvl="1">
      <w:start w:val="1"/>
      <w:numFmt w:val="decimal"/>
      <w:lvlText w:val="%1.%2"/>
      <w:lvlJc w:val="left"/>
      <w:pPr>
        <w:tabs>
          <w:tab w:val="num" w:pos="964"/>
        </w:tabs>
        <w:ind w:left="964" w:hanging="68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588" w:hanging="90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552"/>
        </w:tabs>
        <w:ind w:left="2552" w:hanging="1134"/>
      </w:pPr>
      <w:rPr>
        <w:rFonts w:ascii="Arial" w:hAnsi="Arial" w:cs="Arial"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6)"/>
      <w:lvlJc w:val="left"/>
      <w:pPr>
        <w:tabs>
          <w:tab w:val="num" w:pos="2722"/>
        </w:tabs>
        <w:ind w:left="2736" w:hanging="6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>
    <w:nsid w:val="539E1D02"/>
    <w:multiLevelType w:val="multilevel"/>
    <w:tmpl w:val="16643B3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0"/>
      </w:rPr>
    </w:lvl>
  </w:abstractNum>
  <w:abstractNum w:abstractNumId="10">
    <w:nsid w:val="607B08BC"/>
    <w:multiLevelType w:val="hybridMultilevel"/>
    <w:tmpl w:val="C9E6FA18"/>
    <w:lvl w:ilvl="0" w:tplc="AF7E01F8">
      <w:start w:val="5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64736A8E"/>
    <w:multiLevelType w:val="multilevel"/>
    <w:tmpl w:val="0CB864DA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hebrew1"/>
      <w:lvlText w:val="%4."/>
      <w:lvlJc w:val="center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."/>
      <w:lvlJc w:val="center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>
    <w:nsid w:val="71911275"/>
    <w:multiLevelType w:val="multilevel"/>
    <w:tmpl w:val="B0C631DE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hebrew1"/>
      <w:lvlText w:val="%4."/>
      <w:lvlJc w:val="center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."/>
      <w:lvlJc w:val="center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>
    <w:nsid w:val="771F3872"/>
    <w:multiLevelType w:val="multilevel"/>
    <w:tmpl w:val="65D072AE"/>
    <w:lvl w:ilvl="0">
      <w:start w:val="1"/>
      <w:numFmt w:val="decimal"/>
      <w:lvlText w:val="%1."/>
      <w:lvlJc w:val="left"/>
      <w:pPr>
        <w:tabs>
          <w:tab w:val="num" w:pos="567"/>
        </w:tabs>
        <w:ind w:left="397" w:hanging="397"/>
      </w:pPr>
      <w:rPr>
        <w:rFonts w:cs="Arial" w:hint="default"/>
        <w:b/>
        <w:bCs/>
        <w:iCs w:val="0"/>
        <w:color w:val="008000"/>
        <w:sz w:val="28"/>
        <w:szCs w:val="28"/>
        <w:u w:val="none"/>
      </w:rPr>
    </w:lvl>
    <w:lvl w:ilvl="1">
      <w:start w:val="1"/>
      <w:numFmt w:val="decimal"/>
      <w:lvlText w:val="%1.%2"/>
      <w:lvlJc w:val="center"/>
      <w:pPr>
        <w:tabs>
          <w:tab w:val="num" w:pos="822"/>
        </w:tabs>
        <w:ind w:left="680" w:hanging="68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1418" w:hanging="851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hebrew1"/>
      <w:lvlText w:val="%4."/>
      <w:lvlJc w:val="center"/>
      <w:pPr>
        <w:tabs>
          <w:tab w:val="num" w:pos="1531"/>
        </w:tabs>
        <w:ind w:left="1644" w:hanging="283"/>
      </w:pPr>
      <w:rPr>
        <w:rFonts w:hint="default"/>
        <w:b w:val="0"/>
        <w:bCs w:val="0"/>
      </w:rPr>
    </w:lvl>
    <w:lvl w:ilvl="4">
      <w:start w:val="1"/>
      <w:numFmt w:val="hebrew1"/>
      <w:lvlText w:val="%5."/>
      <w:lvlJc w:val="center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9"/>
  </w:num>
  <w:num w:numId="5">
    <w:abstractNumId w:val="4"/>
  </w:num>
  <w:num w:numId="6">
    <w:abstractNumId w:val="2"/>
  </w:num>
  <w:num w:numId="7">
    <w:abstractNumId w:val="0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hint="default"/>
          <w:b/>
          <w:bCs/>
          <w:color w:val="008000"/>
          <w:sz w:val="28"/>
          <w:szCs w:val="28"/>
          <w:u w:val="no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24" w:hanging="624"/>
        </w:pPr>
        <w:rPr>
          <w:rFonts w:hint="default"/>
          <w:b/>
          <w:bCs/>
          <w:i w:val="0"/>
          <w:iCs w:val="0"/>
          <w:color w:val="auto"/>
          <w:sz w:val="24"/>
          <w:szCs w:val="24"/>
          <w:u w:val="none"/>
          <w:lang w:bidi="he-IL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  <w:b w:val="0"/>
          <w:bCs w:val="0"/>
          <w:color w:val="auto"/>
          <w:sz w:val="24"/>
          <w:szCs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8">
    <w:abstractNumId w:val="0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hint="default"/>
          <w:b/>
          <w:bCs/>
          <w:color w:val="008000"/>
          <w:sz w:val="28"/>
          <w:szCs w:val="28"/>
          <w:u w:val="no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24" w:hanging="624"/>
        </w:pPr>
        <w:rPr>
          <w:rFonts w:hint="default"/>
          <w:b/>
          <w:bCs/>
          <w:i w:val="0"/>
          <w:iCs w:val="0"/>
          <w:color w:val="auto"/>
          <w:sz w:val="24"/>
          <w:szCs w:val="24"/>
          <w:u w:val="no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1" w:hanging="811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  <w:b w:val="0"/>
          <w:bCs w:val="0"/>
          <w:color w:val="auto"/>
          <w:sz w:val="24"/>
          <w:szCs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9">
    <w:abstractNumId w:val="0"/>
  </w:num>
  <w:num w:numId="10">
    <w:abstractNumId w:val="3"/>
  </w:num>
  <w:num w:numId="11">
    <w:abstractNumId w:val="6"/>
  </w:num>
  <w:num w:numId="12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397" w:hanging="397"/>
        </w:pPr>
        <w:rPr>
          <w:rFonts w:cs="Arial" w:hint="default"/>
          <w:b/>
          <w:bCs/>
          <w:iCs w:val="0"/>
          <w:color w:val="008000"/>
          <w:sz w:val="28"/>
          <w:szCs w:val="28"/>
          <w:u w:val="none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ascii="Arial" w:hAnsi="Arial" w:cs="Arial" w:hint="default"/>
          <w:b w:val="0"/>
          <w:bCs w:val="0"/>
          <w:i w:val="0"/>
          <w:iCs w:val="0"/>
          <w:color w:val="auto"/>
          <w:sz w:val="24"/>
          <w:szCs w:val="24"/>
          <w:u w:val="none"/>
          <w:lang w:val="en-US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567"/>
          </w:tabs>
          <w:ind w:left="1134" w:hanging="737"/>
        </w:pPr>
        <w:rPr>
          <w:rFonts w:ascii="Arial" w:hAnsi="Arial" w:cs="Arial"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3">
      <w:lvl w:ilvl="3">
        <w:start w:val="1"/>
        <w:numFmt w:val="none"/>
        <w:lvlText w:val="א."/>
        <w:lvlJc w:val="left"/>
        <w:pPr>
          <w:tabs>
            <w:tab w:val="num" w:pos="567"/>
          </w:tabs>
          <w:ind w:left="397" w:hanging="397"/>
        </w:pPr>
        <w:rPr>
          <w:rFonts w:hint="default"/>
          <w:b w:val="0"/>
          <w:bCs w:val="0"/>
        </w:rPr>
      </w:lvl>
    </w:lvlOverride>
    <w:lvlOverride w:ilvl="4">
      <w:lvl w:ilvl="4">
        <w:start w:val="1"/>
        <w:numFmt w:val="hebrew1"/>
        <w:lvlText w:val="%5)"/>
        <w:lvlJc w:val="right"/>
        <w:pPr>
          <w:tabs>
            <w:tab w:val="num" w:pos="567"/>
          </w:tabs>
          <w:ind w:left="397" w:hanging="397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</w:num>
  <w:num w:numId="13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397" w:hanging="397"/>
        </w:pPr>
        <w:rPr>
          <w:rFonts w:cs="Arial" w:hint="default"/>
          <w:b/>
          <w:bCs/>
          <w:iCs w:val="0"/>
          <w:color w:val="008000"/>
          <w:sz w:val="28"/>
          <w:szCs w:val="28"/>
          <w:u w:val="none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ascii="Arial" w:hAnsi="Arial" w:cs="Arial" w:hint="default"/>
          <w:b/>
          <w:bCs/>
          <w:i w:val="0"/>
          <w:iCs w:val="0"/>
          <w:color w:val="auto"/>
          <w:sz w:val="24"/>
          <w:szCs w:val="24"/>
          <w:u w:val="none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567"/>
          </w:tabs>
          <w:ind w:left="1134" w:hanging="737"/>
        </w:pPr>
        <w:rPr>
          <w:rFonts w:ascii="Arial" w:hAnsi="Arial" w:cs="Arial"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3">
      <w:lvl w:ilvl="3">
        <w:start w:val="1"/>
        <w:numFmt w:val="hebrew1"/>
        <w:lvlText w:val="%4."/>
        <w:lvlJc w:val="left"/>
        <w:pPr>
          <w:tabs>
            <w:tab w:val="num" w:pos="624"/>
          </w:tabs>
          <w:ind w:left="907" w:hanging="340"/>
        </w:pPr>
        <w:rPr>
          <w:rFonts w:hint="default"/>
          <w:b w:val="0"/>
          <w:bCs w:val="0"/>
          <w:sz w:val="24"/>
          <w:szCs w:val="24"/>
        </w:rPr>
      </w:lvl>
    </w:lvlOverride>
    <w:lvlOverride w:ilvl="4">
      <w:lvl w:ilvl="4">
        <w:start w:val="1"/>
        <w:numFmt w:val="decimal"/>
        <w:lvlText w:val="%5)"/>
        <w:lvlJc w:val="right"/>
        <w:pPr>
          <w:tabs>
            <w:tab w:val="num" w:pos="1304"/>
          </w:tabs>
          <w:ind w:left="1304" w:firstLine="0"/>
        </w:pPr>
        <w:rPr>
          <w:rFonts w:hint="default"/>
          <w:b w:val="0"/>
          <w:bCs w:val="0"/>
          <w:color w:val="auto"/>
          <w:sz w:val="24"/>
          <w:szCs w:val="24"/>
          <w:u w:val="no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67"/>
          </w:tabs>
          <w:ind w:left="397" w:hanging="397"/>
        </w:pPr>
        <w:rPr>
          <w:rFonts w:hint="default"/>
        </w:rPr>
      </w:lvl>
    </w:lvlOverride>
  </w:num>
  <w:num w:numId="14">
    <w:abstractNumId w:val="1"/>
  </w:num>
  <w:num w:numId="15">
    <w:abstractNumId w:val="7"/>
  </w:num>
  <w:num w:numId="16">
    <w:abstractNumId w:val="11"/>
  </w:num>
  <w:num w:numId="17">
    <w:abstractNumId w:val="13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541"/>
    <w:rsid w:val="0003650E"/>
    <w:rsid w:val="00074DCB"/>
    <w:rsid w:val="001451EE"/>
    <w:rsid w:val="002531B4"/>
    <w:rsid w:val="002D7050"/>
    <w:rsid w:val="00394D1F"/>
    <w:rsid w:val="003B3E6E"/>
    <w:rsid w:val="003E3D6C"/>
    <w:rsid w:val="0045089E"/>
    <w:rsid w:val="00492D3D"/>
    <w:rsid w:val="004A18C8"/>
    <w:rsid w:val="0051484F"/>
    <w:rsid w:val="00587563"/>
    <w:rsid w:val="006468E3"/>
    <w:rsid w:val="00667CEC"/>
    <w:rsid w:val="00693541"/>
    <w:rsid w:val="006A58DE"/>
    <w:rsid w:val="006F260A"/>
    <w:rsid w:val="007473A9"/>
    <w:rsid w:val="00747D25"/>
    <w:rsid w:val="0076115D"/>
    <w:rsid w:val="007906BB"/>
    <w:rsid w:val="008100D3"/>
    <w:rsid w:val="00833A65"/>
    <w:rsid w:val="00851B49"/>
    <w:rsid w:val="00871D2F"/>
    <w:rsid w:val="008759D4"/>
    <w:rsid w:val="008E5907"/>
    <w:rsid w:val="00954953"/>
    <w:rsid w:val="00970521"/>
    <w:rsid w:val="00995840"/>
    <w:rsid w:val="00997106"/>
    <w:rsid w:val="009D4D3B"/>
    <w:rsid w:val="009E4E96"/>
    <w:rsid w:val="00A0122C"/>
    <w:rsid w:val="00A20014"/>
    <w:rsid w:val="00A644D7"/>
    <w:rsid w:val="00A67ED6"/>
    <w:rsid w:val="00A82811"/>
    <w:rsid w:val="00A8654C"/>
    <w:rsid w:val="00B917AA"/>
    <w:rsid w:val="00BC385A"/>
    <w:rsid w:val="00BF23B5"/>
    <w:rsid w:val="00C0443D"/>
    <w:rsid w:val="00C232DF"/>
    <w:rsid w:val="00C26B40"/>
    <w:rsid w:val="00C538C4"/>
    <w:rsid w:val="00C725D0"/>
    <w:rsid w:val="00CF1F83"/>
    <w:rsid w:val="00D60FE0"/>
    <w:rsid w:val="00E22AFF"/>
    <w:rsid w:val="00E540F7"/>
    <w:rsid w:val="00E616E3"/>
    <w:rsid w:val="00E73A7D"/>
    <w:rsid w:val="00E85B60"/>
    <w:rsid w:val="00E92C7B"/>
    <w:rsid w:val="00EA10A9"/>
    <w:rsid w:val="00EC18C8"/>
    <w:rsid w:val="00F162E5"/>
    <w:rsid w:val="00FA1498"/>
    <w:rsid w:val="00FB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54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A8654C"/>
  </w:style>
  <w:style w:type="paragraph" w:styleId="a6">
    <w:name w:val="footer"/>
    <w:basedOn w:val="a"/>
    <w:link w:val="a7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A8654C"/>
  </w:style>
  <w:style w:type="character" w:customStyle="1" w:styleId="apple-converted-space">
    <w:name w:val="apple-converted-space"/>
    <w:basedOn w:val="a0"/>
    <w:rsid w:val="00492D3D"/>
  </w:style>
  <w:style w:type="paragraph" w:styleId="a8">
    <w:name w:val="No Spacing"/>
    <w:uiPriority w:val="1"/>
    <w:qFormat/>
    <w:rsid w:val="006A58DE"/>
    <w:pPr>
      <w:bidi/>
      <w:spacing w:after="0" w:line="240" w:lineRule="auto"/>
    </w:pPr>
  </w:style>
  <w:style w:type="character" w:styleId="a9">
    <w:name w:val="annotation reference"/>
    <w:basedOn w:val="a0"/>
    <w:uiPriority w:val="99"/>
    <w:unhideWhenUsed/>
    <w:rsid w:val="00C538C4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C538C4"/>
    <w:pPr>
      <w:spacing w:line="240" w:lineRule="auto"/>
    </w:pPr>
    <w:rPr>
      <w:sz w:val="20"/>
      <w:szCs w:val="20"/>
    </w:rPr>
  </w:style>
  <w:style w:type="character" w:customStyle="1" w:styleId="ab">
    <w:name w:val="טקסט הערה תו"/>
    <w:basedOn w:val="a0"/>
    <w:link w:val="aa"/>
    <w:uiPriority w:val="99"/>
    <w:rsid w:val="00C538C4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53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טקסט בלונים תו"/>
    <w:basedOn w:val="a0"/>
    <w:link w:val="ac"/>
    <w:uiPriority w:val="99"/>
    <w:semiHidden/>
    <w:rsid w:val="00C538C4"/>
    <w:rPr>
      <w:rFonts w:ascii="Tahoma" w:hAnsi="Tahoma" w:cs="Tahoma"/>
      <w:sz w:val="16"/>
      <w:szCs w:val="16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76115D"/>
    <w:rPr>
      <w:b/>
      <w:bCs/>
    </w:rPr>
  </w:style>
  <w:style w:type="character" w:customStyle="1" w:styleId="af">
    <w:name w:val="נושא הערה תו"/>
    <w:basedOn w:val="ab"/>
    <w:link w:val="ae"/>
    <w:uiPriority w:val="99"/>
    <w:semiHidden/>
    <w:rsid w:val="0076115D"/>
    <w:rPr>
      <w:b/>
      <w:bCs/>
      <w:sz w:val="20"/>
      <w:szCs w:val="20"/>
    </w:rPr>
  </w:style>
  <w:style w:type="character" w:styleId="Hyperlink">
    <w:name w:val="Hyperlink"/>
    <w:basedOn w:val="a0"/>
    <w:uiPriority w:val="99"/>
    <w:unhideWhenUsed/>
    <w:rsid w:val="003B3E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54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A8654C"/>
  </w:style>
  <w:style w:type="paragraph" w:styleId="a6">
    <w:name w:val="footer"/>
    <w:basedOn w:val="a"/>
    <w:link w:val="a7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A8654C"/>
  </w:style>
  <w:style w:type="character" w:customStyle="1" w:styleId="apple-converted-space">
    <w:name w:val="apple-converted-space"/>
    <w:basedOn w:val="a0"/>
    <w:rsid w:val="00492D3D"/>
  </w:style>
  <w:style w:type="paragraph" w:styleId="a8">
    <w:name w:val="No Spacing"/>
    <w:uiPriority w:val="1"/>
    <w:qFormat/>
    <w:rsid w:val="006A58DE"/>
    <w:pPr>
      <w:bidi/>
      <w:spacing w:after="0" w:line="240" w:lineRule="auto"/>
    </w:pPr>
  </w:style>
  <w:style w:type="character" w:styleId="a9">
    <w:name w:val="annotation reference"/>
    <w:basedOn w:val="a0"/>
    <w:uiPriority w:val="99"/>
    <w:unhideWhenUsed/>
    <w:rsid w:val="00C538C4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C538C4"/>
    <w:pPr>
      <w:spacing w:line="240" w:lineRule="auto"/>
    </w:pPr>
    <w:rPr>
      <w:sz w:val="20"/>
      <w:szCs w:val="20"/>
    </w:rPr>
  </w:style>
  <w:style w:type="character" w:customStyle="1" w:styleId="ab">
    <w:name w:val="טקסט הערה תו"/>
    <w:basedOn w:val="a0"/>
    <w:link w:val="aa"/>
    <w:uiPriority w:val="99"/>
    <w:rsid w:val="00C538C4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53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טקסט בלונים תו"/>
    <w:basedOn w:val="a0"/>
    <w:link w:val="ac"/>
    <w:uiPriority w:val="99"/>
    <w:semiHidden/>
    <w:rsid w:val="00C538C4"/>
    <w:rPr>
      <w:rFonts w:ascii="Tahoma" w:hAnsi="Tahoma" w:cs="Tahoma"/>
      <w:sz w:val="16"/>
      <w:szCs w:val="16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76115D"/>
    <w:rPr>
      <w:b/>
      <w:bCs/>
    </w:rPr>
  </w:style>
  <w:style w:type="character" w:customStyle="1" w:styleId="af">
    <w:name w:val="נושא הערה תו"/>
    <w:basedOn w:val="ab"/>
    <w:link w:val="ae"/>
    <w:uiPriority w:val="99"/>
    <w:semiHidden/>
    <w:rsid w:val="0076115D"/>
    <w:rPr>
      <w:b/>
      <w:bCs/>
      <w:sz w:val="20"/>
      <w:szCs w:val="20"/>
    </w:rPr>
  </w:style>
  <w:style w:type="character" w:styleId="Hyperlink">
    <w:name w:val="Hyperlink"/>
    <w:basedOn w:val="a0"/>
    <w:uiPriority w:val="99"/>
    <w:unhideWhenUsed/>
    <w:rsid w:val="003B3E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2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structionNumber xmlns="f21d93cd-93fa-4257-80b8-9eeacfe6f993" xsi:nil="true"/>
    <IsAccessible xmlns="605e85f2-268e-450d-9afb-d305d42b267e">false</IsAccessible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FBF5A1AEC8FE8F4DABC64F997E8B0068" ma:contentTypeVersion="1" ma:contentTypeDescription="צור מסמך חדש." ma:contentTypeScope="" ma:versionID="77cda7f321fb6a8d37b7d92bfaffc639">
  <xsd:schema xmlns:xsd="http://www.w3.org/2001/XMLSchema" xmlns:xs="http://www.w3.org/2001/XMLSchema" xmlns:p="http://schemas.microsoft.com/office/2006/metadata/properties" xmlns:ns2="f21d93cd-93fa-4257-80b8-9eeacfe6f993" xmlns:ns3="605e85f2-268e-450d-9afb-d305d42b267e" targetNamespace="http://schemas.microsoft.com/office/2006/metadata/properties" ma:root="true" ma:fieldsID="4eda386bfa6a2727af8f5d7f3c449af7" ns2:_="" ns3:_="">
    <xsd:import namespace="f21d93cd-93fa-4257-80b8-9eeacfe6f993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InstructionNumber" minOccurs="0"/>
                <xsd:element ref="ns3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d93cd-93fa-4257-80b8-9eeacfe6f993" elementFormDefault="qualified">
    <xsd:import namespace="http://schemas.microsoft.com/office/2006/documentManagement/types"/>
    <xsd:import namespace="http://schemas.microsoft.com/office/infopath/2007/PartnerControls"/>
    <xsd:element name="InstructionNumber" ma:index="8" nillable="true" ma:displayName="מס' הוראת מנכל רלוונטית" ma:internalName="Instruction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9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218F46-5405-4C99-862F-7038E86EC8D4}"/>
</file>

<file path=customXml/itemProps2.xml><?xml version="1.0" encoding="utf-8"?>
<ds:datastoreItem xmlns:ds="http://schemas.openxmlformats.org/officeDocument/2006/customXml" ds:itemID="{157EF5EB-9FB5-4FCC-A975-4D965BBE2BDB}"/>
</file>

<file path=customXml/itemProps3.xml><?xml version="1.0" encoding="utf-8"?>
<ds:datastoreItem xmlns:ds="http://schemas.openxmlformats.org/officeDocument/2006/customXml" ds:itemID="{D9DA9DDC-1E88-4AB3-98A7-605C95B8706F}"/>
</file>

<file path=customXml/itemProps4.xml><?xml version="1.0" encoding="utf-8"?>
<ds:datastoreItem xmlns:ds="http://schemas.openxmlformats.org/officeDocument/2006/customXml" ds:itemID="{3D04A6B2-DE75-4162-83C5-73DB9B2EFC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2956</Characters>
  <Application>Microsoft Office Word</Application>
  <DocSecurity>0</DocSecurity>
  <Lines>24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תמצית הוראת מנכ"ל 4.16</dc:title>
  <dc:creator>Ministry Of Economy</dc:creator>
  <cp:lastModifiedBy>Ministry Of Economy</cp:lastModifiedBy>
  <cp:revision>2</cp:revision>
  <cp:lastPrinted>2016-06-09T05:16:00Z</cp:lastPrinted>
  <dcterms:created xsi:type="dcterms:W3CDTF">2016-07-05T11:48:00Z</dcterms:created>
  <dcterms:modified xsi:type="dcterms:W3CDTF">2016-07-05T11:48:00Z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0x010100FBF5A1AEC8FE8F4DABC64F997E8B0068</vt:lpwstr>
  </property>
</Properties>
</file>