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1B8BC" w14:textId="17692F14" w:rsidR="629D95F3" w:rsidRDefault="629D95F3" w:rsidP="00E41E4A">
      <w:r>
        <w:rPr>
          <w:noProof/>
        </w:rPr>
        <w:drawing>
          <wp:inline distT="0" distB="0" distL="0" distR="0" wp14:anchorId="2BD1431E" wp14:editId="194EB974">
            <wp:extent cx="1036410" cy="688908"/>
            <wp:effectExtent l="0" t="0" r="0" b="0"/>
            <wp:docPr id="838538062" name="Afbeelding 838538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410" cy="68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1EA36" w14:textId="63C7BBE6" w:rsidR="0054238D" w:rsidRPr="00627E19" w:rsidRDefault="0054238D" w:rsidP="00E41E4A">
      <w:pPr>
        <w:rPr>
          <w:rFonts w:ascii="Montserrat Light" w:hAnsi="Montserrat Light"/>
          <w:b/>
          <w:sz w:val="24"/>
          <w:szCs w:val="24"/>
          <w:u w:val="single"/>
        </w:rPr>
      </w:pPr>
      <w:r w:rsidRPr="00627E19">
        <w:rPr>
          <w:rFonts w:ascii="Montserrat Light" w:hAnsi="Montserrat Light"/>
          <w:b/>
          <w:sz w:val="24"/>
          <w:szCs w:val="24"/>
          <w:u w:val="single"/>
        </w:rPr>
        <w:t xml:space="preserve">Gebruiksvoorwaarden </w:t>
      </w:r>
      <w:r w:rsidR="008F78ED" w:rsidRPr="00627E19">
        <w:rPr>
          <w:rFonts w:ascii="Montserrat Light" w:hAnsi="Montserrat Light"/>
          <w:b/>
          <w:sz w:val="24"/>
          <w:szCs w:val="24"/>
          <w:u w:val="single"/>
        </w:rPr>
        <w:t xml:space="preserve">GroeiGids </w:t>
      </w:r>
    </w:p>
    <w:p w14:paraId="6F42BE2E" w14:textId="1433DBF8" w:rsidR="0054238D" w:rsidRPr="00627E19" w:rsidRDefault="0054238D" w:rsidP="0054238D">
      <w:p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Deze gebruiksvoorwaarden (hierna: “Gebruiksvoorwaarden”) zijn van toepassing op het gebruik van de </w:t>
      </w:r>
      <w:r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Pr="00627E19">
        <w:rPr>
          <w:rFonts w:ascii="Montserrat Light" w:hAnsi="Montserrat Light"/>
          <w:i/>
          <w:sz w:val="24"/>
          <w:szCs w:val="24"/>
        </w:rPr>
        <w:t>pp</w:t>
      </w:r>
      <w:r w:rsidRPr="00627E19">
        <w:rPr>
          <w:rFonts w:ascii="Montserrat Light" w:hAnsi="Montserrat Light"/>
          <w:sz w:val="24"/>
          <w:szCs w:val="24"/>
        </w:rPr>
        <w:t xml:space="preserve">. De </w:t>
      </w:r>
      <w:r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Pr="00627E19">
        <w:rPr>
          <w:rFonts w:ascii="Montserrat Light" w:hAnsi="Montserrat Light"/>
          <w:i/>
          <w:sz w:val="24"/>
          <w:szCs w:val="24"/>
        </w:rPr>
        <w:t>pp</w:t>
      </w:r>
      <w:r w:rsidRPr="00627E19">
        <w:rPr>
          <w:rFonts w:ascii="Montserrat Light" w:hAnsi="Montserrat Light"/>
          <w:sz w:val="24"/>
          <w:szCs w:val="24"/>
        </w:rPr>
        <w:t xml:space="preserve"> is onderdeel van de Groeigids.nl, een product van de GGD </w:t>
      </w:r>
      <w:r w:rsidR="00F82563" w:rsidRPr="00627E19">
        <w:rPr>
          <w:rFonts w:ascii="Montserrat Light" w:hAnsi="Montserrat Light"/>
          <w:sz w:val="24"/>
          <w:szCs w:val="24"/>
        </w:rPr>
        <w:t xml:space="preserve">GHOR Nederland </w:t>
      </w:r>
      <w:r w:rsidRPr="00627E19">
        <w:rPr>
          <w:rFonts w:ascii="Montserrat Light" w:hAnsi="Montserrat Light"/>
          <w:sz w:val="24"/>
          <w:szCs w:val="24"/>
        </w:rPr>
        <w:t>.</w:t>
      </w:r>
      <w:r w:rsidR="00FB70A1" w:rsidRPr="00627E19">
        <w:rPr>
          <w:rFonts w:ascii="Montserrat Light" w:hAnsi="Montserrat Light"/>
          <w:sz w:val="24"/>
          <w:szCs w:val="24"/>
        </w:rPr>
        <w:t xml:space="preserve"> Wij advi</w:t>
      </w:r>
      <w:r w:rsidRPr="00627E19">
        <w:rPr>
          <w:rFonts w:ascii="Montserrat Light" w:hAnsi="Montserrat Light"/>
          <w:sz w:val="24"/>
          <w:szCs w:val="24"/>
        </w:rPr>
        <w:t xml:space="preserve">seren je deze Gebruiksvoorwaarden zorgvuldig te lezen zodat je op de hoogte bent van je rechten en verplichtingen als je gebruikmaakt van de </w:t>
      </w:r>
      <w:r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Pr="00627E19">
        <w:rPr>
          <w:rFonts w:ascii="Montserrat Light" w:hAnsi="Montserrat Light"/>
          <w:i/>
          <w:sz w:val="24"/>
          <w:szCs w:val="24"/>
        </w:rPr>
        <w:t>pp</w:t>
      </w:r>
      <w:r w:rsidRPr="00627E19">
        <w:rPr>
          <w:rFonts w:ascii="Montserrat Light" w:hAnsi="Montserrat Light"/>
          <w:sz w:val="24"/>
          <w:szCs w:val="24"/>
        </w:rPr>
        <w:t>.</w:t>
      </w:r>
      <w:r w:rsidR="008E51B6" w:rsidRPr="00627E19">
        <w:rPr>
          <w:rFonts w:ascii="Montserrat Light" w:hAnsi="Montserrat Light"/>
          <w:sz w:val="24"/>
          <w:szCs w:val="24"/>
        </w:rPr>
        <w:t xml:space="preserve"> Heb je vragen en/of opmerkingen over deze G</w:t>
      </w:r>
      <w:r w:rsidR="00734CF8" w:rsidRPr="00627E19">
        <w:rPr>
          <w:rFonts w:ascii="Montserrat Light" w:hAnsi="Montserrat Light"/>
          <w:sz w:val="24"/>
          <w:szCs w:val="24"/>
        </w:rPr>
        <w:t>ebruiks</w:t>
      </w:r>
      <w:r w:rsidR="008E51B6" w:rsidRPr="00627E19">
        <w:rPr>
          <w:rFonts w:ascii="Montserrat Light" w:hAnsi="Montserrat Light"/>
          <w:sz w:val="24"/>
          <w:szCs w:val="24"/>
        </w:rPr>
        <w:t>voorwaarden, dan kan je</w:t>
      </w:r>
      <w:r w:rsidR="00734CF8" w:rsidRPr="00627E19">
        <w:rPr>
          <w:rFonts w:ascii="Montserrat Light" w:hAnsi="Montserrat Light"/>
          <w:sz w:val="24"/>
          <w:szCs w:val="24"/>
        </w:rPr>
        <w:t xml:space="preserve"> contact opnemen met </w:t>
      </w:r>
      <w:r w:rsidR="004E390B">
        <w:rPr>
          <w:rFonts w:ascii="Montserrat Light" w:hAnsi="Montserrat Light"/>
          <w:sz w:val="24"/>
          <w:szCs w:val="24"/>
        </w:rPr>
        <w:t xml:space="preserve">GGD GHOR Nederland </w:t>
      </w:r>
      <w:r w:rsidR="008E51B6" w:rsidRPr="00627E19">
        <w:rPr>
          <w:rFonts w:ascii="Montserrat Light" w:hAnsi="Montserrat Light"/>
          <w:sz w:val="24"/>
          <w:szCs w:val="24"/>
        </w:rPr>
        <w:t>via info@groeigids.nl</w:t>
      </w:r>
    </w:p>
    <w:p w14:paraId="6E86DD20" w14:textId="77777777" w:rsidR="0002112E" w:rsidRPr="00627E19" w:rsidRDefault="0002112E" w:rsidP="0002112E">
      <w:pPr>
        <w:pStyle w:val="Lijstalinea"/>
        <w:numPr>
          <w:ilvl w:val="0"/>
          <w:numId w:val="1"/>
        </w:numPr>
        <w:rPr>
          <w:rFonts w:ascii="Montserrat Light" w:hAnsi="Montserrat Light"/>
          <w:b/>
          <w:sz w:val="24"/>
          <w:szCs w:val="24"/>
        </w:rPr>
      </w:pPr>
      <w:r w:rsidRPr="00627E19">
        <w:rPr>
          <w:rFonts w:ascii="Montserrat Light" w:hAnsi="Montserrat Light"/>
          <w:b/>
          <w:sz w:val="24"/>
          <w:szCs w:val="24"/>
        </w:rPr>
        <w:t>Definities</w:t>
      </w:r>
    </w:p>
    <w:p w14:paraId="46DDFC8D" w14:textId="77777777" w:rsidR="0002112E" w:rsidRPr="00627E19" w:rsidRDefault="0002112E" w:rsidP="0002112E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>In deze Gebruiksvoorwaarden hebben we een aantal begrippen gedefinieerd. Deze worden steeds met een hoofdletter</w:t>
      </w:r>
      <w:r w:rsidR="009925B7" w:rsidRPr="00627E19">
        <w:rPr>
          <w:rFonts w:ascii="Montserrat Light" w:hAnsi="Montserrat Light"/>
          <w:sz w:val="24"/>
          <w:szCs w:val="24"/>
        </w:rPr>
        <w:t xml:space="preserve"> en </w:t>
      </w:r>
      <w:r w:rsidR="00D5586C" w:rsidRPr="00627E19">
        <w:rPr>
          <w:rFonts w:ascii="Montserrat Light" w:hAnsi="Montserrat Light"/>
          <w:sz w:val="24"/>
          <w:szCs w:val="24"/>
        </w:rPr>
        <w:t>cursief</w:t>
      </w:r>
      <w:r w:rsidRPr="00627E19">
        <w:rPr>
          <w:rFonts w:ascii="Montserrat Light" w:hAnsi="Montserrat Light"/>
          <w:sz w:val="24"/>
          <w:szCs w:val="24"/>
        </w:rPr>
        <w:t xml:space="preserve"> geschreven en kunnen zowel in enkelvoud als in meervoud worden gebruikt. Onder deze begrippen wordt het volgende verstaan:</w:t>
      </w:r>
    </w:p>
    <w:p w14:paraId="4D2E84AA" w14:textId="77777777" w:rsidR="0002112E" w:rsidRPr="00627E19" w:rsidRDefault="0002112E" w:rsidP="0002112E">
      <w:pPr>
        <w:pStyle w:val="Lijstalinea"/>
        <w:ind w:left="567"/>
        <w:rPr>
          <w:rFonts w:ascii="Montserrat Light" w:hAnsi="Montserrat Light"/>
          <w:sz w:val="24"/>
          <w:szCs w:val="24"/>
        </w:rPr>
      </w:pPr>
    </w:p>
    <w:p w14:paraId="0CA446A0" w14:textId="77777777" w:rsidR="0002112E" w:rsidRPr="00627E19" w:rsidRDefault="0002112E" w:rsidP="0002112E">
      <w:pPr>
        <w:pStyle w:val="Lijstalinea"/>
        <w:ind w:left="4242" w:hanging="3675"/>
        <w:rPr>
          <w:rFonts w:ascii="Montserrat Light" w:hAnsi="Montserrat Light"/>
          <w:bCs/>
          <w:sz w:val="24"/>
          <w:szCs w:val="24"/>
        </w:rPr>
      </w:pPr>
      <w:r w:rsidRPr="00627E19">
        <w:rPr>
          <w:rFonts w:ascii="Montserrat Light" w:hAnsi="Montserrat Light"/>
          <w:bCs/>
          <w:i/>
          <w:sz w:val="24"/>
          <w:szCs w:val="24"/>
        </w:rPr>
        <w:t>Account:</w:t>
      </w:r>
      <w:r w:rsidRPr="00627E19">
        <w:rPr>
          <w:rFonts w:ascii="Montserrat Light" w:hAnsi="Montserrat Light"/>
          <w:bCs/>
          <w:i/>
          <w:sz w:val="24"/>
          <w:szCs w:val="24"/>
        </w:rPr>
        <w:tab/>
      </w:r>
      <w:r w:rsidR="00734CF8" w:rsidRPr="00627E19">
        <w:rPr>
          <w:rFonts w:ascii="Montserrat Light" w:hAnsi="Montserrat Light"/>
          <w:bCs/>
          <w:sz w:val="24"/>
          <w:szCs w:val="24"/>
        </w:rPr>
        <w:t xml:space="preserve">het </w:t>
      </w:r>
      <w:r w:rsidRPr="00627E19">
        <w:rPr>
          <w:rFonts w:ascii="Montserrat Light" w:hAnsi="Montserrat Light"/>
          <w:bCs/>
          <w:sz w:val="24"/>
          <w:szCs w:val="24"/>
        </w:rPr>
        <w:t xml:space="preserve">gebruiksaccount gemaakt door </w:t>
      </w:r>
      <w:r w:rsidR="00734CF8" w:rsidRPr="00627E19">
        <w:rPr>
          <w:rFonts w:ascii="Montserrat Light" w:hAnsi="Montserrat Light"/>
          <w:bCs/>
          <w:sz w:val="24"/>
          <w:szCs w:val="24"/>
        </w:rPr>
        <w:t>jo</w:t>
      </w:r>
      <w:r w:rsidRPr="00627E19">
        <w:rPr>
          <w:rFonts w:ascii="Montserrat Light" w:hAnsi="Montserrat Light"/>
          <w:bCs/>
          <w:sz w:val="24"/>
          <w:szCs w:val="24"/>
        </w:rPr>
        <w:t>u, waarmee je</w:t>
      </w:r>
      <w:r w:rsidR="006C2ED8" w:rsidRPr="00627E19">
        <w:rPr>
          <w:rFonts w:ascii="Montserrat Light" w:hAnsi="Montserrat Light"/>
          <w:bCs/>
          <w:sz w:val="24"/>
          <w:szCs w:val="24"/>
        </w:rPr>
        <w:t xml:space="preserve"> toegang verkrijgt tot de Groei</w:t>
      </w:r>
      <w:r w:rsidR="0010393C" w:rsidRPr="00627E19">
        <w:rPr>
          <w:rFonts w:ascii="Montserrat Light" w:hAnsi="Montserrat Light"/>
          <w:bCs/>
          <w:sz w:val="24"/>
          <w:szCs w:val="24"/>
        </w:rPr>
        <w:t>Gids a</w:t>
      </w:r>
      <w:r w:rsidR="006C2ED8" w:rsidRPr="00627E19">
        <w:rPr>
          <w:rFonts w:ascii="Montserrat Light" w:hAnsi="Montserrat Light"/>
          <w:bCs/>
          <w:sz w:val="24"/>
          <w:szCs w:val="24"/>
        </w:rPr>
        <w:t>pp</w:t>
      </w:r>
      <w:r w:rsidRPr="00627E19">
        <w:rPr>
          <w:rFonts w:ascii="Montserrat Light" w:hAnsi="Montserrat Light"/>
          <w:bCs/>
          <w:sz w:val="24"/>
          <w:szCs w:val="24"/>
        </w:rPr>
        <w:t>;</w:t>
      </w:r>
    </w:p>
    <w:p w14:paraId="15362BF0" w14:textId="77777777" w:rsidR="0002041B" w:rsidRPr="00627E19" w:rsidRDefault="0002041B" w:rsidP="0002112E">
      <w:pPr>
        <w:pStyle w:val="Lijstalinea"/>
        <w:ind w:left="4242" w:hanging="3675"/>
        <w:rPr>
          <w:rFonts w:ascii="Montserrat Light" w:hAnsi="Montserrat Light"/>
          <w:bCs/>
          <w:sz w:val="24"/>
          <w:szCs w:val="24"/>
        </w:rPr>
      </w:pPr>
    </w:p>
    <w:p w14:paraId="5A40586C" w14:textId="06070669" w:rsidR="00DC6C80" w:rsidRPr="00627E19" w:rsidRDefault="00DC6C80" w:rsidP="00DC6C80">
      <w:pPr>
        <w:pStyle w:val="Lijstalinea"/>
        <w:ind w:left="4242" w:hanging="3675"/>
        <w:rPr>
          <w:rFonts w:ascii="Montserrat Light" w:hAnsi="Montserrat Light"/>
          <w:bCs/>
          <w:sz w:val="24"/>
          <w:szCs w:val="24"/>
        </w:rPr>
      </w:pPr>
      <w:r w:rsidRPr="00627E19">
        <w:rPr>
          <w:rFonts w:ascii="Montserrat Light" w:hAnsi="Montserrat Light"/>
          <w:bCs/>
          <w:i/>
          <w:sz w:val="24"/>
          <w:szCs w:val="24"/>
        </w:rPr>
        <w:t>Content:</w:t>
      </w:r>
      <w:r w:rsidRPr="00627E19">
        <w:rPr>
          <w:rFonts w:ascii="Montserrat Light" w:hAnsi="Montserrat Light"/>
          <w:bCs/>
          <w:i/>
          <w:sz w:val="24"/>
          <w:szCs w:val="24"/>
        </w:rPr>
        <w:tab/>
      </w:r>
      <w:r w:rsidRPr="00627E19">
        <w:rPr>
          <w:rFonts w:ascii="Montserrat Light" w:hAnsi="Montserrat Light"/>
          <w:bCs/>
          <w:sz w:val="24"/>
          <w:szCs w:val="24"/>
        </w:rPr>
        <w:t>Eigen Content en GGD</w:t>
      </w:r>
      <w:r w:rsidR="00E87CFC">
        <w:rPr>
          <w:rFonts w:ascii="Montserrat Light" w:hAnsi="Montserrat Light"/>
          <w:bCs/>
          <w:sz w:val="24"/>
          <w:szCs w:val="24"/>
        </w:rPr>
        <w:t xml:space="preserve"> GHOR</w:t>
      </w:r>
      <w:r w:rsidRPr="00627E19">
        <w:rPr>
          <w:rFonts w:ascii="Montserrat Light" w:hAnsi="Montserrat Light"/>
          <w:bCs/>
          <w:sz w:val="24"/>
          <w:szCs w:val="24"/>
        </w:rPr>
        <w:t xml:space="preserve"> Content;</w:t>
      </w:r>
    </w:p>
    <w:p w14:paraId="718D16F3" w14:textId="77777777" w:rsidR="00DC6C80" w:rsidRPr="00627E19" w:rsidRDefault="00DC6C80" w:rsidP="00DC6C80">
      <w:pPr>
        <w:pStyle w:val="Lijstalinea"/>
        <w:ind w:left="4242" w:hanging="3675"/>
        <w:rPr>
          <w:rFonts w:ascii="Montserrat Light" w:hAnsi="Montserrat Light"/>
          <w:bCs/>
          <w:i/>
          <w:sz w:val="24"/>
          <w:szCs w:val="24"/>
        </w:rPr>
      </w:pPr>
    </w:p>
    <w:p w14:paraId="4CB661D0" w14:textId="77777777" w:rsidR="00DC6C80" w:rsidRPr="00627E19" w:rsidRDefault="00DC6C80" w:rsidP="00DC6C80">
      <w:pPr>
        <w:pStyle w:val="Lijstalinea"/>
        <w:ind w:left="4242" w:hanging="3675"/>
        <w:rPr>
          <w:rFonts w:ascii="Montserrat Light" w:hAnsi="Montserrat Light"/>
          <w:bCs/>
          <w:sz w:val="24"/>
          <w:szCs w:val="24"/>
        </w:rPr>
      </w:pPr>
      <w:r w:rsidRPr="00627E19">
        <w:rPr>
          <w:rFonts w:ascii="Montserrat Light" w:hAnsi="Montserrat Light"/>
          <w:bCs/>
          <w:i/>
          <w:sz w:val="24"/>
          <w:szCs w:val="24"/>
        </w:rPr>
        <w:t>Eigen Content:</w:t>
      </w:r>
      <w:r w:rsidRPr="00627E19">
        <w:rPr>
          <w:rFonts w:ascii="Montserrat Light" w:hAnsi="Montserrat Light"/>
          <w:bCs/>
          <w:i/>
          <w:sz w:val="24"/>
          <w:szCs w:val="24"/>
        </w:rPr>
        <w:tab/>
      </w:r>
      <w:r w:rsidRPr="00627E19">
        <w:rPr>
          <w:rFonts w:ascii="Montserrat Light" w:hAnsi="Montserrat Light"/>
          <w:bCs/>
          <w:sz w:val="24"/>
          <w:szCs w:val="24"/>
        </w:rPr>
        <w:t>alle informatie die door jou via de Groei</w:t>
      </w:r>
      <w:r w:rsidR="0010393C" w:rsidRPr="00627E19">
        <w:rPr>
          <w:rFonts w:ascii="Montserrat Light" w:hAnsi="Montserrat Light"/>
          <w:bCs/>
          <w:sz w:val="24"/>
          <w:szCs w:val="24"/>
        </w:rPr>
        <w:t>Gids a</w:t>
      </w:r>
      <w:r w:rsidRPr="00627E19">
        <w:rPr>
          <w:rFonts w:ascii="Montserrat Light" w:hAnsi="Montserrat Light"/>
          <w:bCs/>
          <w:sz w:val="24"/>
          <w:szCs w:val="24"/>
        </w:rPr>
        <w:t xml:space="preserve">pp toegankelijk wordt gemaakt met betrekking tot de groei van je kind, waaronder begrepen, maar niet beperkt tot gegevens met betrekking tot de zwangerschap, </w:t>
      </w:r>
      <w:r w:rsidR="003D64A1" w:rsidRPr="00627E19">
        <w:rPr>
          <w:rFonts w:ascii="Montserrat Light" w:hAnsi="Montserrat Light"/>
          <w:bCs/>
          <w:sz w:val="24"/>
          <w:szCs w:val="24"/>
        </w:rPr>
        <w:t xml:space="preserve">groeigegevens, </w:t>
      </w:r>
      <w:r w:rsidRPr="00627E19">
        <w:rPr>
          <w:rFonts w:ascii="Montserrat Light" w:hAnsi="Montserrat Light"/>
          <w:bCs/>
          <w:sz w:val="24"/>
          <w:szCs w:val="24"/>
        </w:rPr>
        <w:t xml:space="preserve">vaccinaties, </w:t>
      </w:r>
      <w:r w:rsidR="003D64A1" w:rsidRPr="00627E19">
        <w:rPr>
          <w:rFonts w:ascii="Montserrat Light" w:hAnsi="Montserrat Light"/>
          <w:bCs/>
          <w:sz w:val="24"/>
          <w:szCs w:val="24"/>
        </w:rPr>
        <w:t xml:space="preserve">kindergebit, </w:t>
      </w:r>
      <w:r w:rsidRPr="00627E19">
        <w:rPr>
          <w:rFonts w:ascii="Montserrat Light" w:hAnsi="Montserrat Light"/>
          <w:bCs/>
          <w:sz w:val="24"/>
          <w:szCs w:val="24"/>
        </w:rPr>
        <w:lastRenderedPageBreak/>
        <w:t>kinderziekten, mijlpalen</w:t>
      </w:r>
      <w:r w:rsidR="003D64A1" w:rsidRPr="00627E19">
        <w:rPr>
          <w:rFonts w:ascii="Montserrat Light" w:hAnsi="Montserrat Light"/>
          <w:bCs/>
          <w:sz w:val="24"/>
          <w:szCs w:val="24"/>
        </w:rPr>
        <w:t>,</w:t>
      </w:r>
      <w:r w:rsidR="00C55368" w:rsidRPr="00627E19">
        <w:rPr>
          <w:rFonts w:ascii="Montserrat Light" w:hAnsi="Montserrat Light"/>
          <w:bCs/>
          <w:sz w:val="24"/>
          <w:szCs w:val="24"/>
        </w:rPr>
        <w:t xml:space="preserve"> </w:t>
      </w:r>
      <w:r w:rsidRPr="00627E19">
        <w:rPr>
          <w:rFonts w:ascii="Montserrat Light" w:hAnsi="Montserrat Light"/>
          <w:bCs/>
          <w:sz w:val="24"/>
          <w:szCs w:val="24"/>
        </w:rPr>
        <w:t>foto</w:t>
      </w:r>
      <w:r w:rsidR="003D64A1" w:rsidRPr="00627E19">
        <w:rPr>
          <w:rFonts w:ascii="Montserrat Light" w:hAnsi="Montserrat Light"/>
          <w:bCs/>
          <w:sz w:val="24"/>
          <w:szCs w:val="24"/>
        </w:rPr>
        <w:t>’</w:t>
      </w:r>
      <w:r w:rsidRPr="00627E19">
        <w:rPr>
          <w:rFonts w:ascii="Montserrat Light" w:hAnsi="Montserrat Light"/>
          <w:bCs/>
          <w:sz w:val="24"/>
          <w:szCs w:val="24"/>
        </w:rPr>
        <w:t>s</w:t>
      </w:r>
      <w:r w:rsidR="003D64A1" w:rsidRPr="00627E19">
        <w:rPr>
          <w:rFonts w:ascii="Montserrat Light" w:hAnsi="Montserrat Light"/>
          <w:bCs/>
          <w:sz w:val="24"/>
          <w:szCs w:val="24"/>
        </w:rPr>
        <w:t xml:space="preserve"> en video’s</w:t>
      </w:r>
      <w:r w:rsidRPr="00627E19">
        <w:rPr>
          <w:rFonts w:ascii="Montserrat Light" w:hAnsi="Montserrat Light"/>
          <w:bCs/>
          <w:sz w:val="24"/>
          <w:szCs w:val="24"/>
        </w:rPr>
        <w:t>;</w:t>
      </w:r>
    </w:p>
    <w:p w14:paraId="0BD33405" w14:textId="77777777" w:rsidR="00DC6C80" w:rsidRPr="00627E19" w:rsidRDefault="00DC6C80" w:rsidP="00DC6C80">
      <w:pPr>
        <w:pStyle w:val="Lijstalinea"/>
        <w:ind w:left="4242" w:hanging="3675"/>
        <w:rPr>
          <w:rFonts w:ascii="Montserrat Light" w:hAnsi="Montserrat Light"/>
          <w:bCs/>
          <w:sz w:val="24"/>
          <w:szCs w:val="24"/>
        </w:rPr>
      </w:pPr>
    </w:p>
    <w:p w14:paraId="407F53EC" w14:textId="7AD49DAD" w:rsidR="00DC6C80" w:rsidRPr="00627E19" w:rsidRDefault="00DC6C80" w:rsidP="00DC6C80">
      <w:pPr>
        <w:pStyle w:val="Lijstalinea"/>
        <w:ind w:left="4242" w:hanging="3675"/>
        <w:rPr>
          <w:rFonts w:ascii="Montserrat Light" w:hAnsi="Montserrat Light"/>
          <w:bCs/>
          <w:sz w:val="24"/>
          <w:szCs w:val="24"/>
        </w:rPr>
      </w:pPr>
      <w:r w:rsidRPr="00627E19">
        <w:rPr>
          <w:rFonts w:ascii="Montserrat Light" w:hAnsi="Montserrat Light"/>
          <w:bCs/>
          <w:i/>
          <w:sz w:val="24"/>
          <w:szCs w:val="24"/>
        </w:rPr>
        <w:t xml:space="preserve">GGD </w:t>
      </w:r>
      <w:r w:rsidR="002750EF">
        <w:rPr>
          <w:rFonts w:ascii="Montserrat Light" w:hAnsi="Montserrat Light"/>
          <w:bCs/>
          <w:i/>
          <w:sz w:val="24"/>
          <w:szCs w:val="24"/>
        </w:rPr>
        <w:t xml:space="preserve">GHOR </w:t>
      </w:r>
      <w:r w:rsidRPr="00627E19">
        <w:rPr>
          <w:rFonts w:ascii="Montserrat Light" w:hAnsi="Montserrat Light"/>
          <w:bCs/>
          <w:i/>
          <w:sz w:val="24"/>
          <w:szCs w:val="24"/>
        </w:rPr>
        <w:t>Content:</w:t>
      </w:r>
      <w:r w:rsidRPr="00627E19">
        <w:rPr>
          <w:rFonts w:ascii="Montserrat Light" w:hAnsi="Montserrat Light"/>
          <w:bCs/>
          <w:i/>
          <w:sz w:val="24"/>
          <w:szCs w:val="24"/>
        </w:rPr>
        <w:tab/>
      </w:r>
      <w:r w:rsidRPr="00627E19">
        <w:rPr>
          <w:rFonts w:ascii="Montserrat Light" w:hAnsi="Montserrat Light"/>
          <w:bCs/>
          <w:sz w:val="24"/>
          <w:szCs w:val="24"/>
        </w:rPr>
        <w:t>de in de Groei</w:t>
      </w:r>
      <w:r w:rsidR="0010393C" w:rsidRPr="00627E19">
        <w:rPr>
          <w:rFonts w:ascii="Montserrat Light" w:hAnsi="Montserrat Light"/>
          <w:bCs/>
          <w:sz w:val="24"/>
          <w:szCs w:val="24"/>
        </w:rPr>
        <w:t>Gids a</w:t>
      </w:r>
      <w:r w:rsidRPr="00627E19">
        <w:rPr>
          <w:rFonts w:ascii="Montserrat Light" w:hAnsi="Montserrat Light"/>
          <w:bCs/>
          <w:sz w:val="24"/>
          <w:szCs w:val="24"/>
        </w:rPr>
        <w:t xml:space="preserve">pp beschikbare informatie, </w:t>
      </w:r>
      <w:r w:rsidR="003D64A1" w:rsidRPr="00627E19">
        <w:rPr>
          <w:rFonts w:ascii="Montserrat Light" w:hAnsi="Montserrat Light"/>
          <w:bCs/>
          <w:sz w:val="24"/>
          <w:szCs w:val="24"/>
        </w:rPr>
        <w:t xml:space="preserve">berichten, </w:t>
      </w:r>
      <w:r w:rsidR="005A3157" w:rsidRPr="00627E19">
        <w:rPr>
          <w:rFonts w:ascii="Montserrat Light" w:hAnsi="Montserrat Light"/>
          <w:bCs/>
          <w:sz w:val="24"/>
          <w:szCs w:val="24"/>
        </w:rPr>
        <w:t>vragenlijsten, afbeeldingen,</w:t>
      </w:r>
      <w:r w:rsidR="00C55368" w:rsidRPr="00627E19">
        <w:rPr>
          <w:rFonts w:ascii="Montserrat Light" w:hAnsi="Montserrat Light"/>
          <w:bCs/>
          <w:sz w:val="24"/>
          <w:szCs w:val="24"/>
        </w:rPr>
        <w:t xml:space="preserve"> </w:t>
      </w:r>
      <w:r w:rsidR="00A97EF5" w:rsidRPr="00627E19">
        <w:rPr>
          <w:rFonts w:ascii="Montserrat Light" w:hAnsi="Montserrat Light"/>
          <w:bCs/>
          <w:sz w:val="24"/>
          <w:szCs w:val="24"/>
        </w:rPr>
        <w:t>nieuwsbrieven</w:t>
      </w:r>
      <w:r w:rsidR="005A3157" w:rsidRPr="00627E19">
        <w:rPr>
          <w:rFonts w:ascii="Montserrat Light" w:hAnsi="Montserrat Light"/>
          <w:bCs/>
          <w:sz w:val="24"/>
          <w:szCs w:val="24"/>
        </w:rPr>
        <w:t xml:space="preserve"> en groeicurves</w:t>
      </w:r>
      <w:r w:rsidRPr="00627E19">
        <w:rPr>
          <w:rFonts w:ascii="Montserrat Light" w:hAnsi="Montserrat Light"/>
          <w:bCs/>
          <w:sz w:val="24"/>
          <w:szCs w:val="24"/>
        </w:rPr>
        <w:t>;</w:t>
      </w:r>
    </w:p>
    <w:p w14:paraId="6FC34FBC" w14:textId="77777777" w:rsidR="0002112E" w:rsidRPr="00627E19" w:rsidRDefault="0002112E" w:rsidP="00FB70A1">
      <w:pPr>
        <w:pStyle w:val="Lijstalinea"/>
        <w:ind w:left="4242" w:hanging="3675"/>
        <w:rPr>
          <w:rFonts w:ascii="Montserrat Light" w:hAnsi="Montserrat Light"/>
          <w:bCs/>
          <w:sz w:val="24"/>
          <w:szCs w:val="24"/>
        </w:rPr>
      </w:pPr>
    </w:p>
    <w:p w14:paraId="32D6D8AF" w14:textId="77777777" w:rsidR="0002112E" w:rsidRPr="00627E19" w:rsidRDefault="0002112E" w:rsidP="003023DC">
      <w:pPr>
        <w:pStyle w:val="Lijstalinea"/>
        <w:ind w:left="4242" w:hanging="3675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i/>
          <w:sz w:val="24"/>
          <w:szCs w:val="24"/>
        </w:rPr>
        <w:t>Groei</w:t>
      </w:r>
      <w:r w:rsidR="008F78ED" w:rsidRPr="00627E19">
        <w:rPr>
          <w:rFonts w:ascii="Montserrat Light" w:hAnsi="Montserrat Light"/>
          <w:i/>
          <w:sz w:val="24"/>
          <w:szCs w:val="24"/>
        </w:rPr>
        <w:t>Gids app</w:t>
      </w:r>
      <w:r w:rsidRPr="00627E19">
        <w:rPr>
          <w:rFonts w:ascii="Montserrat Light" w:hAnsi="Montserrat Light"/>
          <w:i/>
          <w:sz w:val="24"/>
          <w:szCs w:val="24"/>
        </w:rPr>
        <w:t>:</w:t>
      </w:r>
      <w:r w:rsidRPr="00627E19">
        <w:rPr>
          <w:rFonts w:ascii="Montserrat Light" w:hAnsi="Montserrat Light"/>
          <w:i/>
          <w:sz w:val="24"/>
          <w:szCs w:val="24"/>
        </w:rPr>
        <w:tab/>
      </w:r>
      <w:r w:rsidR="00FB70A1" w:rsidRPr="00627E19">
        <w:rPr>
          <w:rFonts w:ascii="Montserrat Light" w:hAnsi="Montserrat Light"/>
          <w:sz w:val="24"/>
          <w:szCs w:val="24"/>
        </w:rPr>
        <w:t>de</w:t>
      </w:r>
      <w:r w:rsidRPr="00627E19">
        <w:rPr>
          <w:rFonts w:ascii="Montserrat Light" w:hAnsi="Montserrat Light"/>
          <w:sz w:val="24"/>
          <w:szCs w:val="24"/>
        </w:rPr>
        <w:t xml:space="preserve"> </w:t>
      </w:r>
      <w:r w:rsidR="005A3157" w:rsidRPr="00627E19">
        <w:rPr>
          <w:rFonts w:ascii="Montserrat Light" w:hAnsi="Montserrat Light"/>
          <w:sz w:val="24"/>
          <w:szCs w:val="24"/>
        </w:rPr>
        <w:t xml:space="preserve">webapplicatie en </w:t>
      </w:r>
      <w:r w:rsidRPr="00627E19">
        <w:rPr>
          <w:rFonts w:ascii="Montserrat Light" w:hAnsi="Montserrat Light"/>
          <w:sz w:val="24"/>
          <w:szCs w:val="24"/>
        </w:rPr>
        <w:t>mobiele applicatie</w:t>
      </w:r>
      <w:r w:rsidR="00277F10" w:rsidRPr="00627E19">
        <w:rPr>
          <w:rFonts w:ascii="Montserrat Light" w:hAnsi="Montserrat Light"/>
          <w:sz w:val="24"/>
          <w:szCs w:val="24"/>
        </w:rPr>
        <w:t>, inclusief alle updates/upgrades,</w:t>
      </w:r>
      <w:r w:rsidRPr="00627E19">
        <w:rPr>
          <w:rFonts w:ascii="Montserrat Light" w:hAnsi="Montserrat Light"/>
          <w:sz w:val="24"/>
          <w:szCs w:val="24"/>
        </w:rPr>
        <w:t xml:space="preserve"> waarmee ouders de groei en ontwikkeling van hun kind kunnen bijhouden in een persoonlijke digita</w:t>
      </w:r>
      <w:r w:rsidR="003D64A1" w:rsidRPr="00627E19">
        <w:rPr>
          <w:rFonts w:ascii="Montserrat Light" w:hAnsi="Montserrat Light"/>
          <w:sz w:val="24"/>
          <w:szCs w:val="24"/>
        </w:rPr>
        <w:t>al</w:t>
      </w:r>
      <w:r w:rsidRPr="00627E19">
        <w:rPr>
          <w:rFonts w:ascii="Montserrat Light" w:hAnsi="Montserrat Light"/>
          <w:sz w:val="24"/>
          <w:szCs w:val="24"/>
        </w:rPr>
        <w:t xml:space="preserve"> groeiboek</w:t>
      </w:r>
      <w:r w:rsidR="0028058F" w:rsidRPr="00627E19">
        <w:rPr>
          <w:rFonts w:ascii="Montserrat Light" w:hAnsi="Montserrat Light"/>
          <w:sz w:val="24"/>
          <w:szCs w:val="24"/>
        </w:rPr>
        <w:t xml:space="preserve">, ook wel het </w:t>
      </w:r>
      <w:r w:rsidR="00D12A61" w:rsidRPr="00627E19">
        <w:rPr>
          <w:rFonts w:ascii="Montserrat Light" w:hAnsi="Montserrat Light"/>
          <w:sz w:val="24"/>
          <w:szCs w:val="24"/>
        </w:rPr>
        <w:t>Groeipad</w:t>
      </w:r>
      <w:r w:rsidR="0028058F" w:rsidRPr="00627E19">
        <w:rPr>
          <w:rFonts w:ascii="Montserrat Light" w:hAnsi="Montserrat Light"/>
          <w:sz w:val="24"/>
          <w:szCs w:val="24"/>
        </w:rPr>
        <w:t xml:space="preserve"> genoemd</w:t>
      </w:r>
      <w:r w:rsidRPr="00627E19">
        <w:rPr>
          <w:rFonts w:ascii="Montserrat Light" w:hAnsi="Montserrat Light"/>
          <w:sz w:val="24"/>
          <w:szCs w:val="24"/>
        </w:rPr>
        <w:t>;</w:t>
      </w:r>
    </w:p>
    <w:p w14:paraId="77436EF0" w14:textId="77777777" w:rsidR="009139C0" w:rsidRPr="00627E19" w:rsidRDefault="009139C0" w:rsidP="003023DC">
      <w:pPr>
        <w:pStyle w:val="Lijstalinea"/>
        <w:ind w:left="4242" w:hanging="3675"/>
        <w:rPr>
          <w:rFonts w:ascii="Montserrat Light" w:hAnsi="Montserrat Light"/>
          <w:sz w:val="24"/>
          <w:szCs w:val="24"/>
        </w:rPr>
      </w:pPr>
    </w:p>
    <w:p w14:paraId="7103E452" w14:textId="77777777" w:rsidR="009139C0" w:rsidRPr="00627E19" w:rsidRDefault="009139C0" w:rsidP="003023DC">
      <w:pPr>
        <w:pStyle w:val="Lijstalinea"/>
        <w:ind w:left="4242" w:hanging="3675"/>
        <w:rPr>
          <w:rFonts w:ascii="Montserrat Light" w:hAnsi="Montserrat Light"/>
          <w:i/>
          <w:sz w:val="24"/>
          <w:szCs w:val="24"/>
        </w:rPr>
      </w:pPr>
      <w:r w:rsidRPr="00627E19">
        <w:rPr>
          <w:rFonts w:ascii="Montserrat Light" w:hAnsi="Montserrat Light"/>
          <w:i/>
          <w:sz w:val="24"/>
          <w:szCs w:val="24"/>
        </w:rPr>
        <w:t>GroeiGids Ouderchat</w:t>
      </w:r>
    </w:p>
    <w:p w14:paraId="3D5B16CC" w14:textId="77777777" w:rsidR="003023DC" w:rsidRPr="00627E19" w:rsidRDefault="009139C0" w:rsidP="003023DC">
      <w:pPr>
        <w:pStyle w:val="Lijstalinea"/>
        <w:ind w:left="4242" w:hanging="3675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ab/>
        <w:t>De GroeiGids chatmodule waarmee ouders kunnen chatten met een jeugdverpleegkundige.</w:t>
      </w:r>
    </w:p>
    <w:p w14:paraId="6A86776F" w14:textId="77777777" w:rsidR="009139C0" w:rsidRPr="00627E19" w:rsidRDefault="009139C0" w:rsidP="003023DC">
      <w:pPr>
        <w:pStyle w:val="Lijstalinea"/>
        <w:ind w:left="4242" w:hanging="3675"/>
        <w:rPr>
          <w:rFonts w:ascii="Montserrat Light" w:hAnsi="Montserrat Light"/>
          <w:sz w:val="24"/>
          <w:szCs w:val="24"/>
        </w:rPr>
      </w:pPr>
    </w:p>
    <w:p w14:paraId="0A6597FD" w14:textId="77777777" w:rsidR="009139C0" w:rsidRPr="00627E19" w:rsidRDefault="009139C0" w:rsidP="003023DC">
      <w:pPr>
        <w:pStyle w:val="Lijstalinea"/>
        <w:ind w:left="4242" w:hanging="3675"/>
        <w:rPr>
          <w:rFonts w:ascii="Montserrat Light" w:hAnsi="Montserrat Light"/>
          <w:sz w:val="24"/>
          <w:szCs w:val="24"/>
        </w:rPr>
      </w:pPr>
    </w:p>
    <w:p w14:paraId="768489D7" w14:textId="77777777" w:rsidR="0002112E" w:rsidRPr="00627E19" w:rsidRDefault="006B0EFA" w:rsidP="0002112E">
      <w:pPr>
        <w:pStyle w:val="Lijstalinea"/>
        <w:ind w:left="4242" w:hanging="3675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i/>
          <w:sz w:val="24"/>
          <w:szCs w:val="24"/>
        </w:rPr>
        <w:t>IE-</w:t>
      </w:r>
      <w:r w:rsidR="0002112E" w:rsidRPr="00627E19">
        <w:rPr>
          <w:rFonts w:ascii="Montserrat Light" w:hAnsi="Montserrat Light"/>
          <w:i/>
          <w:sz w:val="24"/>
          <w:szCs w:val="24"/>
        </w:rPr>
        <w:t>rechten:</w:t>
      </w:r>
      <w:r w:rsidR="0002112E" w:rsidRPr="00627E19">
        <w:rPr>
          <w:rFonts w:ascii="Montserrat Light" w:hAnsi="Montserrat Light"/>
          <w:i/>
          <w:sz w:val="24"/>
          <w:szCs w:val="24"/>
        </w:rPr>
        <w:tab/>
      </w:r>
      <w:r w:rsidR="0002112E" w:rsidRPr="00627E19">
        <w:rPr>
          <w:rFonts w:ascii="Montserrat Light" w:hAnsi="Montserrat Light"/>
          <w:sz w:val="24"/>
          <w:szCs w:val="24"/>
        </w:rPr>
        <w:t>alle rechten van intellectuele eigendom en daarmee verwante rechten, zoals auteursrechten, merkrechten, databankrechten</w:t>
      </w:r>
      <w:r w:rsidR="00FB70A1" w:rsidRPr="00627E19">
        <w:rPr>
          <w:rFonts w:ascii="Montserrat Light" w:hAnsi="Montserrat Light"/>
          <w:sz w:val="24"/>
          <w:szCs w:val="24"/>
        </w:rPr>
        <w:t>, handelsnaamrechten</w:t>
      </w:r>
      <w:r w:rsidR="0002112E" w:rsidRPr="00627E19">
        <w:rPr>
          <w:rFonts w:ascii="Montserrat Light" w:hAnsi="Montserrat Light"/>
          <w:sz w:val="24"/>
          <w:szCs w:val="24"/>
        </w:rPr>
        <w:t xml:space="preserve"> en naburige rechten, alsmede verwante rechten zoals rechten op knowhow en zogenaamde </w:t>
      </w:r>
      <w:proofErr w:type="spellStart"/>
      <w:r w:rsidR="0002112E" w:rsidRPr="00627E19">
        <w:rPr>
          <w:rFonts w:ascii="Montserrat Light" w:hAnsi="Montserrat Light"/>
          <w:sz w:val="24"/>
          <w:szCs w:val="24"/>
        </w:rPr>
        <w:t>eenlijnsprestaties</w:t>
      </w:r>
      <w:proofErr w:type="spellEnd"/>
      <w:r w:rsidR="0002112E" w:rsidRPr="00627E19">
        <w:rPr>
          <w:rFonts w:ascii="Montserrat Light" w:hAnsi="Montserrat Light"/>
          <w:sz w:val="24"/>
          <w:szCs w:val="24"/>
        </w:rPr>
        <w:t>;</w:t>
      </w:r>
    </w:p>
    <w:p w14:paraId="55A90181" w14:textId="77777777" w:rsidR="00F53192" w:rsidRPr="00627E19" w:rsidRDefault="00F53192" w:rsidP="0002112E">
      <w:pPr>
        <w:pStyle w:val="Lijstalinea"/>
        <w:ind w:left="4242" w:hanging="3675"/>
        <w:rPr>
          <w:rFonts w:ascii="Montserrat Light" w:hAnsi="Montserrat Light"/>
          <w:sz w:val="24"/>
          <w:szCs w:val="24"/>
        </w:rPr>
      </w:pPr>
    </w:p>
    <w:p w14:paraId="4FAB8A34" w14:textId="4896CE0D" w:rsidR="00F53192" w:rsidRPr="00627E19" w:rsidRDefault="00F53192" w:rsidP="0002112E">
      <w:pPr>
        <w:pStyle w:val="Lijstalinea"/>
        <w:ind w:left="4242" w:hanging="3675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i/>
          <w:sz w:val="24"/>
          <w:szCs w:val="24"/>
        </w:rPr>
        <w:t>Overeenkomst:</w:t>
      </w:r>
      <w:r w:rsidR="00FB70A1" w:rsidRPr="00627E19">
        <w:rPr>
          <w:rFonts w:ascii="Montserrat Light" w:hAnsi="Montserrat Light"/>
          <w:i/>
          <w:sz w:val="24"/>
          <w:szCs w:val="24"/>
        </w:rPr>
        <w:tab/>
      </w:r>
      <w:r w:rsidR="00FB70A1" w:rsidRPr="00627E19">
        <w:rPr>
          <w:rFonts w:ascii="Montserrat Light" w:hAnsi="Montserrat Light"/>
          <w:sz w:val="24"/>
          <w:szCs w:val="24"/>
        </w:rPr>
        <w:t xml:space="preserve">de overeenkomst tussen GGD </w:t>
      </w:r>
      <w:r w:rsidR="00890829">
        <w:rPr>
          <w:rFonts w:ascii="Montserrat Light" w:hAnsi="Montserrat Light"/>
          <w:sz w:val="24"/>
          <w:szCs w:val="24"/>
        </w:rPr>
        <w:t>GHOR Nederland</w:t>
      </w:r>
      <w:r w:rsidR="00FB70A1" w:rsidRPr="00627E19">
        <w:rPr>
          <w:rFonts w:ascii="Montserrat Light" w:hAnsi="Montserrat Light"/>
          <w:sz w:val="24"/>
          <w:szCs w:val="24"/>
        </w:rPr>
        <w:t xml:space="preserve"> en jou voor het gebruik van de Groei</w:t>
      </w:r>
      <w:r w:rsidR="0010393C" w:rsidRPr="00627E19">
        <w:rPr>
          <w:rFonts w:ascii="Montserrat Light" w:hAnsi="Montserrat Light"/>
          <w:sz w:val="24"/>
          <w:szCs w:val="24"/>
        </w:rPr>
        <w:t>Gids a</w:t>
      </w:r>
      <w:r w:rsidR="00FB70A1" w:rsidRPr="00627E19">
        <w:rPr>
          <w:rFonts w:ascii="Montserrat Light" w:hAnsi="Montserrat Light"/>
          <w:sz w:val="24"/>
          <w:szCs w:val="24"/>
        </w:rPr>
        <w:t>pp;</w:t>
      </w:r>
    </w:p>
    <w:p w14:paraId="02E1CCA7" w14:textId="77777777" w:rsidR="0002112E" w:rsidRPr="00627E19" w:rsidRDefault="0002112E" w:rsidP="0002112E">
      <w:pPr>
        <w:pStyle w:val="Lijstalinea"/>
        <w:ind w:left="4242" w:hanging="3675"/>
        <w:rPr>
          <w:rFonts w:ascii="Montserrat Light" w:hAnsi="Montserrat Light"/>
          <w:sz w:val="24"/>
          <w:szCs w:val="24"/>
        </w:rPr>
      </w:pPr>
    </w:p>
    <w:p w14:paraId="2B74DB64" w14:textId="5FB57A2A" w:rsidR="00D5586C" w:rsidRPr="00627E19" w:rsidRDefault="0002112E" w:rsidP="00A41AE2">
      <w:pPr>
        <w:pStyle w:val="Lijstalinea"/>
        <w:ind w:left="4242" w:hanging="3675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i/>
          <w:sz w:val="24"/>
          <w:szCs w:val="24"/>
        </w:rPr>
        <w:lastRenderedPageBreak/>
        <w:t>Privacy Statement:</w:t>
      </w:r>
      <w:r w:rsidRPr="00627E19">
        <w:rPr>
          <w:rFonts w:ascii="Montserrat Light" w:hAnsi="Montserrat Light"/>
          <w:i/>
          <w:sz w:val="24"/>
          <w:szCs w:val="24"/>
        </w:rPr>
        <w:tab/>
      </w:r>
      <w:r w:rsidRPr="00627E19">
        <w:rPr>
          <w:rFonts w:ascii="Montserrat Light" w:hAnsi="Montserrat Light"/>
          <w:sz w:val="24"/>
          <w:szCs w:val="24"/>
        </w:rPr>
        <w:t>het privacy statement van Groei</w:t>
      </w:r>
      <w:r w:rsidR="0010393C" w:rsidRPr="00627E19">
        <w:rPr>
          <w:rFonts w:ascii="Montserrat Light" w:hAnsi="Montserrat Light"/>
          <w:sz w:val="24"/>
          <w:szCs w:val="24"/>
        </w:rPr>
        <w:t xml:space="preserve">Gids </w:t>
      </w:r>
      <w:r w:rsidRPr="00627E19">
        <w:rPr>
          <w:rFonts w:ascii="Montserrat Light" w:hAnsi="Montserrat Light"/>
          <w:sz w:val="24"/>
          <w:szCs w:val="24"/>
        </w:rPr>
        <w:t>, toegankelijk via</w:t>
      </w:r>
      <w:r w:rsidR="007333CA" w:rsidRPr="00627E19">
        <w:rPr>
          <w:rFonts w:ascii="Montserrat Light" w:hAnsi="Montserrat Light"/>
          <w:sz w:val="24"/>
          <w:szCs w:val="24"/>
        </w:rPr>
        <w:t xml:space="preserve"> </w:t>
      </w:r>
      <w:hyperlink r:id="rId12" w:history="1">
        <w:r w:rsidR="007333CA" w:rsidRPr="00627E19">
          <w:rPr>
            <w:rStyle w:val="Hyperlink"/>
            <w:rFonts w:ascii="Montserrat Light" w:hAnsi="Montserrat Light"/>
            <w:sz w:val="24"/>
            <w:szCs w:val="24"/>
          </w:rPr>
          <w:t>https://ww</w:t>
        </w:r>
        <w:r w:rsidR="007333CA" w:rsidRPr="00627E19">
          <w:rPr>
            <w:rStyle w:val="Hyperlink"/>
            <w:rFonts w:ascii="Montserrat Light" w:hAnsi="Montserrat Light"/>
            <w:sz w:val="24"/>
            <w:szCs w:val="24"/>
          </w:rPr>
          <w:t>w</w:t>
        </w:r>
        <w:r w:rsidR="007333CA" w:rsidRPr="00627E19">
          <w:rPr>
            <w:rStyle w:val="Hyperlink"/>
            <w:rFonts w:ascii="Montserrat Light" w:hAnsi="Montserrat Light"/>
            <w:sz w:val="24"/>
            <w:szCs w:val="24"/>
          </w:rPr>
          <w:t>.groeigids.nl/privacy-statement</w:t>
        </w:r>
      </w:hyperlink>
    </w:p>
    <w:p w14:paraId="3D115210" w14:textId="77777777" w:rsidR="00D12A61" w:rsidRPr="00627E19" w:rsidRDefault="00D12A61" w:rsidP="00A41AE2">
      <w:pPr>
        <w:pStyle w:val="Lijstalinea"/>
        <w:ind w:left="4242" w:hanging="3675"/>
        <w:rPr>
          <w:rFonts w:ascii="Montserrat Light" w:hAnsi="Montserrat Light"/>
          <w:i/>
          <w:sz w:val="24"/>
          <w:szCs w:val="24"/>
        </w:rPr>
      </w:pPr>
    </w:p>
    <w:p w14:paraId="5C860C46" w14:textId="77777777" w:rsidR="001974FE" w:rsidRPr="00627E19" w:rsidRDefault="005709C3" w:rsidP="00A41AE2">
      <w:pPr>
        <w:pStyle w:val="Lijstalinea"/>
        <w:ind w:left="4242" w:hanging="3675"/>
        <w:rPr>
          <w:rFonts w:ascii="Montserrat Light" w:hAnsi="Montserrat Light"/>
          <w:sz w:val="24"/>
          <w:szCs w:val="24"/>
        </w:rPr>
      </w:pPr>
      <w:proofErr w:type="spellStart"/>
      <w:r w:rsidRPr="00627E19">
        <w:rPr>
          <w:rFonts w:ascii="Montserrat Light" w:hAnsi="Montserrat Light"/>
          <w:i/>
          <w:sz w:val="24"/>
          <w:szCs w:val="24"/>
        </w:rPr>
        <w:t>Gepseudonimiseerd</w:t>
      </w:r>
      <w:r w:rsidR="003F711B" w:rsidRPr="00627E19">
        <w:rPr>
          <w:rFonts w:ascii="Montserrat Light" w:hAnsi="Montserrat Light"/>
          <w:i/>
          <w:sz w:val="24"/>
          <w:szCs w:val="24"/>
        </w:rPr>
        <w:t>e</w:t>
      </w:r>
      <w:proofErr w:type="spellEnd"/>
      <w:r w:rsidR="003F711B" w:rsidRPr="00627E19">
        <w:rPr>
          <w:rFonts w:ascii="Montserrat Light" w:hAnsi="Montserrat Light"/>
          <w:i/>
          <w:sz w:val="24"/>
          <w:szCs w:val="24"/>
        </w:rPr>
        <w:t xml:space="preserve"> gegevens:</w:t>
      </w:r>
      <w:r w:rsidR="00D5586C" w:rsidRPr="00627E19">
        <w:rPr>
          <w:rFonts w:ascii="Montserrat Light" w:hAnsi="Montserrat Light"/>
          <w:i/>
          <w:sz w:val="24"/>
          <w:szCs w:val="24"/>
        </w:rPr>
        <w:tab/>
      </w:r>
      <w:r w:rsidR="00D5586C" w:rsidRPr="00627E19">
        <w:rPr>
          <w:rFonts w:ascii="Montserrat Light" w:hAnsi="Montserrat Light"/>
          <w:i/>
          <w:sz w:val="24"/>
          <w:szCs w:val="24"/>
        </w:rPr>
        <w:tab/>
      </w:r>
      <w:r w:rsidR="00D12A61" w:rsidRPr="00627E19">
        <w:rPr>
          <w:rFonts w:ascii="Montserrat Light" w:hAnsi="Montserrat Light"/>
          <w:sz w:val="24"/>
          <w:szCs w:val="24"/>
        </w:rPr>
        <w:t>p</w:t>
      </w:r>
      <w:r w:rsidR="003F711B" w:rsidRPr="00627E19">
        <w:rPr>
          <w:rFonts w:ascii="Montserrat Light" w:hAnsi="Montserrat Light"/>
          <w:sz w:val="24"/>
          <w:szCs w:val="24"/>
        </w:rPr>
        <w:t>ersoonsgegevens die op zodanige wijze zijn verwerkt dat de persoonsgegevens niet meer aan een specifieke betrokkene kunnen worden gekoppeld zonder dat er aanvullende gegevens worden gebruikt</w:t>
      </w:r>
      <w:r w:rsidR="001C150B" w:rsidRPr="00627E19">
        <w:rPr>
          <w:rFonts w:ascii="Montserrat Light" w:hAnsi="Montserrat Light"/>
          <w:sz w:val="24"/>
          <w:szCs w:val="24"/>
        </w:rPr>
        <w:t xml:space="preserve">. </w:t>
      </w:r>
    </w:p>
    <w:p w14:paraId="1D91B8D1" w14:textId="77777777" w:rsidR="001C150B" w:rsidRPr="00627E19" w:rsidRDefault="001C150B" w:rsidP="00A41AE2">
      <w:pPr>
        <w:pStyle w:val="Lijstalinea"/>
        <w:ind w:left="4242" w:hanging="3675"/>
        <w:rPr>
          <w:rFonts w:ascii="Montserrat Light" w:hAnsi="Montserrat Light"/>
          <w:sz w:val="24"/>
          <w:szCs w:val="24"/>
        </w:rPr>
      </w:pPr>
    </w:p>
    <w:p w14:paraId="7A6BE62A" w14:textId="77777777" w:rsidR="0002112E" w:rsidRPr="00627E19" w:rsidRDefault="0002782D" w:rsidP="0002112E">
      <w:pPr>
        <w:pStyle w:val="Lijstalinea"/>
        <w:numPr>
          <w:ilvl w:val="0"/>
          <w:numId w:val="1"/>
        </w:numPr>
        <w:rPr>
          <w:rFonts w:ascii="Montserrat Light" w:hAnsi="Montserrat Light"/>
          <w:b/>
          <w:sz w:val="24"/>
          <w:szCs w:val="24"/>
        </w:rPr>
      </w:pPr>
      <w:r w:rsidRPr="00627E19">
        <w:rPr>
          <w:rFonts w:ascii="Montserrat Light" w:hAnsi="Montserrat Light"/>
          <w:b/>
          <w:sz w:val="24"/>
          <w:szCs w:val="24"/>
        </w:rPr>
        <w:t>Toepasselijkheid</w:t>
      </w:r>
    </w:p>
    <w:p w14:paraId="1869DAF6" w14:textId="1C04EB75" w:rsidR="0002112E" w:rsidRPr="00627E19" w:rsidRDefault="0002782D" w:rsidP="0002112E">
      <w:pPr>
        <w:pStyle w:val="Lijstalinea"/>
        <w:numPr>
          <w:ilvl w:val="1"/>
          <w:numId w:val="1"/>
        </w:numPr>
        <w:rPr>
          <w:rFonts w:ascii="Montserrat Light" w:hAnsi="Montserrat Light"/>
          <w:b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Deze Gebruiksvoorwaarden zijn van toepassing op al jouw gebruik van de </w:t>
      </w:r>
      <w:r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 xml:space="preserve">Gids </w:t>
      </w:r>
      <w:r w:rsidR="00C16A9B">
        <w:rPr>
          <w:rFonts w:ascii="Montserrat Light" w:hAnsi="Montserrat Light"/>
          <w:i/>
          <w:sz w:val="24"/>
          <w:szCs w:val="24"/>
        </w:rPr>
        <w:t xml:space="preserve">website </w:t>
      </w:r>
      <w:r w:rsidR="00622324">
        <w:rPr>
          <w:rFonts w:ascii="Montserrat Light" w:hAnsi="Montserrat Light"/>
          <w:i/>
          <w:sz w:val="24"/>
          <w:szCs w:val="24"/>
        </w:rPr>
        <w:t>,</w:t>
      </w:r>
      <w:r w:rsidR="009139C0" w:rsidRPr="00627E19">
        <w:rPr>
          <w:rFonts w:ascii="Montserrat Light" w:hAnsi="Montserrat Light"/>
          <w:i/>
          <w:sz w:val="24"/>
          <w:szCs w:val="24"/>
        </w:rPr>
        <w:t xml:space="preserve"> de GroeiGids</w:t>
      </w:r>
      <w:r w:rsidR="00622324">
        <w:rPr>
          <w:rFonts w:ascii="Montserrat Light" w:hAnsi="Montserrat Light"/>
          <w:i/>
          <w:sz w:val="24"/>
          <w:szCs w:val="24"/>
        </w:rPr>
        <w:t xml:space="preserve"> app </w:t>
      </w:r>
      <w:r w:rsidR="00C16A9B">
        <w:rPr>
          <w:rFonts w:ascii="Montserrat Light" w:hAnsi="Montserrat Light"/>
          <w:i/>
          <w:sz w:val="24"/>
          <w:szCs w:val="24"/>
        </w:rPr>
        <w:t xml:space="preserve">en de GroeiGids </w:t>
      </w:r>
      <w:proofErr w:type="spellStart"/>
      <w:r w:rsidR="00C16A9B">
        <w:rPr>
          <w:rFonts w:ascii="Montserrat Light" w:hAnsi="Montserrat Light"/>
          <w:i/>
          <w:sz w:val="24"/>
          <w:szCs w:val="24"/>
        </w:rPr>
        <w:t>o</w:t>
      </w:r>
      <w:r w:rsidR="009139C0" w:rsidRPr="00627E19">
        <w:rPr>
          <w:rFonts w:ascii="Montserrat Light" w:hAnsi="Montserrat Light"/>
          <w:i/>
          <w:sz w:val="24"/>
          <w:szCs w:val="24"/>
        </w:rPr>
        <w:t>uderchat</w:t>
      </w:r>
      <w:proofErr w:type="spellEnd"/>
      <w:r w:rsidR="00C16A9B">
        <w:rPr>
          <w:rFonts w:ascii="Montserrat Light" w:hAnsi="Montserrat Light"/>
          <w:i/>
          <w:sz w:val="24"/>
          <w:szCs w:val="24"/>
        </w:rPr>
        <w:t>.</w:t>
      </w:r>
    </w:p>
    <w:p w14:paraId="3001D307" w14:textId="469277F5" w:rsidR="0002112E" w:rsidRPr="00627E19" w:rsidRDefault="0002782D" w:rsidP="00FB70A1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Wij kunnen deze Gebruiksvoorwaarden wijzigen of aanvullen. De meest actuele Gebruiksvoorwaarden kun je altijd in de </w:t>
      </w:r>
      <w:r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Pr="00627E19">
        <w:rPr>
          <w:rFonts w:ascii="Montserrat Light" w:hAnsi="Montserrat Light"/>
          <w:i/>
          <w:sz w:val="24"/>
          <w:szCs w:val="24"/>
        </w:rPr>
        <w:t>pp</w:t>
      </w:r>
      <w:r w:rsidR="009139C0" w:rsidRPr="00627E19">
        <w:rPr>
          <w:rFonts w:ascii="Montserrat Light" w:hAnsi="Montserrat Light"/>
          <w:i/>
          <w:sz w:val="24"/>
          <w:szCs w:val="24"/>
        </w:rPr>
        <w:t xml:space="preserve"> en op de GroeiGids website</w:t>
      </w:r>
      <w:r w:rsidRPr="00627E19">
        <w:rPr>
          <w:rFonts w:ascii="Montserrat Light" w:hAnsi="Montserrat Light"/>
          <w:sz w:val="24"/>
          <w:szCs w:val="24"/>
        </w:rPr>
        <w:t xml:space="preserve"> vinden. Je krijgt van ons </w:t>
      </w:r>
      <w:r w:rsidR="00622324">
        <w:rPr>
          <w:rFonts w:ascii="Montserrat Light" w:hAnsi="Montserrat Light"/>
          <w:sz w:val="24"/>
          <w:szCs w:val="24"/>
        </w:rPr>
        <w:t>in de GroeiGids app een pop-up</w:t>
      </w:r>
      <w:r w:rsidR="00D508F5">
        <w:rPr>
          <w:rFonts w:ascii="Montserrat Light" w:hAnsi="Montserrat Light"/>
          <w:sz w:val="24"/>
          <w:szCs w:val="24"/>
        </w:rPr>
        <w:t xml:space="preserve"> z</w:t>
      </w:r>
      <w:r w:rsidRPr="00627E19">
        <w:rPr>
          <w:rFonts w:ascii="Montserrat Light" w:hAnsi="Montserrat Light"/>
          <w:sz w:val="24"/>
          <w:szCs w:val="24"/>
        </w:rPr>
        <w:t>odra de Gebruiksvoorwaarden gewijzigd zijn waarin we om je akkoord zullen vragen. Stem je niet in met de gewijzigde of aangevulde Gebruiksvoorwaarden, dan word je uitgelogd</w:t>
      </w:r>
      <w:r w:rsidR="00D508F5">
        <w:rPr>
          <w:rFonts w:ascii="Montserrat Light" w:hAnsi="Montserrat Light"/>
          <w:sz w:val="24"/>
          <w:szCs w:val="24"/>
        </w:rPr>
        <w:t xml:space="preserve"> in de GroeiGids app</w:t>
      </w:r>
      <w:r w:rsidRPr="00627E19">
        <w:rPr>
          <w:rFonts w:ascii="Montserrat Light" w:hAnsi="Montserrat Light"/>
          <w:sz w:val="24"/>
          <w:szCs w:val="24"/>
        </w:rPr>
        <w:t xml:space="preserve"> en kun je geen gebruik</w:t>
      </w:r>
      <w:r w:rsidR="00DC6C80" w:rsidRPr="00627E19">
        <w:rPr>
          <w:rFonts w:ascii="Montserrat Light" w:hAnsi="Montserrat Light"/>
          <w:sz w:val="24"/>
          <w:szCs w:val="24"/>
        </w:rPr>
        <w:t xml:space="preserve"> meer </w:t>
      </w:r>
      <w:r w:rsidRPr="00627E19">
        <w:rPr>
          <w:rFonts w:ascii="Montserrat Light" w:hAnsi="Montserrat Light"/>
          <w:sz w:val="24"/>
          <w:szCs w:val="24"/>
        </w:rPr>
        <w:t xml:space="preserve">maken van de </w:t>
      </w:r>
      <w:r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Pr="00627E19">
        <w:rPr>
          <w:rFonts w:ascii="Montserrat Light" w:hAnsi="Montserrat Light"/>
          <w:i/>
          <w:sz w:val="24"/>
          <w:szCs w:val="24"/>
        </w:rPr>
        <w:t>pp</w:t>
      </w:r>
      <w:r w:rsidRPr="00627E19">
        <w:rPr>
          <w:rFonts w:ascii="Montserrat Light" w:hAnsi="Montserrat Light"/>
          <w:sz w:val="24"/>
          <w:szCs w:val="24"/>
        </w:rPr>
        <w:t xml:space="preserve">. </w:t>
      </w:r>
    </w:p>
    <w:p w14:paraId="51098E35" w14:textId="77777777" w:rsidR="00FB70A1" w:rsidRPr="00627E19" w:rsidRDefault="00FB70A1" w:rsidP="00FB70A1">
      <w:pPr>
        <w:pStyle w:val="Lijstalinea"/>
        <w:ind w:left="567"/>
        <w:rPr>
          <w:rFonts w:ascii="Montserrat Light" w:hAnsi="Montserrat Light"/>
          <w:sz w:val="24"/>
          <w:szCs w:val="24"/>
        </w:rPr>
      </w:pPr>
    </w:p>
    <w:p w14:paraId="76A158D9" w14:textId="53288377" w:rsidR="0002112E" w:rsidRPr="00627E19" w:rsidRDefault="006C2ED8" w:rsidP="0002112E">
      <w:pPr>
        <w:pStyle w:val="Lijstalinea"/>
        <w:numPr>
          <w:ilvl w:val="0"/>
          <w:numId w:val="1"/>
        </w:numPr>
        <w:rPr>
          <w:rFonts w:ascii="Montserrat Light" w:hAnsi="Montserrat Light"/>
          <w:b/>
          <w:sz w:val="24"/>
          <w:szCs w:val="24"/>
        </w:rPr>
      </w:pPr>
      <w:r w:rsidRPr="00627E19">
        <w:rPr>
          <w:rFonts w:ascii="Montserrat Light" w:hAnsi="Montserrat Light"/>
          <w:b/>
          <w:sz w:val="24"/>
          <w:szCs w:val="24"/>
        </w:rPr>
        <w:t>Groei</w:t>
      </w:r>
      <w:r w:rsidR="0010393C" w:rsidRPr="00627E19">
        <w:rPr>
          <w:rFonts w:ascii="Montserrat Light" w:hAnsi="Montserrat Light"/>
          <w:b/>
          <w:sz w:val="24"/>
          <w:szCs w:val="24"/>
        </w:rPr>
        <w:t xml:space="preserve">Gids </w:t>
      </w:r>
      <w:r w:rsidR="00192E44" w:rsidRPr="00627E19">
        <w:rPr>
          <w:rFonts w:ascii="Montserrat Light" w:hAnsi="Montserrat Light"/>
          <w:b/>
          <w:sz w:val="24"/>
          <w:szCs w:val="24"/>
        </w:rPr>
        <w:t>en beschikbaarheid</w:t>
      </w:r>
    </w:p>
    <w:p w14:paraId="26DA759E" w14:textId="0EF35AA3" w:rsidR="00F53192" w:rsidRPr="00627E19" w:rsidRDefault="00F53192" w:rsidP="0002782D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Indien je volledig aan alle verplichtingen op grond van deze </w:t>
      </w:r>
      <w:r w:rsidRPr="00627E19">
        <w:rPr>
          <w:rFonts w:ascii="Montserrat Light" w:hAnsi="Montserrat Light"/>
          <w:i/>
          <w:sz w:val="24"/>
          <w:szCs w:val="24"/>
        </w:rPr>
        <w:t>Gebruiksvoorwaarden</w:t>
      </w:r>
      <w:r w:rsidRPr="00627E19">
        <w:rPr>
          <w:rFonts w:ascii="Montserrat Light" w:hAnsi="Montserrat Light"/>
          <w:sz w:val="24"/>
          <w:szCs w:val="24"/>
        </w:rPr>
        <w:t xml:space="preserve"> hebt voldaan, verleent </w:t>
      </w:r>
      <w:r w:rsidR="00DC6C80" w:rsidRPr="00627E19">
        <w:rPr>
          <w:rFonts w:ascii="Montserrat Light" w:hAnsi="Montserrat Light"/>
          <w:sz w:val="24"/>
          <w:szCs w:val="24"/>
        </w:rPr>
        <w:t xml:space="preserve">de </w:t>
      </w:r>
      <w:r w:rsidRPr="00627E19">
        <w:rPr>
          <w:rFonts w:ascii="Montserrat Light" w:hAnsi="Montserrat Light"/>
          <w:sz w:val="24"/>
          <w:szCs w:val="24"/>
        </w:rPr>
        <w:t xml:space="preserve">GGD </w:t>
      </w:r>
      <w:r w:rsidR="00D508F5">
        <w:rPr>
          <w:rFonts w:ascii="Montserrat Light" w:hAnsi="Montserrat Light"/>
          <w:sz w:val="24"/>
          <w:szCs w:val="24"/>
        </w:rPr>
        <w:t xml:space="preserve">GHOR Nederland </w:t>
      </w:r>
      <w:r w:rsidRPr="00627E19">
        <w:rPr>
          <w:rFonts w:ascii="Montserrat Light" w:hAnsi="Montserrat Light"/>
          <w:sz w:val="24"/>
          <w:szCs w:val="24"/>
        </w:rPr>
        <w:t xml:space="preserve">je voor de duur van de </w:t>
      </w:r>
      <w:r w:rsidRPr="00627E19">
        <w:rPr>
          <w:rFonts w:ascii="Montserrat Light" w:hAnsi="Montserrat Light"/>
          <w:i/>
          <w:sz w:val="24"/>
          <w:szCs w:val="24"/>
        </w:rPr>
        <w:t>Overeenkomst</w:t>
      </w:r>
      <w:r w:rsidRPr="00627E19">
        <w:rPr>
          <w:rFonts w:ascii="Montserrat Light" w:hAnsi="Montserrat Light"/>
          <w:sz w:val="24"/>
          <w:szCs w:val="24"/>
        </w:rPr>
        <w:t xml:space="preserve"> een beperkt, persoonlijk, herroepelijk, niet-exclusief, niet-</w:t>
      </w:r>
      <w:proofErr w:type="spellStart"/>
      <w:r w:rsidRPr="00627E19">
        <w:rPr>
          <w:rFonts w:ascii="Montserrat Light" w:hAnsi="Montserrat Light"/>
          <w:sz w:val="24"/>
          <w:szCs w:val="24"/>
        </w:rPr>
        <w:t>sublicentieerbaar</w:t>
      </w:r>
      <w:proofErr w:type="spellEnd"/>
      <w:r w:rsidRPr="00627E19">
        <w:rPr>
          <w:rFonts w:ascii="Montserrat Light" w:hAnsi="Montserrat Light"/>
          <w:sz w:val="24"/>
          <w:szCs w:val="24"/>
        </w:rPr>
        <w:t xml:space="preserve"> en niet-overdraagbaar recht op gebruik van de </w:t>
      </w:r>
      <w:r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Pr="00627E19">
        <w:rPr>
          <w:rFonts w:ascii="Montserrat Light" w:hAnsi="Montserrat Light"/>
          <w:i/>
          <w:sz w:val="24"/>
          <w:szCs w:val="24"/>
        </w:rPr>
        <w:t>pp</w:t>
      </w:r>
      <w:r w:rsidRPr="00627E19">
        <w:rPr>
          <w:rFonts w:ascii="Montserrat Light" w:hAnsi="Montserrat Light"/>
          <w:sz w:val="24"/>
          <w:szCs w:val="24"/>
        </w:rPr>
        <w:t>.</w:t>
      </w:r>
    </w:p>
    <w:p w14:paraId="25DF00BF" w14:textId="16058045" w:rsidR="00F53192" w:rsidRPr="00627E19" w:rsidRDefault="00DC6C80" w:rsidP="00192E44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De </w:t>
      </w:r>
      <w:r w:rsidR="0002041B" w:rsidRPr="00627E19">
        <w:rPr>
          <w:rFonts w:ascii="Montserrat Light" w:hAnsi="Montserrat Light"/>
          <w:sz w:val="24"/>
          <w:szCs w:val="24"/>
        </w:rPr>
        <w:t xml:space="preserve">GGD </w:t>
      </w:r>
      <w:r w:rsidR="00C11BD2">
        <w:rPr>
          <w:rFonts w:ascii="Montserrat Light" w:hAnsi="Montserrat Light"/>
          <w:sz w:val="24"/>
          <w:szCs w:val="24"/>
        </w:rPr>
        <w:t xml:space="preserve">GHOR Nederland </w:t>
      </w:r>
      <w:r w:rsidR="0002041B" w:rsidRPr="00627E19">
        <w:rPr>
          <w:rFonts w:ascii="Montserrat Light" w:hAnsi="Montserrat Light"/>
          <w:sz w:val="24"/>
          <w:szCs w:val="24"/>
        </w:rPr>
        <w:t xml:space="preserve">spant zich in om </w:t>
      </w:r>
      <w:r w:rsidR="003023DC" w:rsidRPr="00627E19">
        <w:rPr>
          <w:rFonts w:ascii="Montserrat Light" w:hAnsi="Montserrat Light"/>
          <w:sz w:val="24"/>
          <w:szCs w:val="24"/>
        </w:rPr>
        <w:t xml:space="preserve">de </w:t>
      </w:r>
      <w:r w:rsidR="003023DC"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="003023DC" w:rsidRPr="00627E19">
        <w:rPr>
          <w:rFonts w:ascii="Montserrat Light" w:hAnsi="Montserrat Light"/>
          <w:i/>
          <w:sz w:val="24"/>
          <w:szCs w:val="24"/>
        </w:rPr>
        <w:t>pp</w:t>
      </w:r>
      <w:r w:rsidR="0002041B" w:rsidRPr="00627E19">
        <w:rPr>
          <w:rFonts w:ascii="Montserrat Light" w:hAnsi="Montserrat Light"/>
          <w:sz w:val="24"/>
          <w:szCs w:val="24"/>
        </w:rPr>
        <w:t xml:space="preserve"> </w:t>
      </w:r>
      <w:r w:rsidR="009139C0" w:rsidRPr="00627E19">
        <w:rPr>
          <w:rFonts w:ascii="Montserrat Light" w:hAnsi="Montserrat Light"/>
          <w:sz w:val="24"/>
          <w:szCs w:val="24"/>
        </w:rPr>
        <w:t xml:space="preserve">en website </w:t>
      </w:r>
      <w:r w:rsidR="0002041B" w:rsidRPr="00627E19">
        <w:rPr>
          <w:rFonts w:ascii="Montserrat Light" w:hAnsi="Montserrat Light"/>
          <w:sz w:val="24"/>
          <w:szCs w:val="24"/>
        </w:rPr>
        <w:t xml:space="preserve">zo goed mogelijk te </w:t>
      </w:r>
      <w:r w:rsidR="003023DC" w:rsidRPr="00627E19">
        <w:rPr>
          <w:rFonts w:ascii="Montserrat Light" w:hAnsi="Montserrat Light"/>
          <w:sz w:val="24"/>
          <w:szCs w:val="24"/>
        </w:rPr>
        <w:t>leveren</w:t>
      </w:r>
      <w:r w:rsidR="0002041B" w:rsidRPr="00627E19">
        <w:rPr>
          <w:rFonts w:ascii="Montserrat Light" w:hAnsi="Montserrat Light"/>
          <w:sz w:val="24"/>
          <w:szCs w:val="24"/>
        </w:rPr>
        <w:t xml:space="preserve">. Je gaat ermee akkoord dat de </w:t>
      </w:r>
      <w:r w:rsidR="003023DC"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="003023DC" w:rsidRPr="00627E19">
        <w:rPr>
          <w:rFonts w:ascii="Montserrat Light" w:hAnsi="Montserrat Light"/>
          <w:i/>
          <w:sz w:val="24"/>
          <w:szCs w:val="24"/>
        </w:rPr>
        <w:t>pp</w:t>
      </w:r>
      <w:r w:rsidR="003023DC" w:rsidRPr="00627E19">
        <w:rPr>
          <w:rFonts w:ascii="Montserrat Light" w:hAnsi="Montserrat Light"/>
          <w:sz w:val="24"/>
          <w:szCs w:val="24"/>
        </w:rPr>
        <w:t xml:space="preserve"> </w:t>
      </w:r>
      <w:r w:rsidR="0002041B" w:rsidRPr="00627E19">
        <w:rPr>
          <w:rFonts w:ascii="Montserrat Light" w:hAnsi="Montserrat Light"/>
          <w:sz w:val="24"/>
          <w:szCs w:val="24"/>
        </w:rPr>
        <w:t xml:space="preserve">slechts de functionaliteiten bevat die op het </w:t>
      </w:r>
      <w:r w:rsidR="0002041B" w:rsidRPr="00627E19">
        <w:rPr>
          <w:rFonts w:ascii="Montserrat Light" w:hAnsi="Montserrat Light"/>
          <w:sz w:val="24"/>
          <w:szCs w:val="24"/>
        </w:rPr>
        <w:lastRenderedPageBreak/>
        <w:t xml:space="preserve">moment van gebruik beschikbaar zijn (“as is”). Je gebruikt de </w:t>
      </w:r>
      <w:r w:rsidR="003023DC"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="003023DC" w:rsidRPr="00627E19">
        <w:rPr>
          <w:rFonts w:ascii="Montserrat Light" w:hAnsi="Montserrat Light"/>
          <w:i/>
          <w:sz w:val="24"/>
          <w:szCs w:val="24"/>
        </w:rPr>
        <w:t>pp</w:t>
      </w:r>
      <w:r w:rsidR="0002041B" w:rsidRPr="00627E19">
        <w:rPr>
          <w:rFonts w:ascii="Montserrat Light" w:hAnsi="Montserrat Light"/>
          <w:sz w:val="24"/>
          <w:szCs w:val="24"/>
        </w:rPr>
        <w:t xml:space="preserve"> te allen tijde op eigen risico en verantwoordelijkheid.  </w:t>
      </w:r>
    </w:p>
    <w:p w14:paraId="772C6AC3" w14:textId="14BB29FB" w:rsidR="006B0EFA" w:rsidRPr="00627E19" w:rsidRDefault="00DC6C80" w:rsidP="006B0EFA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De </w:t>
      </w:r>
      <w:r w:rsidR="006B0EFA" w:rsidRPr="00627E19">
        <w:rPr>
          <w:rFonts w:ascii="Montserrat Light" w:hAnsi="Montserrat Light"/>
          <w:sz w:val="24"/>
          <w:szCs w:val="24"/>
        </w:rPr>
        <w:t xml:space="preserve">GGD </w:t>
      </w:r>
      <w:r w:rsidR="00C11BD2">
        <w:rPr>
          <w:rFonts w:ascii="Montserrat Light" w:hAnsi="Montserrat Light"/>
          <w:sz w:val="24"/>
          <w:szCs w:val="24"/>
        </w:rPr>
        <w:t>GHOR Nederland</w:t>
      </w:r>
      <w:r w:rsidR="006B0EFA" w:rsidRPr="00627E19">
        <w:rPr>
          <w:rFonts w:ascii="Montserrat Light" w:hAnsi="Montserrat Light"/>
          <w:sz w:val="24"/>
          <w:szCs w:val="24"/>
        </w:rPr>
        <w:t xml:space="preserve"> is, zonder op enigerlei wijze jegens </w:t>
      </w:r>
      <w:r w:rsidRPr="00627E19">
        <w:rPr>
          <w:rFonts w:ascii="Montserrat Light" w:hAnsi="Montserrat Light"/>
          <w:sz w:val="24"/>
          <w:szCs w:val="24"/>
        </w:rPr>
        <w:t>jo</w:t>
      </w:r>
      <w:r w:rsidR="006B0EFA" w:rsidRPr="00627E19">
        <w:rPr>
          <w:rFonts w:ascii="Montserrat Light" w:hAnsi="Montserrat Light"/>
          <w:sz w:val="24"/>
          <w:szCs w:val="24"/>
        </w:rPr>
        <w:t>u aansprakelijk te worden, te allen tijde gerechtigd om:</w:t>
      </w:r>
    </w:p>
    <w:p w14:paraId="7E08B0B3" w14:textId="77777777" w:rsidR="006B0EFA" w:rsidRPr="00627E19" w:rsidRDefault="006B0EFA" w:rsidP="00854523">
      <w:pPr>
        <w:pStyle w:val="Lijstalinea"/>
        <w:numPr>
          <w:ilvl w:val="0"/>
          <w:numId w:val="2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procedurele en technische aanpassingen aan en/of verbeteringen in de </w:t>
      </w:r>
      <w:r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Pr="00627E19">
        <w:rPr>
          <w:rFonts w:ascii="Montserrat Light" w:hAnsi="Montserrat Light"/>
          <w:i/>
          <w:sz w:val="24"/>
          <w:szCs w:val="24"/>
        </w:rPr>
        <w:t>pp</w:t>
      </w:r>
      <w:r w:rsidRPr="00627E19">
        <w:rPr>
          <w:rFonts w:ascii="Montserrat Light" w:hAnsi="Montserrat Light"/>
          <w:sz w:val="24"/>
          <w:szCs w:val="24"/>
        </w:rPr>
        <w:t xml:space="preserve"> aan te brengen; en</w:t>
      </w:r>
    </w:p>
    <w:p w14:paraId="2E6FB897" w14:textId="6237795D" w:rsidR="006B0EFA" w:rsidRPr="00627E19" w:rsidRDefault="006B0EFA" w:rsidP="006B0EFA">
      <w:pPr>
        <w:pStyle w:val="Lijstalinea"/>
        <w:numPr>
          <w:ilvl w:val="0"/>
          <w:numId w:val="2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de </w:t>
      </w:r>
      <w:r w:rsidR="00DC6C80"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="00DC6C80" w:rsidRPr="00627E19">
        <w:rPr>
          <w:rFonts w:ascii="Montserrat Light" w:hAnsi="Montserrat Light"/>
          <w:i/>
          <w:sz w:val="24"/>
          <w:szCs w:val="24"/>
        </w:rPr>
        <w:t>pp</w:t>
      </w:r>
      <w:r w:rsidR="00DC6C80" w:rsidRPr="00627E19">
        <w:rPr>
          <w:rFonts w:ascii="Montserrat Light" w:hAnsi="Montserrat Light"/>
          <w:sz w:val="24"/>
          <w:szCs w:val="24"/>
        </w:rPr>
        <w:t xml:space="preserve"> </w:t>
      </w:r>
      <w:r w:rsidRPr="00627E19">
        <w:rPr>
          <w:rFonts w:ascii="Montserrat Light" w:hAnsi="Montserrat Light"/>
          <w:sz w:val="24"/>
          <w:szCs w:val="24"/>
        </w:rPr>
        <w:t xml:space="preserve">of het </w:t>
      </w:r>
      <w:r w:rsidRPr="00627E19">
        <w:rPr>
          <w:rFonts w:ascii="Montserrat Light" w:hAnsi="Montserrat Light"/>
          <w:i/>
          <w:sz w:val="24"/>
          <w:szCs w:val="24"/>
        </w:rPr>
        <w:t>Account</w:t>
      </w:r>
      <w:r w:rsidRPr="00627E19">
        <w:rPr>
          <w:rFonts w:ascii="Montserrat Light" w:hAnsi="Montserrat Light"/>
          <w:sz w:val="24"/>
          <w:szCs w:val="24"/>
        </w:rPr>
        <w:t xml:space="preserve"> tijdelijk buiten gebruik te stellen of te beperken indien dit naar haar oordeel noodzakelijk is, bijvoorbeeld ten behoeve van preventief, correctief of adaptief onderhoud. </w:t>
      </w:r>
      <w:r w:rsidR="00DC6C80" w:rsidRPr="00627E19">
        <w:rPr>
          <w:rFonts w:ascii="Montserrat Light" w:hAnsi="Montserrat Light"/>
          <w:sz w:val="24"/>
          <w:szCs w:val="24"/>
        </w:rPr>
        <w:t xml:space="preserve">De </w:t>
      </w:r>
      <w:r w:rsidRPr="00627E19">
        <w:rPr>
          <w:rFonts w:ascii="Montserrat Light" w:hAnsi="Montserrat Light"/>
          <w:sz w:val="24"/>
          <w:szCs w:val="24"/>
        </w:rPr>
        <w:t>GGD</w:t>
      </w:r>
      <w:r w:rsidR="003C6D2E">
        <w:rPr>
          <w:rFonts w:ascii="Montserrat Light" w:hAnsi="Montserrat Light"/>
          <w:sz w:val="24"/>
          <w:szCs w:val="24"/>
        </w:rPr>
        <w:t xml:space="preserve"> GHOR Nederland</w:t>
      </w:r>
      <w:r w:rsidRPr="00627E19">
        <w:rPr>
          <w:rFonts w:ascii="Montserrat Light" w:hAnsi="Montserrat Light"/>
          <w:sz w:val="24"/>
          <w:szCs w:val="24"/>
        </w:rPr>
        <w:t xml:space="preserve"> stelt </w:t>
      </w:r>
      <w:r w:rsidR="00DC6C80" w:rsidRPr="00627E19">
        <w:rPr>
          <w:rFonts w:ascii="Montserrat Light" w:hAnsi="Montserrat Light"/>
          <w:sz w:val="24"/>
          <w:szCs w:val="24"/>
        </w:rPr>
        <w:t>je</w:t>
      </w:r>
      <w:r w:rsidRPr="00627E19">
        <w:rPr>
          <w:rFonts w:ascii="Montserrat Light" w:hAnsi="Montserrat Light"/>
          <w:sz w:val="24"/>
          <w:szCs w:val="24"/>
        </w:rPr>
        <w:t xml:space="preserve"> voor zover en zo spoedig als redelijk mogelijk is in kennis van de tijdelijke buitengebruikstelling of het tijdelijk beperkte gebruik van de </w:t>
      </w:r>
      <w:r w:rsidR="00DC6C80"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="00DC6C80" w:rsidRPr="00627E19">
        <w:rPr>
          <w:rFonts w:ascii="Montserrat Light" w:hAnsi="Montserrat Light"/>
          <w:i/>
          <w:sz w:val="24"/>
          <w:szCs w:val="24"/>
        </w:rPr>
        <w:t>pp</w:t>
      </w:r>
      <w:r w:rsidRPr="00627E19">
        <w:rPr>
          <w:rFonts w:ascii="Montserrat Light" w:hAnsi="Montserrat Light"/>
          <w:sz w:val="24"/>
          <w:szCs w:val="24"/>
        </w:rPr>
        <w:t>.</w:t>
      </w:r>
    </w:p>
    <w:p w14:paraId="0F09528C" w14:textId="77777777" w:rsidR="00F53192" w:rsidRPr="00627E19" w:rsidRDefault="00F53192" w:rsidP="00F53192">
      <w:pPr>
        <w:pStyle w:val="Lijstalinea"/>
        <w:ind w:left="567"/>
        <w:rPr>
          <w:rFonts w:ascii="Montserrat Light" w:hAnsi="Montserrat Light"/>
          <w:b/>
          <w:sz w:val="24"/>
          <w:szCs w:val="24"/>
        </w:rPr>
      </w:pPr>
    </w:p>
    <w:p w14:paraId="73B08897" w14:textId="77777777" w:rsidR="00F53192" w:rsidRPr="00627E19" w:rsidRDefault="00192E44" w:rsidP="0002112E">
      <w:pPr>
        <w:pStyle w:val="Lijstalinea"/>
        <w:numPr>
          <w:ilvl w:val="0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b/>
          <w:sz w:val="24"/>
          <w:szCs w:val="24"/>
        </w:rPr>
        <w:t>Account</w:t>
      </w:r>
    </w:p>
    <w:p w14:paraId="567510D9" w14:textId="5D8EC025" w:rsidR="00192E44" w:rsidRPr="00627E19" w:rsidRDefault="00192E44" w:rsidP="00192E44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Om gebruik van de </w:t>
      </w:r>
      <w:r w:rsidR="00DC6C80"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="00DC6C80" w:rsidRPr="00627E19">
        <w:rPr>
          <w:rFonts w:ascii="Montserrat Light" w:hAnsi="Montserrat Light"/>
          <w:i/>
          <w:sz w:val="24"/>
          <w:szCs w:val="24"/>
        </w:rPr>
        <w:t>pp</w:t>
      </w:r>
      <w:r w:rsidR="00DC6C80" w:rsidRPr="00627E19">
        <w:rPr>
          <w:rFonts w:ascii="Montserrat Light" w:hAnsi="Montserrat Light"/>
          <w:sz w:val="24"/>
          <w:szCs w:val="24"/>
        </w:rPr>
        <w:t xml:space="preserve"> </w:t>
      </w:r>
      <w:r w:rsidRPr="00627E19">
        <w:rPr>
          <w:rFonts w:ascii="Montserrat Light" w:hAnsi="Montserrat Light"/>
          <w:sz w:val="24"/>
          <w:szCs w:val="24"/>
        </w:rPr>
        <w:t xml:space="preserve">te kunnen maken, dien je een persoonlijk </w:t>
      </w:r>
      <w:r w:rsidRPr="00627E19">
        <w:rPr>
          <w:rFonts w:ascii="Montserrat Light" w:hAnsi="Montserrat Light"/>
          <w:i/>
          <w:sz w:val="24"/>
          <w:szCs w:val="24"/>
        </w:rPr>
        <w:t xml:space="preserve">Account </w:t>
      </w:r>
      <w:r w:rsidRPr="00627E19">
        <w:rPr>
          <w:rFonts w:ascii="Montserrat Light" w:hAnsi="Montserrat Light"/>
          <w:sz w:val="24"/>
          <w:szCs w:val="24"/>
        </w:rPr>
        <w:t xml:space="preserve">aan te maken. Tijdens het registratieproces zal </w:t>
      </w:r>
      <w:r w:rsidR="00DC6C80" w:rsidRPr="00627E19">
        <w:rPr>
          <w:rFonts w:ascii="Montserrat Light" w:hAnsi="Montserrat Light"/>
          <w:sz w:val="24"/>
          <w:szCs w:val="24"/>
        </w:rPr>
        <w:t>je</w:t>
      </w:r>
      <w:r w:rsidRPr="00627E19">
        <w:rPr>
          <w:rFonts w:ascii="Montserrat Light" w:hAnsi="Montserrat Light"/>
          <w:sz w:val="24"/>
          <w:szCs w:val="24"/>
        </w:rPr>
        <w:t xml:space="preserve"> worden verzocht bepaalde informatie te verstrekken ten behoeve van het aanmaken van een </w:t>
      </w:r>
      <w:r w:rsidRPr="00627E19">
        <w:rPr>
          <w:rFonts w:ascii="Montserrat Light" w:hAnsi="Montserrat Light"/>
          <w:i/>
          <w:sz w:val="24"/>
          <w:szCs w:val="24"/>
        </w:rPr>
        <w:t>Account</w:t>
      </w:r>
      <w:r w:rsidRPr="00627E19">
        <w:rPr>
          <w:rFonts w:ascii="Montserrat Light" w:hAnsi="Montserrat Light"/>
          <w:sz w:val="24"/>
          <w:szCs w:val="24"/>
        </w:rPr>
        <w:t xml:space="preserve">. </w:t>
      </w:r>
      <w:r w:rsidR="00991A0E" w:rsidRPr="00627E19">
        <w:rPr>
          <w:rFonts w:ascii="Montserrat Light" w:hAnsi="Montserrat Light"/>
          <w:sz w:val="24"/>
          <w:szCs w:val="24"/>
        </w:rPr>
        <w:t xml:space="preserve">Om je gebruik van de </w:t>
      </w:r>
      <w:r w:rsidR="00991A0E"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="00991A0E" w:rsidRPr="00627E19">
        <w:rPr>
          <w:rFonts w:ascii="Montserrat Light" w:hAnsi="Montserrat Light"/>
          <w:i/>
          <w:sz w:val="24"/>
          <w:szCs w:val="24"/>
        </w:rPr>
        <w:t>pp</w:t>
      </w:r>
      <w:r w:rsidR="00991A0E" w:rsidRPr="00627E19">
        <w:rPr>
          <w:rFonts w:ascii="Montserrat Light" w:hAnsi="Montserrat Light"/>
          <w:sz w:val="24"/>
          <w:szCs w:val="24"/>
        </w:rPr>
        <w:t xml:space="preserve"> mogelijk te maken, sta j</w:t>
      </w:r>
      <w:r w:rsidR="00DC6C80" w:rsidRPr="00627E19">
        <w:rPr>
          <w:rFonts w:ascii="Montserrat Light" w:hAnsi="Montserrat Light"/>
          <w:sz w:val="24"/>
          <w:szCs w:val="24"/>
        </w:rPr>
        <w:t>e</w:t>
      </w:r>
      <w:r w:rsidRPr="00627E19">
        <w:rPr>
          <w:rFonts w:ascii="Montserrat Light" w:hAnsi="Montserrat Light"/>
          <w:sz w:val="24"/>
          <w:szCs w:val="24"/>
        </w:rPr>
        <w:t xml:space="preserve"> er jegens </w:t>
      </w:r>
      <w:r w:rsidR="00DC6C80" w:rsidRPr="00627E19">
        <w:rPr>
          <w:rFonts w:ascii="Montserrat Light" w:hAnsi="Montserrat Light"/>
          <w:sz w:val="24"/>
          <w:szCs w:val="24"/>
        </w:rPr>
        <w:t xml:space="preserve">de </w:t>
      </w:r>
      <w:r w:rsidR="00035230" w:rsidRPr="00627E19">
        <w:rPr>
          <w:rFonts w:ascii="Montserrat Light" w:hAnsi="Montserrat Light"/>
          <w:sz w:val="24"/>
          <w:szCs w:val="24"/>
        </w:rPr>
        <w:t xml:space="preserve">GGD </w:t>
      </w:r>
      <w:r w:rsidR="003C6D2E">
        <w:rPr>
          <w:rFonts w:ascii="Montserrat Light" w:hAnsi="Montserrat Light"/>
          <w:sz w:val="24"/>
          <w:szCs w:val="24"/>
        </w:rPr>
        <w:t xml:space="preserve">GHOR Nederland </w:t>
      </w:r>
      <w:r w:rsidRPr="00627E19">
        <w:rPr>
          <w:rFonts w:ascii="Montserrat Light" w:hAnsi="Montserrat Light"/>
          <w:sz w:val="24"/>
          <w:szCs w:val="24"/>
        </w:rPr>
        <w:t xml:space="preserve">voor in en ben </w:t>
      </w:r>
      <w:r w:rsidR="00991A0E" w:rsidRPr="00627E19">
        <w:rPr>
          <w:rFonts w:ascii="Montserrat Light" w:hAnsi="Montserrat Light"/>
          <w:sz w:val="24"/>
          <w:szCs w:val="24"/>
        </w:rPr>
        <w:t xml:space="preserve">je </w:t>
      </w:r>
      <w:r w:rsidR="00D31052" w:rsidRPr="00627E19">
        <w:rPr>
          <w:rFonts w:ascii="Montserrat Light" w:hAnsi="Montserrat Light"/>
          <w:sz w:val="24"/>
          <w:szCs w:val="24"/>
        </w:rPr>
        <w:t xml:space="preserve">er </w:t>
      </w:r>
      <w:r w:rsidRPr="00627E19">
        <w:rPr>
          <w:rFonts w:ascii="Montserrat Light" w:hAnsi="Montserrat Light"/>
          <w:sz w:val="24"/>
          <w:szCs w:val="24"/>
        </w:rPr>
        <w:t xml:space="preserve">verantwoordelijk voor dat i) de informatie die </w:t>
      </w:r>
      <w:r w:rsidR="00DC6C80" w:rsidRPr="00627E19">
        <w:rPr>
          <w:rFonts w:ascii="Montserrat Light" w:hAnsi="Montserrat Light"/>
          <w:sz w:val="24"/>
          <w:szCs w:val="24"/>
        </w:rPr>
        <w:t>je</w:t>
      </w:r>
      <w:r w:rsidRPr="00627E19">
        <w:rPr>
          <w:rFonts w:ascii="Montserrat Light" w:hAnsi="Montserrat Light"/>
          <w:sz w:val="24"/>
          <w:szCs w:val="24"/>
        </w:rPr>
        <w:t xml:space="preserve"> bij het aanmaken van </w:t>
      </w:r>
      <w:r w:rsidR="00DC6C80" w:rsidRPr="00627E19">
        <w:rPr>
          <w:rFonts w:ascii="Montserrat Light" w:hAnsi="Montserrat Light"/>
          <w:sz w:val="24"/>
          <w:szCs w:val="24"/>
        </w:rPr>
        <w:t>jo</w:t>
      </w:r>
      <w:r w:rsidRPr="00627E19">
        <w:rPr>
          <w:rFonts w:ascii="Montserrat Light" w:hAnsi="Montserrat Light"/>
          <w:sz w:val="24"/>
          <w:szCs w:val="24"/>
        </w:rPr>
        <w:t xml:space="preserve">uw </w:t>
      </w:r>
      <w:r w:rsidRPr="00627E19">
        <w:rPr>
          <w:rFonts w:ascii="Montserrat Light" w:hAnsi="Montserrat Light"/>
          <w:i/>
          <w:sz w:val="24"/>
          <w:szCs w:val="24"/>
        </w:rPr>
        <w:t>Account</w:t>
      </w:r>
      <w:r w:rsidRPr="00627E19">
        <w:rPr>
          <w:rFonts w:ascii="Montserrat Light" w:hAnsi="Montserrat Light"/>
          <w:sz w:val="24"/>
          <w:szCs w:val="24"/>
        </w:rPr>
        <w:t xml:space="preserve"> verstrekt correct,</w:t>
      </w:r>
      <w:r w:rsidR="003023DC" w:rsidRPr="00627E19">
        <w:rPr>
          <w:rFonts w:ascii="Montserrat Light" w:hAnsi="Montserrat Light"/>
          <w:sz w:val="24"/>
          <w:szCs w:val="24"/>
        </w:rPr>
        <w:t xml:space="preserve"> volledig en actueel is</w:t>
      </w:r>
      <w:r w:rsidRPr="00627E19">
        <w:rPr>
          <w:rFonts w:ascii="Montserrat Light" w:hAnsi="Montserrat Light"/>
          <w:sz w:val="24"/>
          <w:szCs w:val="24"/>
        </w:rPr>
        <w:t xml:space="preserve"> en ii) dat </w:t>
      </w:r>
      <w:r w:rsidR="00DC6C80" w:rsidRPr="00627E19">
        <w:rPr>
          <w:rFonts w:ascii="Montserrat Light" w:hAnsi="Montserrat Light"/>
          <w:sz w:val="24"/>
          <w:szCs w:val="24"/>
        </w:rPr>
        <w:t>je</w:t>
      </w:r>
      <w:r w:rsidRPr="00627E19">
        <w:rPr>
          <w:rFonts w:ascii="Montserrat Light" w:hAnsi="Montserrat Light"/>
          <w:sz w:val="24"/>
          <w:szCs w:val="24"/>
        </w:rPr>
        <w:t xml:space="preserve"> de informatie in </w:t>
      </w:r>
      <w:r w:rsidR="00DC6C80" w:rsidRPr="00627E19">
        <w:rPr>
          <w:rFonts w:ascii="Montserrat Light" w:hAnsi="Montserrat Light"/>
          <w:sz w:val="24"/>
          <w:szCs w:val="24"/>
        </w:rPr>
        <w:t>jo</w:t>
      </w:r>
      <w:r w:rsidRPr="00627E19">
        <w:rPr>
          <w:rFonts w:ascii="Montserrat Light" w:hAnsi="Montserrat Light"/>
          <w:sz w:val="24"/>
          <w:szCs w:val="24"/>
        </w:rPr>
        <w:t xml:space="preserve">uw </w:t>
      </w:r>
      <w:r w:rsidRPr="00627E19">
        <w:rPr>
          <w:rFonts w:ascii="Montserrat Light" w:hAnsi="Montserrat Light"/>
          <w:i/>
          <w:sz w:val="24"/>
          <w:szCs w:val="24"/>
        </w:rPr>
        <w:t xml:space="preserve">Account </w:t>
      </w:r>
      <w:r w:rsidRPr="00627E19">
        <w:rPr>
          <w:rFonts w:ascii="Montserrat Light" w:hAnsi="Montserrat Light"/>
          <w:sz w:val="24"/>
          <w:szCs w:val="24"/>
        </w:rPr>
        <w:t xml:space="preserve">bijwerkt indien daarin veranderingen optreden. </w:t>
      </w:r>
    </w:p>
    <w:p w14:paraId="641448BF" w14:textId="77777777" w:rsidR="00192E44" w:rsidRPr="00627E19" w:rsidRDefault="00192E44" w:rsidP="00192E44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Je bent verantwoordelijk en aansprakelijk voor al het gebruik dat van </w:t>
      </w:r>
      <w:r w:rsidR="00DC6C80" w:rsidRPr="00627E19">
        <w:rPr>
          <w:rFonts w:ascii="Montserrat Light" w:hAnsi="Montserrat Light"/>
          <w:sz w:val="24"/>
          <w:szCs w:val="24"/>
        </w:rPr>
        <w:t>jo</w:t>
      </w:r>
      <w:r w:rsidRPr="00627E19">
        <w:rPr>
          <w:rFonts w:ascii="Montserrat Light" w:hAnsi="Montserrat Light"/>
          <w:sz w:val="24"/>
          <w:szCs w:val="24"/>
        </w:rPr>
        <w:t xml:space="preserve">uw </w:t>
      </w:r>
      <w:r w:rsidRPr="00627E19">
        <w:rPr>
          <w:rFonts w:ascii="Montserrat Light" w:hAnsi="Montserrat Light"/>
          <w:i/>
          <w:sz w:val="24"/>
          <w:szCs w:val="24"/>
        </w:rPr>
        <w:t>Account</w:t>
      </w:r>
      <w:r w:rsidRPr="00627E19">
        <w:rPr>
          <w:rFonts w:ascii="Montserrat Light" w:hAnsi="Montserrat Light"/>
          <w:sz w:val="24"/>
          <w:szCs w:val="24"/>
        </w:rPr>
        <w:t xml:space="preserve"> wordt gemaakt. </w:t>
      </w:r>
    </w:p>
    <w:p w14:paraId="7937A126" w14:textId="20C3B3D5" w:rsidR="00FB70A1" w:rsidRPr="00627E19" w:rsidRDefault="00192E44" w:rsidP="001974FE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Je dient de </w:t>
      </w:r>
      <w:r w:rsidR="00DC6C80" w:rsidRPr="00627E19">
        <w:rPr>
          <w:rFonts w:ascii="Montserrat Light" w:hAnsi="Montserrat Light"/>
          <w:sz w:val="24"/>
          <w:szCs w:val="24"/>
        </w:rPr>
        <w:t>i</w:t>
      </w:r>
      <w:r w:rsidRPr="00627E19">
        <w:rPr>
          <w:rFonts w:ascii="Montserrat Light" w:hAnsi="Montserrat Light"/>
          <w:sz w:val="24"/>
          <w:szCs w:val="24"/>
        </w:rPr>
        <w:t xml:space="preserve">nloggegevens van je </w:t>
      </w:r>
      <w:r w:rsidRPr="00627E19">
        <w:rPr>
          <w:rFonts w:ascii="Montserrat Light" w:hAnsi="Montserrat Light"/>
          <w:i/>
          <w:sz w:val="24"/>
          <w:szCs w:val="24"/>
        </w:rPr>
        <w:t>Account g</w:t>
      </w:r>
      <w:r w:rsidRPr="00627E19">
        <w:rPr>
          <w:rFonts w:ascii="Montserrat Light" w:hAnsi="Montserrat Light"/>
          <w:sz w:val="24"/>
          <w:szCs w:val="24"/>
        </w:rPr>
        <w:t xml:space="preserve">eheim te houden. Wij mogen ervan uitgaan dat jij ook daadwerkelijk degene bent die zich aanmeldt met je </w:t>
      </w:r>
      <w:r w:rsidR="00DC6C80" w:rsidRPr="00627E19">
        <w:rPr>
          <w:rFonts w:ascii="Montserrat Light" w:hAnsi="Montserrat Light"/>
          <w:sz w:val="24"/>
          <w:szCs w:val="24"/>
        </w:rPr>
        <w:t>i</w:t>
      </w:r>
      <w:r w:rsidRPr="00627E19">
        <w:rPr>
          <w:rFonts w:ascii="Montserrat Light" w:hAnsi="Montserrat Light"/>
          <w:sz w:val="24"/>
          <w:szCs w:val="24"/>
        </w:rPr>
        <w:t xml:space="preserve">nloggegevens. Zodra je weet of vermoedt dat </w:t>
      </w:r>
      <w:r w:rsidR="00DC6C80" w:rsidRPr="00627E19">
        <w:rPr>
          <w:rFonts w:ascii="Montserrat Light" w:hAnsi="Montserrat Light"/>
          <w:sz w:val="24"/>
          <w:szCs w:val="24"/>
        </w:rPr>
        <w:t>j</w:t>
      </w:r>
      <w:r w:rsidRPr="00627E19">
        <w:rPr>
          <w:rFonts w:ascii="Montserrat Light" w:hAnsi="Montserrat Light"/>
          <w:sz w:val="24"/>
          <w:szCs w:val="24"/>
        </w:rPr>
        <w:t xml:space="preserve">e </w:t>
      </w:r>
      <w:r w:rsidR="00DC6C80" w:rsidRPr="00627E19">
        <w:rPr>
          <w:rFonts w:ascii="Montserrat Light" w:hAnsi="Montserrat Light"/>
          <w:sz w:val="24"/>
          <w:szCs w:val="24"/>
        </w:rPr>
        <w:t>i</w:t>
      </w:r>
      <w:r w:rsidRPr="00627E19">
        <w:rPr>
          <w:rFonts w:ascii="Montserrat Light" w:hAnsi="Montserrat Light"/>
          <w:sz w:val="24"/>
          <w:szCs w:val="24"/>
        </w:rPr>
        <w:t xml:space="preserve">nloggegevens niet langer geheim zijn of dat sprake is van misbruik van het </w:t>
      </w:r>
      <w:r w:rsidRPr="00627E19">
        <w:rPr>
          <w:rFonts w:ascii="Montserrat Light" w:hAnsi="Montserrat Light"/>
          <w:i/>
          <w:sz w:val="24"/>
          <w:szCs w:val="24"/>
        </w:rPr>
        <w:t>Account</w:t>
      </w:r>
      <w:r w:rsidRPr="00627E19">
        <w:rPr>
          <w:rFonts w:ascii="Montserrat Light" w:hAnsi="Montserrat Light"/>
          <w:sz w:val="24"/>
          <w:szCs w:val="24"/>
        </w:rPr>
        <w:t xml:space="preserve">, dien je </w:t>
      </w:r>
      <w:r w:rsidR="00DC6C80" w:rsidRPr="00627E19">
        <w:rPr>
          <w:rFonts w:ascii="Montserrat Light" w:hAnsi="Montserrat Light"/>
          <w:sz w:val="24"/>
          <w:szCs w:val="24"/>
        </w:rPr>
        <w:t xml:space="preserve">de </w:t>
      </w:r>
      <w:r w:rsidRPr="00627E19">
        <w:rPr>
          <w:rFonts w:ascii="Montserrat Light" w:hAnsi="Montserrat Light"/>
          <w:sz w:val="24"/>
          <w:szCs w:val="24"/>
        </w:rPr>
        <w:t>GGD</w:t>
      </w:r>
      <w:r w:rsidR="00433BBE">
        <w:rPr>
          <w:rFonts w:ascii="Montserrat Light" w:hAnsi="Montserrat Light"/>
          <w:sz w:val="24"/>
          <w:szCs w:val="24"/>
        </w:rPr>
        <w:t xml:space="preserve"> GHOR Nederland</w:t>
      </w:r>
      <w:r w:rsidRPr="00627E19">
        <w:rPr>
          <w:rFonts w:ascii="Montserrat Light" w:hAnsi="Montserrat Light"/>
          <w:sz w:val="24"/>
          <w:szCs w:val="24"/>
        </w:rPr>
        <w:t xml:space="preserve"> daar onverwijld van in kennis te stellen. Verder heb je de verplichting om zelf doeltreffende maatregelen te treffen, zoals het periodiek veranderen van je </w:t>
      </w:r>
      <w:r w:rsidR="00DC6C80" w:rsidRPr="00627E19">
        <w:rPr>
          <w:rFonts w:ascii="Montserrat Light" w:hAnsi="Montserrat Light"/>
          <w:sz w:val="24"/>
          <w:szCs w:val="24"/>
        </w:rPr>
        <w:t>i</w:t>
      </w:r>
      <w:r w:rsidRPr="00627E19">
        <w:rPr>
          <w:rFonts w:ascii="Montserrat Light" w:hAnsi="Montserrat Light"/>
          <w:sz w:val="24"/>
          <w:szCs w:val="24"/>
        </w:rPr>
        <w:t xml:space="preserve">nloggegevens. </w:t>
      </w:r>
    </w:p>
    <w:p w14:paraId="662E1FDF" w14:textId="77777777" w:rsidR="001974FE" w:rsidRPr="00627E19" w:rsidRDefault="001974FE" w:rsidP="001974FE">
      <w:pPr>
        <w:pStyle w:val="Lijstalinea"/>
        <w:ind w:left="567"/>
        <w:rPr>
          <w:rFonts w:ascii="Montserrat Light" w:hAnsi="Montserrat Light"/>
          <w:sz w:val="24"/>
          <w:szCs w:val="24"/>
        </w:rPr>
      </w:pPr>
    </w:p>
    <w:p w14:paraId="12898B9A" w14:textId="77777777" w:rsidR="00192E44" w:rsidRPr="00627E19" w:rsidRDefault="006B0EFA" w:rsidP="00192E44">
      <w:pPr>
        <w:pStyle w:val="Lijstalinea"/>
        <w:numPr>
          <w:ilvl w:val="0"/>
          <w:numId w:val="1"/>
        </w:numPr>
        <w:rPr>
          <w:rFonts w:ascii="Montserrat Light" w:hAnsi="Montserrat Light"/>
          <w:b/>
          <w:sz w:val="24"/>
          <w:szCs w:val="24"/>
        </w:rPr>
      </w:pPr>
      <w:r w:rsidRPr="00627E19">
        <w:rPr>
          <w:rFonts w:ascii="Montserrat Light" w:hAnsi="Montserrat Light"/>
          <w:b/>
          <w:sz w:val="24"/>
          <w:szCs w:val="24"/>
        </w:rPr>
        <w:t>G</w:t>
      </w:r>
      <w:r w:rsidR="006C2ED8" w:rsidRPr="00627E19">
        <w:rPr>
          <w:rFonts w:ascii="Montserrat Light" w:hAnsi="Montserrat Light"/>
          <w:b/>
          <w:sz w:val="24"/>
          <w:szCs w:val="24"/>
        </w:rPr>
        <w:t>ebruik van de Groei</w:t>
      </w:r>
      <w:r w:rsidR="0010393C" w:rsidRPr="00627E19">
        <w:rPr>
          <w:rFonts w:ascii="Montserrat Light" w:hAnsi="Montserrat Light"/>
          <w:b/>
          <w:sz w:val="24"/>
          <w:szCs w:val="24"/>
        </w:rPr>
        <w:t>Gids a</w:t>
      </w:r>
      <w:r w:rsidR="006C2ED8" w:rsidRPr="00627E19">
        <w:rPr>
          <w:rFonts w:ascii="Montserrat Light" w:hAnsi="Montserrat Light"/>
          <w:b/>
          <w:sz w:val="24"/>
          <w:szCs w:val="24"/>
        </w:rPr>
        <w:t>pp</w:t>
      </w:r>
      <w:r w:rsidR="009139C0" w:rsidRPr="00627E19">
        <w:rPr>
          <w:rFonts w:ascii="Montserrat Light" w:hAnsi="Montserrat Light"/>
          <w:b/>
          <w:sz w:val="24"/>
          <w:szCs w:val="24"/>
        </w:rPr>
        <w:t xml:space="preserve"> en de GroeiGids website</w:t>
      </w:r>
    </w:p>
    <w:p w14:paraId="41BD4167" w14:textId="09CCCFB3" w:rsidR="00D5586C" w:rsidRPr="00627E19" w:rsidRDefault="00D5586C" w:rsidP="00D5586C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lastRenderedPageBreak/>
        <w:t xml:space="preserve">De </w:t>
      </w:r>
      <w:r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Pr="00627E19">
        <w:rPr>
          <w:rFonts w:ascii="Montserrat Light" w:hAnsi="Montserrat Light"/>
          <w:i/>
          <w:sz w:val="24"/>
          <w:szCs w:val="24"/>
        </w:rPr>
        <w:t>pp</w:t>
      </w:r>
      <w:r w:rsidRPr="00627E19">
        <w:rPr>
          <w:rFonts w:ascii="Montserrat Light" w:hAnsi="Montserrat Light"/>
          <w:sz w:val="24"/>
          <w:szCs w:val="24"/>
        </w:rPr>
        <w:t xml:space="preserve"> en de </w:t>
      </w:r>
      <w:r w:rsidRPr="00627E19">
        <w:rPr>
          <w:rFonts w:ascii="Montserrat Light" w:hAnsi="Montserrat Light"/>
          <w:i/>
          <w:sz w:val="24"/>
          <w:szCs w:val="24"/>
        </w:rPr>
        <w:t xml:space="preserve">GGD </w:t>
      </w:r>
      <w:r w:rsidR="00433BBE">
        <w:rPr>
          <w:rFonts w:ascii="Montserrat Light" w:hAnsi="Montserrat Light"/>
          <w:i/>
          <w:sz w:val="24"/>
          <w:szCs w:val="24"/>
        </w:rPr>
        <w:t xml:space="preserve">GHOR Nederland </w:t>
      </w:r>
      <w:r w:rsidRPr="00627E19">
        <w:rPr>
          <w:rFonts w:ascii="Montserrat Light" w:hAnsi="Montserrat Light"/>
          <w:i/>
          <w:sz w:val="24"/>
          <w:szCs w:val="24"/>
        </w:rPr>
        <w:t>Content</w:t>
      </w:r>
      <w:r w:rsidRPr="00627E19">
        <w:rPr>
          <w:rFonts w:ascii="Montserrat Light" w:hAnsi="Montserrat Light"/>
          <w:sz w:val="24"/>
          <w:szCs w:val="24"/>
        </w:rPr>
        <w:t xml:space="preserve"> dienen niet als medisch advies of basis voor medisch advies en kunnen ook niet op een andere manier als onderdeel van het praktiseren van de geneeskunde worden gezien.</w:t>
      </w:r>
    </w:p>
    <w:p w14:paraId="1482D793" w14:textId="556ED972" w:rsidR="00A41AE2" w:rsidRPr="00627E19" w:rsidRDefault="006B0EFA" w:rsidP="00DA22D5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Als gebruiker ben je er voor verantwoordelijk dat jouw gedragingen in of met de </w:t>
      </w:r>
      <w:r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Pr="00627E19">
        <w:rPr>
          <w:rFonts w:ascii="Montserrat Light" w:hAnsi="Montserrat Light"/>
          <w:i/>
          <w:sz w:val="24"/>
          <w:szCs w:val="24"/>
        </w:rPr>
        <w:t>pp</w:t>
      </w:r>
      <w:r w:rsidRPr="00627E19">
        <w:rPr>
          <w:rFonts w:ascii="Montserrat Light" w:hAnsi="Montserrat Light"/>
          <w:sz w:val="24"/>
          <w:szCs w:val="24"/>
        </w:rPr>
        <w:t xml:space="preserve"> niet onrechtmatig zijn. </w:t>
      </w:r>
      <w:r w:rsidR="00277F10" w:rsidRPr="00627E19">
        <w:rPr>
          <w:rFonts w:ascii="Montserrat Light" w:hAnsi="Montserrat Light"/>
          <w:sz w:val="24"/>
          <w:szCs w:val="24"/>
        </w:rPr>
        <w:t xml:space="preserve">De GGD </w:t>
      </w:r>
      <w:r w:rsidR="00470446">
        <w:rPr>
          <w:rFonts w:ascii="Montserrat Light" w:hAnsi="Montserrat Light"/>
          <w:sz w:val="24"/>
          <w:szCs w:val="24"/>
        </w:rPr>
        <w:t xml:space="preserve">GHOR Nederland </w:t>
      </w:r>
      <w:r w:rsidR="00277F10" w:rsidRPr="00627E19">
        <w:rPr>
          <w:rFonts w:ascii="Montserrat Light" w:hAnsi="Montserrat Light"/>
          <w:sz w:val="24"/>
          <w:szCs w:val="24"/>
        </w:rPr>
        <w:t xml:space="preserve">heeft geen kennis </w:t>
      </w:r>
      <w:r w:rsidR="00E1327A" w:rsidRPr="00627E19">
        <w:rPr>
          <w:rFonts w:ascii="Montserrat Light" w:hAnsi="Montserrat Light"/>
          <w:sz w:val="24"/>
          <w:szCs w:val="24"/>
        </w:rPr>
        <w:t>van (de inhoud van)</w:t>
      </w:r>
      <w:r w:rsidR="00277F10" w:rsidRPr="00627E19">
        <w:rPr>
          <w:rFonts w:ascii="Montserrat Light" w:hAnsi="Montserrat Light"/>
          <w:sz w:val="24"/>
          <w:szCs w:val="24"/>
        </w:rPr>
        <w:t xml:space="preserve"> de </w:t>
      </w:r>
      <w:r w:rsidR="00277F10" w:rsidRPr="00627E19">
        <w:rPr>
          <w:rFonts w:ascii="Montserrat Light" w:hAnsi="Montserrat Light"/>
          <w:i/>
          <w:sz w:val="24"/>
          <w:szCs w:val="24"/>
        </w:rPr>
        <w:t>Eigen Content</w:t>
      </w:r>
      <w:r w:rsidR="00277F10" w:rsidRPr="00627E19">
        <w:rPr>
          <w:rFonts w:ascii="Montserrat Light" w:hAnsi="Montserrat Light"/>
          <w:sz w:val="24"/>
          <w:szCs w:val="24"/>
        </w:rPr>
        <w:t xml:space="preserve"> en accepteert in dat verband geen enkele aansprakelijkheid. </w:t>
      </w:r>
      <w:r w:rsidRPr="00627E19">
        <w:rPr>
          <w:rFonts w:ascii="Montserrat Light" w:hAnsi="Montserrat Light"/>
          <w:sz w:val="24"/>
          <w:szCs w:val="24"/>
        </w:rPr>
        <w:t xml:space="preserve">Het is jou uitdrukkelijk verboden om de </w:t>
      </w:r>
      <w:r w:rsidR="00DC6C80"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="00DC6C80" w:rsidRPr="00627E19">
        <w:rPr>
          <w:rFonts w:ascii="Montserrat Light" w:hAnsi="Montserrat Light"/>
          <w:i/>
          <w:sz w:val="24"/>
          <w:szCs w:val="24"/>
        </w:rPr>
        <w:t xml:space="preserve">pp </w:t>
      </w:r>
      <w:r w:rsidRPr="00627E19">
        <w:rPr>
          <w:rFonts w:ascii="Montserrat Light" w:hAnsi="Montserrat Light"/>
          <w:sz w:val="24"/>
          <w:szCs w:val="24"/>
        </w:rPr>
        <w:t xml:space="preserve">en/of </w:t>
      </w:r>
      <w:r w:rsidR="00DC6C80" w:rsidRPr="00627E19">
        <w:rPr>
          <w:rFonts w:ascii="Montserrat Light" w:hAnsi="Montserrat Light"/>
          <w:i/>
          <w:sz w:val="24"/>
          <w:szCs w:val="24"/>
        </w:rPr>
        <w:t xml:space="preserve">GGD </w:t>
      </w:r>
      <w:r w:rsidR="00470446">
        <w:rPr>
          <w:rFonts w:ascii="Montserrat Light" w:hAnsi="Montserrat Light"/>
          <w:i/>
          <w:sz w:val="24"/>
          <w:szCs w:val="24"/>
        </w:rPr>
        <w:t xml:space="preserve">GHOR Nederland </w:t>
      </w:r>
      <w:r w:rsidRPr="00627E19">
        <w:rPr>
          <w:rFonts w:ascii="Montserrat Light" w:hAnsi="Montserrat Light"/>
          <w:i/>
          <w:sz w:val="24"/>
          <w:szCs w:val="24"/>
        </w:rPr>
        <w:t>Content</w:t>
      </w:r>
      <w:r w:rsidRPr="00627E19">
        <w:rPr>
          <w:rFonts w:ascii="Montserrat Light" w:hAnsi="Montserrat Light"/>
          <w:sz w:val="24"/>
          <w:szCs w:val="24"/>
        </w:rPr>
        <w:t xml:space="preserve"> op een manier te gebruiken: </w:t>
      </w:r>
    </w:p>
    <w:p w14:paraId="7A94DCFE" w14:textId="77777777" w:rsidR="00A41AE2" w:rsidRPr="00627E19" w:rsidRDefault="00DA22D5" w:rsidP="000537B7">
      <w:pPr>
        <w:pStyle w:val="Lijstalinea"/>
        <w:numPr>
          <w:ilvl w:val="2"/>
          <w:numId w:val="3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die </w:t>
      </w:r>
      <w:r w:rsidR="006B0EFA" w:rsidRPr="00627E19">
        <w:rPr>
          <w:rFonts w:ascii="Montserrat Light" w:hAnsi="Montserrat Light"/>
          <w:sz w:val="24"/>
          <w:szCs w:val="24"/>
        </w:rPr>
        <w:t xml:space="preserve">in strijd is met deze Gebruiksvoorwaarden of enige </w:t>
      </w:r>
      <w:r w:rsidR="000537B7" w:rsidRPr="00627E19">
        <w:rPr>
          <w:rFonts w:ascii="Montserrat Light" w:hAnsi="Montserrat Light"/>
          <w:sz w:val="24"/>
          <w:szCs w:val="24"/>
        </w:rPr>
        <w:t>geldende wet- en/of regelgeving</w:t>
      </w:r>
      <w:r w:rsidR="006B0EFA" w:rsidRPr="00627E19">
        <w:rPr>
          <w:rFonts w:ascii="Montserrat Light" w:hAnsi="Montserrat Light"/>
          <w:sz w:val="24"/>
          <w:szCs w:val="24"/>
        </w:rPr>
        <w:t>;</w:t>
      </w:r>
      <w:r w:rsidR="00277F10" w:rsidRPr="00627E19">
        <w:rPr>
          <w:rFonts w:ascii="Montserrat Light" w:hAnsi="Montserrat Light"/>
          <w:sz w:val="24"/>
          <w:szCs w:val="24"/>
        </w:rPr>
        <w:t xml:space="preserve"> of</w:t>
      </w:r>
    </w:p>
    <w:p w14:paraId="3BEEFE20" w14:textId="77777777" w:rsidR="006B0EFA" w:rsidRPr="00627E19" w:rsidRDefault="00D31052" w:rsidP="000537B7">
      <w:pPr>
        <w:pStyle w:val="Lijstalinea"/>
        <w:numPr>
          <w:ilvl w:val="2"/>
          <w:numId w:val="3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die </w:t>
      </w:r>
      <w:r w:rsidR="006B0EFA" w:rsidRPr="00627E19">
        <w:rPr>
          <w:rFonts w:ascii="Montserrat Light" w:hAnsi="Montserrat Light"/>
          <w:sz w:val="24"/>
          <w:szCs w:val="24"/>
        </w:rPr>
        <w:t>op enigerlei w</w:t>
      </w:r>
      <w:r w:rsidR="000537B7" w:rsidRPr="00627E19">
        <w:rPr>
          <w:rFonts w:ascii="Montserrat Light" w:hAnsi="Montserrat Light"/>
          <w:sz w:val="24"/>
          <w:szCs w:val="24"/>
        </w:rPr>
        <w:t>ijze anderszins onrechtmatig is.</w:t>
      </w:r>
    </w:p>
    <w:p w14:paraId="5A97E338" w14:textId="35819C25" w:rsidR="006B4C40" w:rsidRPr="00627E19" w:rsidRDefault="00A618BE" w:rsidP="008E51B6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Als wij vermoeden dat de geplaatste </w:t>
      </w:r>
      <w:r w:rsidR="00DA22D5" w:rsidRPr="00627E19">
        <w:rPr>
          <w:rFonts w:ascii="Montserrat Light" w:hAnsi="Montserrat Light"/>
          <w:i/>
          <w:sz w:val="24"/>
          <w:szCs w:val="24"/>
        </w:rPr>
        <w:t xml:space="preserve">Eigen </w:t>
      </w:r>
      <w:r w:rsidRPr="00627E19">
        <w:rPr>
          <w:rFonts w:ascii="Montserrat Light" w:hAnsi="Montserrat Light"/>
          <w:i/>
          <w:sz w:val="24"/>
          <w:szCs w:val="24"/>
        </w:rPr>
        <w:t>Content</w:t>
      </w:r>
      <w:r w:rsidRPr="00627E19">
        <w:rPr>
          <w:rFonts w:ascii="Montserrat Light" w:hAnsi="Montserrat Light"/>
          <w:sz w:val="24"/>
          <w:szCs w:val="24"/>
        </w:rPr>
        <w:t xml:space="preserve"> onrechtmatig is of om een andere reden niet geplaatst mag worden, kunnen wij deze </w:t>
      </w:r>
      <w:r w:rsidR="00DA22D5" w:rsidRPr="00627E19">
        <w:rPr>
          <w:rFonts w:ascii="Montserrat Light" w:hAnsi="Montserrat Light"/>
          <w:i/>
          <w:sz w:val="24"/>
          <w:szCs w:val="24"/>
        </w:rPr>
        <w:t xml:space="preserve">Eigen </w:t>
      </w:r>
      <w:r w:rsidRPr="00627E19">
        <w:rPr>
          <w:rFonts w:ascii="Montserrat Light" w:hAnsi="Montserrat Light"/>
          <w:i/>
          <w:sz w:val="24"/>
          <w:szCs w:val="24"/>
        </w:rPr>
        <w:t>Content</w:t>
      </w:r>
      <w:r w:rsidRPr="00627E19">
        <w:rPr>
          <w:rFonts w:ascii="Montserrat Light" w:hAnsi="Montserrat Light"/>
          <w:sz w:val="24"/>
          <w:szCs w:val="24"/>
        </w:rPr>
        <w:t xml:space="preserve"> uit de </w:t>
      </w:r>
      <w:r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Pr="00627E19">
        <w:rPr>
          <w:rFonts w:ascii="Montserrat Light" w:hAnsi="Montserrat Light"/>
          <w:i/>
          <w:sz w:val="24"/>
          <w:szCs w:val="24"/>
        </w:rPr>
        <w:t>pp</w:t>
      </w:r>
      <w:r w:rsidRPr="00627E19">
        <w:rPr>
          <w:rFonts w:ascii="Montserrat Light" w:hAnsi="Montserrat Light"/>
          <w:sz w:val="24"/>
          <w:szCs w:val="24"/>
        </w:rPr>
        <w:t xml:space="preserve"> verwijderen</w:t>
      </w:r>
      <w:r w:rsidR="00035230" w:rsidRPr="00627E19">
        <w:rPr>
          <w:rFonts w:ascii="Montserrat Light" w:hAnsi="Montserrat Light"/>
          <w:sz w:val="24"/>
          <w:szCs w:val="24"/>
        </w:rPr>
        <w:t>,</w:t>
      </w:r>
      <w:r w:rsidR="00A61292" w:rsidRPr="00627E19">
        <w:rPr>
          <w:rFonts w:ascii="Montserrat Light" w:hAnsi="Montserrat Light" w:cs="Arial"/>
          <w:sz w:val="24"/>
          <w:szCs w:val="24"/>
        </w:rPr>
        <w:t xml:space="preserve"> zonder dat dit op enigerlei wijze kan leiden tot enig recht van </w:t>
      </w:r>
      <w:r w:rsidR="00DA22D5" w:rsidRPr="00627E19">
        <w:rPr>
          <w:rFonts w:ascii="Montserrat Light" w:hAnsi="Montserrat Light" w:cs="Arial"/>
          <w:sz w:val="24"/>
          <w:szCs w:val="24"/>
        </w:rPr>
        <w:t>jo</w:t>
      </w:r>
      <w:r w:rsidR="00A61292" w:rsidRPr="00627E19">
        <w:rPr>
          <w:rFonts w:ascii="Montserrat Light" w:hAnsi="Montserrat Light" w:cs="Arial"/>
          <w:sz w:val="24"/>
          <w:szCs w:val="24"/>
        </w:rPr>
        <w:t xml:space="preserve">u op schadevergoeding en/of restitutie, en/of aansprakelijkheid van </w:t>
      </w:r>
      <w:r w:rsidR="00DA22D5" w:rsidRPr="00627E19">
        <w:rPr>
          <w:rFonts w:ascii="Montserrat Light" w:hAnsi="Montserrat Light" w:cs="Arial"/>
          <w:sz w:val="24"/>
          <w:szCs w:val="24"/>
        </w:rPr>
        <w:t xml:space="preserve">de </w:t>
      </w:r>
      <w:r w:rsidR="00A61292" w:rsidRPr="00627E19">
        <w:rPr>
          <w:rFonts w:ascii="Montserrat Light" w:hAnsi="Montserrat Light" w:cs="Arial"/>
          <w:sz w:val="24"/>
          <w:szCs w:val="24"/>
        </w:rPr>
        <w:t xml:space="preserve">GGD </w:t>
      </w:r>
      <w:r w:rsidR="004C003D">
        <w:rPr>
          <w:rFonts w:ascii="Montserrat Light" w:hAnsi="Montserrat Light" w:cs="Arial"/>
          <w:sz w:val="24"/>
          <w:szCs w:val="24"/>
        </w:rPr>
        <w:t xml:space="preserve">GHOR Nederland </w:t>
      </w:r>
      <w:r w:rsidRPr="00627E19">
        <w:rPr>
          <w:rFonts w:ascii="Montserrat Light" w:hAnsi="Montserrat Light"/>
          <w:sz w:val="24"/>
          <w:szCs w:val="24"/>
        </w:rPr>
        <w:t xml:space="preserve">. </w:t>
      </w:r>
      <w:r w:rsidR="00A61292" w:rsidRPr="00627E19">
        <w:rPr>
          <w:rFonts w:ascii="Montserrat Light" w:hAnsi="Montserrat Light"/>
          <w:sz w:val="24"/>
          <w:szCs w:val="24"/>
        </w:rPr>
        <w:t xml:space="preserve">Tevens zijn wij gerechtigd jouw toegang tot de </w:t>
      </w:r>
      <w:r w:rsidR="00DA22D5"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="00DA22D5" w:rsidRPr="00627E19">
        <w:rPr>
          <w:rFonts w:ascii="Montserrat Light" w:hAnsi="Montserrat Light"/>
          <w:i/>
          <w:sz w:val="24"/>
          <w:szCs w:val="24"/>
        </w:rPr>
        <w:t>pp</w:t>
      </w:r>
      <w:r w:rsidR="00DA22D5" w:rsidRPr="00627E19">
        <w:rPr>
          <w:rFonts w:ascii="Montserrat Light" w:hAnsi="Montserrat Light"/>
          <w:sz w:val="24"/>
          <w:szCs w:val="24"/>
        </w:rPr>
        <w:t xml:space="preserve"> </w:t>
      </w:r>
      <w:r w:rsidR="00A61292" w:rsidRPr="00627E19">
        <w:rPr>
          <w:rFonts w:ascii="Montserrat Light" w:hAnsi="Montserrat Light"/>
          <w:sz w:val="24"/>
          <w:szCs w:val="24"/>
        </w:rPr>
        <w:t>(tijdelijk of permanent) te beperken of te blokkeren indien je h</w:t>
      </w:r>
      <w:r w:rsidR="002A3FBB" w:rsidRPr="00627E19">
        <w:rPr>
          <w:rFonts w:ascii="Montserrat Light" w:hAnsi="Montserrat Light"/>
          <w:sz w:val="24"/>
          <w:szCs w:val="24"/>
        </w:rPr>
        <w:t>andelt in strijd met artikel 5</w:t>
      </w:r>
      <w:r w:rsidR="003023DC" w:rsidRPr="00627E19">
        <w:rPr>
          <w:rFonts w:ascii="Montserrat Light" w:hAnsi="Montserrat Light"/>
          <w:sz w:val="24"/>
          <w:szCs w:val="24"/>
        </w:rPr>
        <w:t>.1</w:t>
      </w:r>
      <w:r w:rsidR="00A61292" w:rsidRPr="00627E19">
        <w:rPr>
          <w:rFonts w:ascii="Montserrat Light" w:hAnsi="Montserrat Light"/>
          <w:sz w:val="24"/>
          <w:szCs w:val="24"/>
        </w:rPr>
        <w:t xml:space="preserve">. </w:t>
      </w:r>
    </w:p>
    <w:p w14:paraId="0FF4D422" w14:textId="77777777" w:rsidR="00277F10" w:rsidRPr="00627E19" w:rsidRDefault="00277F10" w:rsidP="00277F10">
      <w:pPr>
        <w:pStyle w:val="Lijstalinea"/>
        <w:ind w:left="567"/>
        <w:rPr>
          <w:rFonts w:ascii="Montserrat Light" w:hAnsi="Montserrat Light"/>
          <w:sz w:val="24"/>
          <w:szCs w:val="24"/>
        </w:rPr>
      </w:pPr>
    </w:p>
    <w:p w14:paraId="3E7AC856" w14:textId="77777777" w:rsidR="006B4C40" w:rsidRPr="00627E19" w:rsidRDefault="00A61292" w:rsidP="006B4C40">
      <w:pPr>
        <w:pStyle w:val="Lijstalinea"/>
        <w:numPr>
          <w:ilvl w:val="0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b/>
          <w:sz w:val="24"/>
          <w:szCs w:val="24"/>
        </w:rPr>
        <w:t>IE-Rechten</w:t>
      </w:r>
    </w:p>
    <w:p w14:paraId="076456A0" w14:textId="77777777" w:rsidR="00A61292" w:rsidRPr="00627E19" w:rsidRDefault="00A61292" w:rsidP="00A61292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De </w:t>
      </w:r>
      <w:r w:rsidRPr="00627E19">
        <w:rPr>
          <w:rFonts w:ascii="Montserrat Light" w:hAnsi="Montserrat Light"/>
          <w:i/>
          <w:sz w:val="24"/>
          <w:szCs w:val="24"/>
        </w:rPr>
        <w:t>IE</w:t>
      </w:r>
      <w:r w:rsidRPr="00627E19">
        <w:rPr>
          <w:rFonts w:ascii="Montserrat Light" w:hAnsi="Montserrat Light"/>
          <w:sz w:val="24"/>
          <w:szCs w:val="24"/>
        </w:rPr>
        <w:t>-</w:t>
      </w:r>
      <w:r w:rsidRPr="00627E19">
        <w:rPr>
          <w:rFonts w:ascii="Montserrat Light" w:hAnsi="Montserrat Light"/>
          <w:i/>
          <w:sz w:val="24"/>
          <w:szCs w:val="24"/>
        </w:rPr>
        <w:t>rech</w:t>
      </w:r>
      <w:r w:rsidR="003023DC" w:rsidRPr="00627E19">
        <w:rPr>
          <w:rFonts w:ascii="Montserrat Light" w:hAnsi="Montserrat Light"/>
          <w:i/>
          <w:sz w:val="24"/>
          <w:szCs w:val="24"/>
        </w:rPr>
        <w:t>ten</w:t>
      </w:r>
      <w:r w:rsidR="003023DC" w:rsidRPr="00627E19">
        <w:rPr>
          <w:rFonts w:ascii="Montserrat Light" w:hAnsi="Montserrat Light"/>
          <w:sz w:val="24"/>
          <w:szCs w:val="24"/>
        </w:rPr>
        <w:t xml:space="preserve"> met betrekking tot de </w:t>
      </w:r>
      <w:r w:rsidR="003023DC"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="003023DC" w:rsidRPr="00627E19">
        <w:rPr>
          <w:rFonts w:ascii="Montserrat Light" w:hAnsi="Montserrat Light"/>
          <w:i/>
          <w:sz w:val="24"/>
          <w:szCs w:val="24"/>
        </w:rPr>
        <w:t>pp</w:t>
      </w:r>
      <w:r w:rsidRPr="00627E19">
        <w:rPr>
          <w:rFonts w:ascii="Montserrat Light" w:hAnsi="Montserrat Light"/>
          <w:sz w:val="24"/>
          <w:szCs w:val="24"/>
        </w:rPr>
        <w:t xml:space="preserve"> rusten bij ons of onze licentiegever(s). Niets in deze Gebruiksvoorwaarden is bedoeld om enig IE-recht aan jou over te dragen. </w:t>
      </w:r>
    </w:p>
    <w:p w14:paraId="2F5BE143" w14:textId="1624B2CE" w:rsidR="00A61292" w:rsidRPr="00627E19" w:rsidRDefault="00A61292" w:rsidP="00A61292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Als je </w:t>
      </w:r>
      <w:r w:rsidR="003023DC" w:rsidRPr="00627E19">
        <w:rPr>
          <w:rFonts w:ascii="Montserrat Light" w:hAnsi="Montserrat Light"/>
          <w:i/>
          <w:sz w:val="24"/>
          <w:szCs w:val="24"/>
        </w:rPr>
        <w:t>Eigen</w:t>
      </w:r>
      <w:r w:rsidR="003023DC" w:rsidRPr="00627E19">
        <w:rPr>
          <w:rFonts w:ascii="Montserrat Light" w:hAnsi="Montserrat Light"/>
          <w:sz w:val="24"/>
          <w:szCs w:val="24"/>
        </w:rPr>
        <w:t xml:space="preserve"> </w:t>
      </w:r>
      <w:r w:rsidRPr="00627E19">
        <w:rPr>
          <w:rFonts w:ascii="Montserrat Light" w:hAnsi="Montserrat Light"/>
          <w:i/>
          <w:sz w:val="24"/>
          <w:szCs w:val="24"/>
        </w:rPr>
        <w:t>Content</w:t>
      </w:r>
      <w:r w:rsidRPr="00627E19">
        <w:rPr>
          <w:rFonts w:ascii="Montserrat Light" w:hAnsi="Montserrat Light"/>
          <w:sz w:val="24"/>
          <w:szCs w:val="24"/>
        </w:rPr>
        <w:t xml:space="preserve"> via de </w:t>
      </w:r>
      <w:r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Pr="00627E19">
        <w:rPr>
          <w:rFonts w:ascii="Montserrat Light" w:hAnsi="Montserrat Light"/>
          <w:i/>
          <w:sz w:val="24"/>
          <w:szCs w:val="24"/>
        </w:rPr>
        <w:t>pp</w:t>
      </w:r>
      <w:r w:rsidRPr="00627E19">
        <w:rPr>
          <w:rFonts w:ascii="Montserrat Light" w:hAnsi="Montserrat Light"/>
          <w:sz w:val="24"/>
          <w:szCs w:val="24"/>
        </w:rPr>
        <w:t xml:space="preserve"> ter beschikking stelt, behoud je de daarop rustende </w:t>
      </w:r>
      <w:r w:rsidRPr="00627E19">
        <w:rPr>
          <w:rFonts w:ascii="Montserrat Light" w:hAnsi="Montserrat Light"/>
          <w:i/>
          <w:sz w:val="24"/>
          <w:szCs w:val="24"/>
        </w:rPr>
        <w:t>IE</w:t>
      </w:r>
      <w:r w:rsidRPr="00627E19">
        <w:rPr>
          <w:rFonts w:ascii="Montserrat Light" w:hAnsi="Montserrat Light"/>
          <w:sz w:val="24"/>
          <w:szCs w:val="24"/>
        </w:rPr>
        <w:t xml:space="preserve">-rechten. Door het plaatsen van </w:t>
      </w:r>
      <w:r w:rsidR="003023DC" w:rsidRPr="00627E19">
        <w:rPr>
          <w:rFonts w:ascii="Montserrat Light" w:hAnsi="Montserrat Light"/>
          <w:i/>
          <w:sz w:val="24"/>
          <w:szCs w:val="24"/>
        </w:rPr>
        <w:t>Eigen</w:t>
      </w:r>
      <w:r w:rsidR="003023DC" w:rsidRPr="00627E19">
        <w:rPr>
          <w:rFonts w:ascii="Montserrat Light" w:hAnsi="Montserrat Light"/>
          <w:sz w:val="24"/>
          <w:szCs w:val="24"/>
        </w:rPr>
        <w:t xml:space="preserve"> </w:t>
      </w:r>
      <w:r w:rsidRPr="00627E19">
        <w:rPr>
          <w:rFonts w:ascii="Montserrat Light" w:hAnsi="Montserrat Light"/>
          <w:i/>
          <w:sz w:val="24"/>
          <w:szCs w:val="24"/>
        </w:rPr>
        <w:t>Content</w:t>
      </w:r>
      <w:r w:rsidRPr="00627E19">
        <w:rPr>
          <w:rFonts w:ascii="Montserrat Light" w:hAnsi="Montserrat Light"/>
          <w:sz w:val="24"/>
          <w:szCs w:val="24"/>
        </w:rPr>
        <w:t xml:space="preserve"> via de </w:t>
      </w:r>
      <w:r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Pr="00627E19">
        <w:rPr>
          <w:rFonts w:ascii="Montserrat Light" w:hAnsi="Montserrat Light"/>
          <w:i/>
          <w:sz w:val="24"/>
          <w:szCs w:val="24"/>
        </w:rPr>
        <w:t>pp</w:t>
      </w:r>
      <w:r w:rsidRPr="00627E19">
        <w:rPr>
          <w:rFonts w:ascii="Montserrat Light" w:hAnsi="Montserrat Light"/>
          <w:sz w:val="24"/>
          <w:szCs w:val="24"/>
        </w:rPr>
        <w:t xml:space="preserve">, geef jij aan GGD </w:t>
      </w:r>
      <w:r w:rsidR="004C003D">
        <w:rPr>
          <w:rFonts w:ascii="Montserrat Light" w:hAnsi="Montserrat Light"/>
          <w:sz w:val="24"/>
          <w:szCs w:val="24"/>
        </w:rPr>
        <w:t>GHOR Nederland</w:t>
      </w:r>
      <w:r w:rsidRPr="00627E19">
        <w:rPr>
          <w:rFonts w:ascii="Montserrat Light" w:hAnsi="Montserrat Light"/>
          <w:sz w:val="24"/>
          <w:szCs w:val="24"/>
        </w:rPr>
        <w:t xml:space="preserve"> een beperkt, persoonlijk, herroepelijk, wereldwijd, niet-exclusief, </w:t>
      </w:r>
      <w:proofErr w:type="spellStart"/>
      <w:r w:rsidRPr="00627E19">
        <w:rPr>
          <w:rFonts w:ascii="Montserrat Light" w:hAnsi="Montserrat Light"/>
          <w:sz w:val="24"/>
          <w:szCs w:val="24"/>
        </w:rPr>
        <w:t>sublicentieerbaar</w:t>
      </w:r>
      <w:proofErr w:type="spellEnd"/>
      <w:r w:rsidRPr="00627E19">
        <w:rPr>
          <w:rFonts w:ascii="Montserrat Light" w:hAnsi="Montserrat Light"/>
          <w:sz w:val="24"/>
          <w:szCs w:val="24"/>
        </w:rPr>
        <w:t xml:space="preserve"> en overdraagbaar recht om de </w:t>
      </w:r>
      <w:r w:rsidR="003023DC" w:rsidRPr="00627E19">
        <w:rPr>
          <w:rFonts w:ascii="Montserrat Light" w:hAnsi="Montserrat Light"/>
          <w:i/>
          <w:sz w:val="24"/>
          <w:szCs w:val="24"/>
        </w:rPr>
        <w:t>Eigen</w:t>
      </w:r>
      <w:r w:rsidR="003023DC" w:rsidRPr="00627E19">
        <w:rPr>
          <w:rFonts w:ascii="Montserrat Light" w:hAnsi="Montserrat Light"/>
          <w:sz w:val="24"/>
          <w:szCs w:val="24"/>
        </w:rPr>
        <w:t xml:space="preserve"> </w:t>
      </w:r>
      <w:r w:rsidRPr="00627E19">
        <w:rPr>
          <w:rFonts w:ascii="Montserrat Light" w:hAnsi="Montserrat Light"/>
          <w:i/>
          <w:sz w:val="24"/>
          <w:szCs w:val="24"/>
        </w:rPr>
        <w:t>Content</w:t>
      </w:r>
      <w:r w:rsidRPr="00627E19">
        <w:rPr>
          <w:rFonts w:ascii="Montserrat Light" w:hAnsi="Montserrat Light"/>
          <w:sz w:val="24"/>
          <w:szCs w:val="24"/>
        </w:rPr>
        <w:t xml:space="preserve"> </w:t>
      </w:r>
      <w:r w:rsidR="00F05FD0" w:rsidRPr="00627E19">
        <w:rPr>
          <w:rFonts w:ascii="Montserrat Light" w:hAnsi="Montserrat Light"/>
          <w:sz w:val="24"/>
          <w:szCs w:val="24"/>
        </w:rPr>
        <w:t>(</w:t>
      </w:r>
      <w:proofErr w:type="spellStart"/>
      <w:r w:rsidR="005709C3" w:rsidRPr="00627E19">
        <w:rPr>
          <w:rFonts w:ascii="Montserrat Light" w:hAnsi="Montserrat Light"/>
          <w:sz w:val="24"/>
          <w:szCs w:val="24"/>
        </w:rPr>
        <w:t>G</w:t>
      </w:r>
      <w:r w:rsidR="00F05FD0" w:rsidRPr="00627E19">
        <w:rPr>
          <w:rFonts w:ascii="Montserrat Light" w:hAnsi="Montserrat Light"/>
          <w:i/>
          <w:sz w:val="24"/>
          <w:szCs w:val="24"/>
        </w:rPr>
        <w:t>e</w:t>
      </w:r>
      <w:r w:rsidR="00D5586C" w:rsidRPr="00627E19">
        <w:rPr>
          <w:rFonts w:ascii="Montserrat Light" w:hAnsi="Montserrat Light"/>
          <w:i/>
          <w:sz w:val="24"/>
          <w:szCs w:val="24"/>
        </w:rPr>
        <w:t>pseudo</w:t>
      </w:r>
      <w:r w:rsidR="00F05FD0" w:rsidRPr="00627E19">
        <w:rPr>
          <w:rFonts w:ascii="Montserrat Light" w:hAnsi="Montserrat Light"/>
          <w:i/>
          <w:sz w:val="24"/>
          <w:szCs w:val="24"/>
        </w:rPr>
        <w:t>nimiseerd</w:t>
      </w:r>
      <w:proofErr w:type="spellEnd"/>
      <w:r w:rsidR="00F05FD0" w:rsidRPr="00627E19">
        <w:rPr>
          <w:rFonts w:ascii="Montserrat Light" w:hAnsi="Montserrat Light"/>
          <w:sz w:val="24"/>
          <w:szCs w:val="24"/>
        </w:rPr>
        <w:t xml:space="preserve">) </w:t>
      </w:r>
      <w:r w:rsidRPr="00627E19">
        <w:rPr>
          <w:rFonts w:ascii="Montserrat Light" w:hAnsi="Montserrat Light"/>
          <w:sz w:val="24"/>
          <w:szCs w:val="24"/>
        </w:rPr>
        <w:t xml:space="preserve">te gebruiken ten behoeve van de </w:t>
      </w:r>
      <w:r w:rsidR="003023DC"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="003023DC" w:rsidRPr="00627E19">
        <w:rPr>
          <w:rFonts w:ascii="Montserrat Light" w:hAnsi="Montserrat Light"/>
          <w:i/>
          <w:sz w:val="24"/>
          <w:szCs w:val="24"/>
        </w:rPr>
        <w:t>pp</w:t>
      </w:r>
      <w:r w:rsidR="003023DC" w:rsidRPr="00627E19">
        <w:rPr>
          <w:rFonts w:ascii="Montserrat Light" w:hAnsi="Montserrat Light"/>
          <w:sz w:val="24"/>
          <w:szCs w:val="24"/>
        </w:rPr>
        <w:t xml:space="preserve"> </w:t>
      </w:r>
      <w:r w:rsidR="00F05FD0" w:rsidRPr="00627E19">
        <w:rPr>
          <w:rFonts w:ascii="Montserrat Light" w:hAnsi="Montserrat Light"/>
          <w:sz w:val="24"/>
          <w:szCs w:val="24"/>
        </w:rPr>
        <w:t>en/of onderzoeksdoeleinden</w:t>
      </w:r>
      <w:r w:rsidR="00244189" w:rsidRPr="00627E19">
        <w:rPr>
          <w:rFonts w:ascii="Montserrat Light" w:hAnsi="Montserrat Light"/>
          <w:sz w:val="24"/>
          <w:szCs w:val="24"/>
        </w:rPr>
        <w:t xml:space="preserve"> in overeenstemming </w:t>
      </w:r>
      <w:r w:rsidR="00D5586C" w:rsidRPr="00627E19">
        <w:rPr>
          <w:rFonts w:ascii="Montserrat Light" w:hAnsi="Montserrat Light"/>
          <w:sz w:val="24"/>
          <w:szCs w:val="24"/>
        </w:rPr>
        <w:t>m</w:t>
      </w:r>
      <w:r w:rsidR="00244189" w:rsidRPr="00627E19">
        <w:rPr>
          <w:rFonts w:ascii="Montserrat Light" w:hAnsi="Montserrat Light"/>
          <w:sz w:val="24"/>
          <w:szCs w:val="24"/>
        </w:rPr>
        <w:t xml:space="preserve">et ons </w:t>
      </w:r>
      <w:r w:rsidR="00244189" w:rsidRPr="00627E19">
        <w:rPr>
          <w:rFonts w:ascii="Montserrat Light" w:hAnsi="Montserrat Light"/>
          <w:i/>
          <w:sz w:val="24"/>
          <w:szCs w:val="24"/>
        </w:rPr>
        <w:t>Privacy</w:t>
      </w:r>
      <w:r w:rsidR="00244189" w:rsidRPr="00627E19">
        <w:rPr>
          <w:rFonts w:ascii="Montserrat Light" w:hAnsi="Montserrat Light"/>
          <w:sz w:val="24"/>
          <w:szCs w:val="24"/>
        </w:rPr>
        <w:t xml:space="preserve"> </w:t>
      </w:r>
      <w:r w:rsidR="00244189" w:rsidRPr="00627E19">
        <w:rPr>
          <w:rFonts w:ascii="Montserrat Light" w:hAnsi="Montserrat Light"/>
          <w:i/>
          <w:sz w:val="24"/>
          <w:szCs w:val="24"/>
        </w:rPr>
        <w:t>Statement</w:t>
      </w:r>
      <w:r w:rsidRPr="00627E19">
        <w:rPr>
          <w:rFonts w:ascii="Montserrat Light" w:hAnsi="Montserrat Light"/>
          <w:sz w:val="24"/>
          <w:szCs w:val="24"/>
        </w:rPr>
        <w:t xml:space="preserve">. </w:t>
      </w:r>
      <w:r w:rsidR="004F6C7A" w:rsidRPr="00627E19">
        <w:rPr>
          <w:rFonts w:ascii="Montserrat Light" w:hAnsi="Montserrat Light"/>
          <w:sz w:val="24"/>
          <w:szCs w:val="24"/>
        </w:rPr>
        <w:t xml:space="preserve"> </w:t>
      </w:r>
    </w:p>
    <w:p w14:paraId="72DD9676" w14:textId="77777777" w:rsidR="00523B25" w:rsidRPr="00627E19" w:rsidRDefault="00523B25" w:rsidP="00523B25">
      <w:pPr>
        <w:pStyle w:val="Lijstalinea"/>
        <w:numPr>
          <w:ilvl w:val="1"/>
          <w:numId w:val="1"/>
        </w:numPr>
        <w:spacing w:after="0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 w:cs="Arial"/>
          <w:sz w:val="24"/>
          <w:szCs w:val="24"/>
        </w:rPr>
        <w:t xml:space="preserve">Het is je niet toegestaan om: </w:t>
      </w:r>
    </w:p>
    <w:p w14:paraId="39E225E1" w14:textId="6F86F657" w:rsidR="00523B25" w:rsidRPr="00627E19" w:rsidRDefault="00523B25" w:rsidP="00523B25">
      <w:pPr>
        <w:pStyle w:val="ArtikelnrkopjeArtikelvolgnr111"/>
        <w:numPr>
          <w:ilvl w:val="2"/>
          <w:numId w:val="5"/>
        </w:numPr>
        <w:ind w:left="1134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lastRenderedPageBreak/>
        <w:t xml:space="preserve">de </w:t>
      </w:r>
      <w:r w:rsidR="000A1C92" w:rsidRPr="00627E19">
        <w:rPr>
          <w:rFonts w:ascii="Montserrat Light" w:hAnsi="Montserrat Light"/>
          <w:i/>
          <w:sz w:val="24"/>
          <w:szCs w:val="24"/>
        </w:rPr>
        <w:t>GGD</w:t>
      </w:r>
      <w:r w:rsidR="000A1C92" w:rsidRPr="00627E19">
        <w:rPr>
          <w:rFonts w:ascii="Montserrat Light" w:hAnsi="Montserrat Light"/>
          <w:sz w:val="24"/>
          <w:szCs w:val="24"/>
        </w:rPr>
        <w:t xml:space="preserve"> </w:t>
      </w:r>
      <w:r w:rsidR="004C003D">
        <w:rPr>
          <w:rFonts w:ascii="Montserrat Light" w:hAnsi="Montserrat Light"/>
          <w:sz w:val="24"/>
          <w:szCs w:val="24"/>
        </w:rPr>
        <w:t xml:space="preserve">GHOR Nederland </w:t>
      </w:r>
      <w:r w:rsidRPr="00627E19">
        <w:rPr>
          <w:rFonts w:ascii="Montserrat Light" w:hAnsi="Montserrat Light"/>
          <w:i/>
          <w:sz w:val="24"/>
          <w:szCs w:val="24"/>
        </w:rPr>
        <w:t>Content</w:t>
      </w:r>
      <w:r w:rsidRPr="00627E19">
        <w:rPr>
          <w:rFonts w:ascii="Montserrat Light" w:hAnsi="Montserrat Light"/>
          <w:sz w:val="24"/>
          <w:szCs w:val="24"/>
        </w:rPr>
        <w:t xml:space="preserve"> en andere informatie te verveelvoudigen, openbaar te maken, door te verkopen, te gebruiken voor commerciële doeleinden of anderszins ter beschikking te stellen (aan derden), </w:t>
      </w:r>
      <w:r w:rsidR="00277F10" w:rsidRPr="00627E19">
        <w:rPr>
          <w:rFonts w:ascii="Montserrat Light" w:hAnsi="Montserrat Light"/>
          <w:sz w:val="24"/>
          <w:szCs w:val="24"/>
        </w:rPr>
        <w:t>tenzij dwingend recht dit toestaat</w:t>
      </w:r>
      <w:r w:rsidRPr="00627E19">
        <w:rPr>
          <w:rFonts w:ascii="Montserrat Light" w:hAnsi="Montserrat Light"/>
          <w:sz w:val="24"/>
          <w:szCs w:val="24"/>
        </w:rPr>
        <w:t>;</w:t>
      </w:r>
    </w:p>
    <w:p w14:paraId="33D3E9B4" w14:textId="77777777" w:rsidR="00523B25" w:rsidRPr="00627E19" w:rsidRDefault="00523B25" w:rsidP="00523B25">
      <w:pPr>
        <w:pStyle w:val="ArtikelnrkopjeArtikelvolgnr111"/>
        <w:numPr>
          <w:ilvl w:val="2"/>
          <w:numId w:val="5"/>
        </w:numPr>
        <w:ind w:left="1134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de </w:t>
      </w:r>
      <w:r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Pr="00627E19">
        <w:rPr>
          <w:rFonts w:ascii="Montserrat Light" w:hAnsi="Montserrat Light"/>
          <w:i/>
          <w:sz w:val="24"/>
          <w:szCs w:val="24"/>
        </w:rPr>
        <w:t>pp</w:t>
      </w:r>
      <w:r w:rsidRPr="00627E19">
        <w:rPr>
          <w:rFonts w:ascii="Montserrat Light" w:hAnsi="Montserrat Light"/>
          <w:sz w:val="24"/>
          <w:szCs w:val="24"/>
        </w:rPr>
        <w:t xml:space="preserve"> te reproduceren, te </w:t>
      </w:r>
      <w:proofErr w:type="spellStart"/>
      <w:r w:rsidRPr="00627E19">
        <w:rPr>
          <w:rFonts w:ascii="Montserrat Light" w:hAnsi="Montserrat Light"/>
          <w:sz w:val="24"/>
          <w:szCs w:val="24"/>
        </w:rPr>
        <w:t>decompileren</w:t>
      </w:r>
      <w:proofErr w:type="spellEnd"/>
      <w:r w:rsidRPr="00627E19">
        <w:rPr>
          <w:rFonts w:ascii="Montserrat Light" w:hAnsi="Montserrat Light"/>
          <w:sz w:val="24"/>
          <w:szCs w:val="24"/>
        </w:rPr>
        <w:t xml:space="preserve"> of </w:t>
      </w:r>
      <w:r w:rsidRPr="00627E19">
        <w:rPr>
          <w:rFonts w:ascii="Montserrat Light" w:hAnsi="Montserrat Light"/>
          <w:i/>
          <w:sz w:val="24"/>
          <w:szCs w:val="24"/>
        </w:rPr>
        <w:t>reverse engineering</w:t>
      </w:r>
      <w:r w:rsidRPr="00627E19">
        <w:rPr>
          <w:rFonts w:ascii="Montserrat Light" w:hAnsi="Montserrat Light"/>
          <w:sz w:val="24"/>
          <w:szCs w:val="24"/>
        </w:rPr>
        <w:t xml:space="preserve"> (omgekeerde compilatie en assemblage) daarop toe te passen, tenzij </w:t>
      </w:r>
      <w:r w:rsidR="000537B7" w:rsidRPr="00627E19">
        <w:rPr>
          <w:rFonts w:ascii="Montserrat Light" w:hAnsi="Montserrat Light"/>
          <w:sz w:val="24"/>
          <w:szCs w:val="24"/>
        </w:rPr>
        <w:t xml:space="preserve">toepasselijk </w:t>
      </w:r>
      <w:r w:rsidRPr="00627E19">
        <w:rPr>
          <w:rFonts w:ascii="Montserrat Light" w:hAnsi="Montserrat Light"/>
          <w:sz w:val="24"/>
          <w:szCs w:val="24"/>
        </w:rPr>
        <w:t>dwingend recht dit toestaat;</w:t>
      </w:r>
    </w:p>
    <w:p w14:paraId="63B9645F" w14:textId="5969527E" w:rsidR="00523B25" w:rsidRPr="00627E19" w:rsidRDefault="00523B25" w:rsidP="006C2ED8">
      <w:pPr>
        <w:pStyle w:val="ArtikelnrkopjeArtikelvolgnr111"/>
        <w:numPr>
          <w:ilvl w:val="2"/>
          <w:numId w:val="5"/>
        </w:numPr>
        <w:ind w:left="1134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de technische beschermingsmiddelen die door </w:t>
      </w:r>
      <w:r w:rsidR="000A1C92" w:rsidRPr="00627E19">
        <w:rPr>
          <w:rFonts w:ascii="Montserrat Light" w:hAnsi="Montserrat Light"/>
          <w:sz w:val="24"/>
          <w:szCs w:val="24"/>
        </w:rPr>
        <w:t xml:space="preserve">de </w:t>
      </w:r>
      <w:r w:rsidRPr="00627E19">
        <w:rPr>
          <w:rFonts w:ascii="Montserrat Light" w:hAnsi="Montserrat Light"/>
          <w:sz w:val="24"/>
          <w:szCs w:val="24"/>
        </w:rPr>
        <w:t xml:space="preserve">GGD </w:t>
      </w:r>
      <w:r w:rsidR="007E624F">
        <w:rPr>
          <w:rFonts w:ascii="Montserrat Light" w:hAnsi="Montserrat Light"/>
          <w:sz w:val="24"/>
          <w:szCs w:val="24"/>
        </w:rPr>
        <w:t>GHOR Nederland</w:t>
      </w:r>
      <w:r w:rsidRPr="00627E19">
        <w:rPr>
          <w:rFonts w:ascii="Montserrat Light" w:hAnsi="Montserrat Light"/>
          <w:sz w:val="24"/>
          <w:szCs w:val="24"/>
        </w:rPr>
        <w:t xml:space="preserve"> ter beschikking zijn gesteld ter bescherming van de </w:t>
      </w:r>
      <w:r w:rsidRPr="00627E19">
        <w:rPr>
          <w:rFonts w:ascii="Montserrat Light" w:hAnsi="Montserrat Light"/>
          <w:i/>
          <w:sz w:val="24"/>
          <w:szCs w:val="24"/>
        </w:rPr>
        <w:t>Content</w:t>
      </w:r>
      <w:r w:rsidRPr="00627E19">
        <w:rPr>
          <w:rFonts w:ascii="Montserrat Light" w:hAnsi="Montserrat Light"/>
          <w:sz w:val="24"/>
          <w:szCs w:val="24"/>
        </w:rPr>
        <w:t xml:space="preserve"> te omzeilen;</w:t>
      </w:r>
    </w:p>
    <w:p w14:paraId="5A4C8360" w14:textId="4FB9127E" w:rsidR="00523B25" w:rsidRPr="00627E19" w:rsidRDefault="00523B25" w:rsidP="000A1C92">
      <w:pPr>
        <w:pStyle w:val="ArtikelnrkopjeArtikelvolgnr111"/>
        <w:numPr>
          <w:ilvl w:val="2"/>
          <w:numId w:val="5"/>
        </w:numPr>
        <w:ind w:left="1134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gebruik te maken van andere dan de door </w:t>
      </w:r>
      <w:r w:rsidR="000A1C92" w:rsidRPr="00627E19">
        <w:rPr>
          <w:rFonts w:ascii="Montserrat Light" w:hAnsi="Montserrat Light"/>
          <w:sz w:val="24"/>
          <w:szCs w:val="24"/>
        </w:rPr>
        <w:t xml:space="preserve">de </w:t>
      </w:r>
      <w:r w:rsidRPr="00627E19">
        <w:rPr>
          <w:rFonts w:ascii="Montserrat Light" w:hAnsi="Montserrat Light"/>
          <w:sz w:val="24"/>
          <w:szCs w:val="24"/>
        </w:rPr>
        <w:t xml:space="preserve">GGD </w:t>
      </w:r>
      <w:r w:rsidR="007E624F">
        <w:rPr>
          <w:rFonts w:ascii="Montserrat Light" w:hAnsi="Montserrat Light"/>
          <w:sz w:val="24"/>
          <w:szCs w:val="24"/>
        </w:rPr>
        <w:t xml:space="preserve">GHOR Nederland </w:t>
      </w:r>
      <w:r w:rsidRPr="00627E19">
        <w:rPr>
          <w:rFonts w:ascii="Montserrat Light" w:hAnsi="Montserrat Light"/>
          <w:sz w:val="24"/>
          <w:szCs w:val="24"/>
        </w:rPr>
        <w:t xml:space="preserve">ter beschikking gestelde tools om de </w:t>
      </w:r>
      <w:r w:rsidR="000A1C92"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="000A1C92" w:rsidRPr="00627E19">
        <w:rPr>
          <w:rFonts w:ascii="Montserrat Light" w:hAnsi="Montserrat Light"/>
          <w:i/>
          <w:sz w:val="24"/>
          <w:szCs w:val="24"/>
        </w:rPr>
        <w:t>pp</w:t>
      </w:r>
      <w:r w:rsidRPr="00627E19">
        <w:rPr>
          <w:rFonts w:ascii="Montserrat Light" w:hAnsi="Montserrat Light"/>
          <w:sz w:val="24"/>
          <w:szCs w:val="24"/>
        </w:rPr>
        <w:t xml:space="preserve"> te doorzoeken, gebruik te maken van data </w:t>
      </w:r>
      <w:proofErr w:type="spellStart"/>
      <w:r w:rsidRPr="00627E19">
        <w:rPr>
          <w:rFonts w:ascii="Montserrat Light" w:hAnsi="Montserrat Light"/>
          <w:sz w:val="24"/>
          <w:szCs w:val="24"/>
        </w:rPr>
        <w:t>mining</w:t>
      </w:r>
      <w:proofErr w:type="spellEnd"/>
      <w:r w:rsidRPr="00627E19">
        <w:rPr>
          <w:rFonts w:ascii="Montserrat Light" w:hAnsi="Montserrat Light"/>
          <w:sz w:val="24"/>
          <w:szCs w:val="24"/>
        </w:rPr>
        <w:t xml:space="preserve">, robots of andere middelen om gegevens te verzamelen of enige soft- en/of </w:t>
      </w:r>
      <w:proofErr w:type="spellStart"/>
      <w:r w:rsidRPr="00627E19">
        <w:rPr>
          <w:rFonts w:ascii="Montserrat Light" w:hAnsi="Montserrat Light"/>
          <w:sz w:val="24"/>
          <w:szCs w:val="24"/>
        </w:rPr>
        <w:t>hardwarematige</w:t>
      </w:r>
      <w:proofErr w:type="spellEnd"/>
      <w:r w:rsidRPr="00627E19">
        <w:rPr>
          <w:rFonts w:ascii="Montserrat Light" w:hAnsi="Montserrat Light"/>
          <w:sz w:val="24"/>
          <w:szCs w:val="24"/>
        </w:rPr>
        <w:t xml:space="preserve"> tools en/of oplossingen (in eigen beheer of beschikbaar gesteld door derden) te gebruiken, voor zover deze gericht zijn op het o</w:t>
      </w:r>
      <w:r w:rsidR="006C2ED8" w:rsidRPr="00627E19">
        <w:rPr>
          <w:rFonts w:ascii="Montserrat Light" w:hAnsi="Montserrat Light"/>
          <w:sz w:val="24"/>
          <w:szCs w:val="24"/>
        </w:rPr>
        <w:t xml:space="preserve">vernemen van enige via de </w:t>
      </w:r>
      <w:r w:rsidR="006C2ED8"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="006C2ED8" w:rsidRPr="00627E19">
        <w:rPr>
          <w:rFonts w:ascii="Montserrat Light" w:hAnsi="Montserrat Light"/>
          <w:i/>
          <w:sz w:val="24"/>
          <w:szCs w:val="24"/>
        </w:rPr>
        <w:t>pp</w:t>
      </w:r>
      <w:r w:rsidRPr="00627E19">
        <w:rPr>
          <w:rFonts w:ascii="Montserrat Light" w:hAnsi="Montserrat Light"/>
          <w:sz w:val="24"/>
          <w:szCs w:val="24"/>
        </w:rPr>
        <w:t xml:space="preserve"> toegankelijke gemaakte informatie, dan wel om de </w:t>
      </w:r>
      <w:r w:rsidR="000A1C92"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="000A1C92" w:rsidRPr="00627E19">
        <w:rPr>
          <w:rFonts w:ascii="Montserrat Light" w:hAnsi="Montserrat Light"/>
          <w:i/>
          <w:sz w:val="24"/>
          <w:szCs w:val="24"/>
        </w:rPr>
        <w:t>pp</w:t>
      </w:r>
      <w:r w:rsidR="000A1C92" w:rsidRPr="00627E19">
        <w:rPr>
          <w:rFonts w:ascii="Montserrat Light" w:hAnsi="Montserrat Light"/>
          <w:sz w:val="24"/>
          <w:szCs w:val="24"/>
        </w:rPr>
        <w:t xml:space="preserve"> </w:t>
      </w:r>
      <w:r w:rsidRPr="00627E19">
        <w:rPr>
          <w:rFonts w:ascii="Montserrat Light" w:hAnsi="Montserrat Light"/>
          <w:sz w:val="24"/>
          <w:szCs w:val="24"/>
        </w:rPr>
        <w:t xml:space="preserve">op enigerlei andere wijze te </w:t>
      </w:r>
      <w:proofErr w:type="spellStart"/>
      <w:r w:rsidRPr="00627E19">
        <w:rPr>
          <w:rFonts w:ascii="Montserrat Light" w:hAnsi="Montserrat Light"/>
          <w:sz w:val="24"/>
          <w:szCs w:val="24"/>
        </w:rPr>
        <w:t>spideren</w:t>
      </w:r>
      <w:proofErr w:type="spellEnd"/>
      <w:r w:rsidRPr="00627E19">
        <w:rPr>
          <w:rFonts w:ascii="Montserrat Light" w:hAnsi="Montserrat Light"/>
          <w:sz w:val="24"/>
          <w:szCs w:val="24"/>
        </w:rPr>
        <w:t>, scrapen, doorzoeken of op andere oneigenlijke wijze te gebruiken en/of in te zien;</w:t>
      </w:r>
    </w:p>
    <w:p w14:paraId="4458E52C" w14:textId="77777777" w:rsidR="00A61292" w:rsidRPr="00627E19" w:rsidRDefault="00523B25" w:rsidP="00D31052">
      <w:pPr>
        <w:pStyle w:val="ArtikelnrkopjeArtikelvolgnr111"/>
        <w:numPr>
          <w:ilvl w:val="2"/>
          <w:numId w:val="5"/>
        </w:numPr>
        <w:ind w:left="1134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>derden in te schakelen om één van de in dit artikel vermelde handelingen te verrichten.</w:t>
      </w:r>
    </w:p>
    <w:p w14:paraId="215CA706" w14:textId="77777777" w:rsidR="00700B16" w:rsidRPr="00627E19" w:rsidRDefault="00700B16" w:rsidP="00107B6E">
      <w:pPr>
        <w:pStyle w:val="ArtikelnrkopjeArtikelvolgnr111"/>
        <w:numPr>
          <w:ilvl w:val="0"/>
          <w:numId w:val="0"/>
        </w:numPr>
        <w:ind w:left="1134"/>
        <w:rPr>
          <w:rFonts w:ascii="Montserrat Light" w:hAnsi="Montserrat Light"/>
          <w:sz w:val="24"/>
          <w:szCs w:val="24"/>
        </w:rPr>
      </w:pPr>
    </w:p>
    <w:p w14:paraId="7A804314" w14:textId="77777777" w:rsidR="006B4C40" w:rsidRPr="00627E19" w:rsidRDefault="00A61292" w:rsidP="006B4C40">
      <w:pPr>
        <w:pStyle w:val="Lijstalinea"/>
        <w:numPr>
          <w:ilvl w:val="0"/>
          <w:numId w:val="1"/>
        </w:numPr>
        <w:rPr>
          <w:rFonts w:ascii="Montserrat Light" w:hAnsi="Montserrat Light"/>
          <w:b/>
          <w:sz w:val="24"/>
          <w:szCs w:val="24"/>
        </w:rPr>
      </w:pPr>
      <w:r w:rsidRPr="00627E19">
        <w:rPr>
          <w:rFonts w:ascii="Montserrat Light" w:hAnsi="Montserrat Light"/>
          <w:b/>
          <w:sz w:val="24"/>
          <w:szCs w:val="24"/>
        </w:rPr>
        <w:t>Privacy</w:t>
      </w:r>
    </w:p>
    <w:p w14:paraId="259A556C" w14:textId="443E93CF" w:rsidR="005A22A7" w:rsidRPr="00627E19" w:rsidRDefault="005A22A7" w:rsidP="005A22A7">
      <w:pPr>
        <w:pStyle w:val="Lijstalinea"/>
        <w:numPr>
          <w:ilvl w:val="1"/>
          <w:numId w:val="1"/>
        </w:numPr>
        <w:rPr>
          <w:rFonts w:ascii="Montserrat Light" w:hAnsi="Montserrat Light"/>
          <w:b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Tijdens je gebruik van de </w:t>
      </w:r>
      <w:r w:rsidR="006C2ED8"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="006C2ED8" w:rsidRPr="00627E19">
        <w:rPr>
          <w:rFonts w:ascii="Montserrat Light" w:hAnsi="Montserrat Light"/>
          <w:i/>
          <w:sz w:val="24"/>
          <w:szCs w:val="24"/>
        </w:rPr>
        <w:t>pp</w:t>
      </w:r>
      <w:r w:rsidRPr="00627E19">
        <w:rPr>
          <w:rFonts w:ascii="Montserrat Light" w:hAnsi="Montserrat Light"/>
          <w:sz w:val="24"/>
          <w:szCs w:val="24"/>
        </w:rPr>
        <w:t xml:space="preserve"> verstrek je persoonsgegevens aan </w:t>
      </w:r>
      <w:r w:rsidR="003023DC" w:rsidRPr="00627E19">
        <w:rPr>
          <w:rFonts w:ascii="Montserrat Light" w:hAnsi="Montserrat Light"/>
          <w:sz w:val="24"/>
          <w:szCs w:val="24"/>
        </w:rPr>
        <w:t xml:space="preserve">de </w:t>
      </w:r>
      <w:r w:rsidRPr="00627E19">
        <w:rPr>
          <w:rFonts w:ascii="Montserrat Light" w:hAnsi="Montserrat Light"/>
          <w:sz w:val="24"/>
          <w:szCs w:val="24"/>
        </w:rPr>
        <w:t xml:space="preserve">GGD </w:t>
      </w:r>
      <w:r w:rsidR="007E624F">
        <w:rPr>
          <w:rFonts w:ascii="Montserrat Light" w:hAnsi="Montserrat Light"/>
          <w:sz w:val="24"/>
          <w:szCs w:val="24"/>
        </w:rPr>
        <w:t>GHOR Nederland</w:t>
      </w:r>
      <w:r w:rsidRPr="00627E19">
        <w:rPr>
          <w:rFonts w:ascii="Montserrat Light" w:hAnsi="Montserrat Light"/>
          <w:sz w:val="24"/>
          <w:szCs w:val="24"/>
        </w:rPr>
        <w:t xml:space="preserve">. Deze informatieverstrekking is onderworpen aan wet- en regelgeving op het gebied van privacy, waaronder de Wet bescherming persoonsgegevens. In het </w:t>
      </w:r>
      <w:hyperlink r:id="rId13" w:history="1">
        <w:r w:rsidRPr="00B435DD">
          <w:rPr>
            <w:rStyle w:val="Hyperlink"/>
            <w:rFonts w:ascii="Montserrat Light" w:hAnsi="Montserrat Light"/>
            <w:i/>
            <w:sz w:val="24"/>
            <w:szCs w:val="24"/>
          </w:rPr>
          <w:t>Privacy</w:t>
        </w:r>
        <w:r w:rsidRPr="00B435DD">
          <w:rPr>
            <w:rStyle w:val="Hyperlink"/>
            <w:rFonts w:ascii="Montserrat Light" w:hAnsi="Montserrat Light"/>
            <w:sz w:val="24"/>
            <w:szCs w:val="24"/>
          </w:rPr>
          <w:t xml:space="preserve"> </w:t>
        </w:r>
        <w:r w:rsidRPr="00B435DD">
          <w:rPr>
            <w:rStyle w:val="Hyperlink"/>
            <w:rFonts w:ascii="Montserrat Light" w:hAnsi="Montserrat Light"/>
            <w:i/>
            <w:sz w:val="24"/>
            <w:szCs w:val="24"/>
          </w:rPr>
          <w:t>Statement</w:t>
        </w:r>
      </w:hyperlink>
      <w:r w:rsidRPr="00627E19">
        <w:rPr>
          <w:rFonts w:ascii="Montserrat Light" w:hAnsi="Montserrat Light"/>
          <w:sz w:val="24"/>
          <w:szCs w:val="24"/>
        </w:rPr>
        <w:t xml:space="preserve"> van </w:t>
      </w:r>
      <w:r w:rsidR="003023DC" w:rsidRPr="00627E19">
        <w:rPr>
          <w:rFonts w:ascii="Montserrat Light" w:hAnsi="Montserrat Light"/>
          <w:sz w:val="24"/>
          <w:szCs w:val="24"/>
        </w:rPr>
        <w:t xml:space="preserve">de </w:t>
      </w:r>
      <w:r w:rsidRPr="00627E19">
        <w:rPr>
          <w:rFonts w:ascii="Montserrat Light" w:hAnsi="Montserrat Light"/>
          <w:sz w:val="24"/>
          <w:szCs w:val="24"/>
        </w:rPr>
        <w:t xml:space="preserve">GGD </w:t>
      </w:r>
      <w:r w:rsidR="007E624F">
        <w:rPr>
          <w:rFonts w:ascii="Montserrat Light" w:hAnsi="Montserrat Light"/>
          <w:sz w:val="24"/>
          <w:szCs w:val="24"/>
        </w:rPr>
        <w:t>GHOR Nederland</w:t>
      </w:r>
      <w:r w:rsidRPr="00627E19">
        <w:rPr>
          <w:rFonts w:ascii="Montserrat Light" w:hAnsi="Montserrat Light"/>
          <w:sz w:val="24"/>
          <w:szCs w:val="24"/>
        </w:rPr>
        <w:t xml:space="preserve"> wordt beschreven hoe wij omgaan met je persoonlijke gegevens die je hebt verstrekt om gebru</w:t>
      </w:r>
      <w:r w:rsidR="003023DC" w:rsidRPr="00627E19">
        <w:rPr>
          <w:rFonts w:ascii="Montserrat Light" w:hAnsi="Montserrat Light"/>
          <w:sz w:val="24"/>
          <w:szCs w:val="24"/>
        </w:rPr>
        <w:t xml:space="preserve">ik te kunnen maken van de </w:t>
      </w:r>
      <w:r w:rsidR="003023DC"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="003023DC" w:rsidRPr="00627E19">
        <w:rPr>
          <w:rFonts w:ascii="Montserrat Light" w:hAnsi="Montserrat Light"/>
          <w:i/>
          <w:sz w:val="24"/>
          <w:szCs w:val="24"/>
        </w:rPr>
        <w:t>pp</w:t>
      </w:r>
      <w:r w:rsidR="009139C0" w:rsidRPr="00627E19">
        <w:rPr>
          <w:rFonts w:ascii="Montserrat Light" w:hAnsi="Montserrat Light"/>
          <w:i/>
          <w:sz w:val="24"/>
          <w:szCs w:val="24"/>
        </w:rPr>
        <w:t>, website, ouderchat</w:t>
      </w:r>
      <w:r w:rsidRPr="00627E19">
        <w:rPr>
          <w:rFonts w:ascii="Montserrat Light" w:hAnsi="Montserrat Light"/>
          <w:sz w:val="24"/>
          <w:szCs w:val="24"/>
        </w:rPr>
        <w:t xml:space="preserve"> en hoe wij je privacy beschermen wanneer je gebruikma</w:t>
      </w:r>
      <w:r w:rsidR="003023DC" w:rsidRPr="00627E19">
        <w:rPr>
          <w:rFonts w:ascii="Montserrat Light" w:hAnsi="Montserrat Light"/>
          <w:sz w:val="24"/>
          <w:szCs w:val="24"/>
        </w:rPr>
        <w:t xml:space="preserve">akt van de </w:t>
      </w:r>
      <w:r w:rsidR="003023DC"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="003023DC" w:rsidRPr="00627E19">
        <w:rPr>
          <w:rFonts w:ascii="Montserrat Light" w:hAnsi="Montserrat Light"/>
          <w:i/>
          <w:sz w:val="24"/>
          <w:szCs w:val="24"/>
        </w:rPr>
        <w:t>pp</w:t>
      </w:r>
      <w:r w:rsidRPr="00627E19">
        <w:rPr>
          <w:rFonts w:ascii="Montserrat Light" w:hAnsi="Montserrat Light"/>
          <w:sz w:val="24"/>
          <w:szCs w:val="24"/>
        </w:rPr>
        <w:t>.</w:t>
      </w:r>
    </w:p>
    <w:p w14:paraId="2CCBCD27" w14:textId="77777777" w:rsidR="005A22A7" w:rsidRPr="00627E19" w:rsidRDefault="005A22A7" w:rsidP="005A22A7">
      <w:pPr>
        <w:pStyle w:val="Lijstalinea"/>
        <w:ind w:left="567"/>
        <w:rPr>
          <w:rFonts w:ascii="Montserrat Light" w:hAnsi="Montserrat Light"/>
          <w:b/>
          <w:sz w:val="24"/>
          <w:szCs w:val="24"/>
        </w:rPr>
      </w:pPr>
    </w:p>
    <w:p w14:paraId="218A1E7F" w14:textId="77777777" w:rsidR="00A61292" w:rsidRPr="00627E19" w:rsidRDefault="00A61292" w:rsidP="006B4C40">
      <w:pPr>
        <w:pStyle w:val="Lijstalinea"/>
        <w:numPr>
          <w:ilvl w:val="0"/>
          <w:numId w:val="1"/>
        </w:numPr>
        <w:rPr>
          <w:rFonts w:ascii="Montserrat Light" w:hAnsi="Montserrat Light"/>
          <w:b/>
          <w:sz w:val="24"/>
          <w:szCs w:val="24"/>
        </w:rPr>
      </w:pPr>
      <w:r w:rsidRPr="00627E19">
        <w:rPr>
          <w:rFonts w:ascii="Montserrat Light" w:hAnsi="Montserrat Light"/>
          <w:b/>
          <w:sz w:val="24"/>
          <w:szCs w:val="24"/>
        </w:rPr>
        <w:lastRenderedPageBreak/>
        <w:t>Aansprakelijkheid</w:t>
      </w:r>
    </w:p>
    <w:p w14:paraId="4AC0B2FF" w14:textId="04CCD2B2" w:rsidR="008735C1" w:rsidRPr="00627E19" w:rsidRDefault="007515C4" w:rsidP="008735C1">
      <w:pPr>
        <w:pStyle w:val="Lijstalinea"/>
        <w:numPr>
          <w:ilvl w:val="1"/>
          <w:numId w:val="1"/>
        </w:numPr>
        <w:spacing w:after="0"/>
        <w:rPr>
          <w:rFonts w:ascii="Montserrat Light" w:hAnsi="Montserrat Light" w:cs="Arial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De </w:t>
      </w:r>
      <w:r w:rsidR="008735C1" w:rsidRPr="00627E19">
        <w:rPr>
          <w:rFonts w:ascii="Montserrat Light" w:hAnsi="Montserrat Light"/>
          <w:sz w:val="24"/>
          <w:szCs w:val="24"/>
        </w:rPr>
        <w:t xml:space="preserve">GGD </w:t>
      </w:r>
      <w:r w:rsidR="00B435DD">
        <w:rPr>
          <w:rFonts w:ascii="Montserrat Light" w:hAnsi="Montserrat Light"/>
          <w:sz w:val="24"/>
          <w:szCs w:val="24"/>
        </w:rPr>
        <w:t>GHOR Nederland</w:t>
      </w:r>
      <w:r w:rsidR="008735C1" w:rsidRPr="00627E19">
        <w:rPr>
          <w:rFonts w:ascii="Montserrat Light" w:hAnsi="Montserrat Light"/>
          <w:sz w:val="24"/>
          <w:szCs w:val="24"/>
        </w:rPr>
        <w:t xml:space="preserve"> </w:t>
      </w:r>
      <w:r w:rsidR="008735C1" w:rsidRPr="00627E19">
        <w:rPr>
          <w:rFonts w:ascii="Montserrat Light" w:hAnsi="Montserrat Light" w:cs="Arial"/>
          <w:sz w:val="24"/>
          <w:szCs w:val="24"/>
        </w:rPr>
        <w:t xml:space="preserve">sluit, voor zover wettelijk toegestaan is, aansprakelijkheid uit voor alle schade die je lijdt door: </w:t>
      </w:r>
    </w:p>
    <w:p w14:paraId="5D9FB7B4" w14:textId="77777777" w:rsidR="008735C1" w:rsidRPr="00627E19" w:rsidRDefault="008735C1" w:rsidP="008735C1">
      <w:pPr>
        <w:numPr>
          <w:ilvl w:val="1"/>
          <w:numId w:val="8"/>
        </w:numPr>
        <w:spacing w:after="0"/>
        <w:ind w:left="1134" w:hanging="567"/>
        <w:rPr>
          <w:rFonts w:ascii="Montserrat Light" w:hAnsi="Montserrat Light" w:cs="Arial"/>
          <w:sz w:val="24"/>
          <w:szCs w:val="24"/>
        </w:rPr>
      </w:pPr>
      <w:r w:rsidRPr="00627E19">
        <w:rPr>
          <w:rFonts w:ascii="Montserrat Light" w:hAnsi="Montserrat Light" w:cs="Arial"/>
          <w:sz w:val="24"/>
          <w:szCs w:val="24"/>
        </w:rPr>
        <w:t xml:space="preserve">Het niet (veilig) beschikbaar zijn van (delen van) de </w:t>
      </w:r>
      <w:r w:rsidR="008F78ED" w:rsidRPr="00627E19">
        <w:rPr>
          <w:rFonts w:ascii="Montserrat Light" w:hAnsi="Montserrat Light" w:cs="Arial"/>
          <w:i/>
          <w:sz w:val="24"/>
          <w:szCs w:val="24"/>
        </w:rPr>
        <w:t>GroeiGids app</w:t>
      </w:r>
      <w:r w:rsidRPr="00627E19">
        <w:rPr>
          <w:rFonts w:ascii="Montserrat Light" w:hAnsi="Montserrat Light" w:cs="Arial"/>
          <w:sz w:val="24"/>
          <w:szCs w:val="24"/>
        </w:rPr>
        <w:t>;</w:t>
      </w:r>
    </w:p>
    <w:p w14:paraId="535750C7" w14:textId="77777777" w:rsidR="008735C1" w:rsidRPr="00627E19" w:rsidRDefault="008735C1" w:rsidP="008735C1">
      <w:pPr>
        <w:numPr>
          <w:ilvl w:val="1"/>
          <w:numId w:val="8"/>
        </w:numPr>
        <w:spacing w:after="0"/>
        <w:ind w:left="1134" w:hanging="567"/>
        <w:rPr>
          <w:rFonts w:ascii="Montserrat Light" w:hAnsi="Montserrat Light" w:cs="Arial"/>
          <w:sz w:val="24"/>
          <w:szCs w:val="24"/>
        </w:rPr>
      </w:pPr>
      <w:r w:rsidRPr="00627E19">
        <w:rPr>
          <w:rFonts w:ascii="Montserrat Light" w:hAnsi="Montserrat Light" w:cs="Arial"/>
          <w:sz w:val="24"/>
          <w:szCs w:val="24"/>
        </w:rPr>
        <w:t xml:space="preserve">Het gebruik van de </w:t>
      </w:r>
      <w:r w:rsidR="000A1C92" w:rsidRPr="00627E19">
        <w:rPr>
          <w:rFonts w:ascii="Montserrat Light" w:hAnsi="Montserrat Light" w:cs="Arial"/>
          <w:i/>
          <w:sz w:val="24"/>
          <w:szCs w:val="24"/>
        </w:rPr>
        <w:t>Groei</w:t>
      </w:r>
      <w:r w:rsidR="0010393C" w:rsidRPr="00627E19">
        <w:rPr>
          <w:rFonts w:ascii="Montserrat Light" w:hAnsi="Montserrat Light" w:cs="Arial"/>
          <w:i/>
          <w:sz w:val="24"/>
          <w:szCs w:val="24"/>
        </w:rPr>
        <w:t>Gids a</w:t>
      </w:r>
      <w:r w:rsidR="000A1C92" w:rsidRPr="00627E19">
        <w:rPr>
          <w:rFonts w:ascii="Montserrat Light" w:hAnsi="Montserrat Light" w:cs="Arial"/>
          <w:i/>
          <w:sz w:val="24"/>
          <w:szCs w:val="24"/>
        </w:rPr>
        <w:t>pp</w:t>
      </w:r>
      <w:r w:rsidRPr="00627E19">
        <w:rPr>
          <w:rFonts w:ascii="Montserrat Light" w:hAnsi="Montserrat Light" w:cs="Arial"/>
          <w:sz w:val="24"/>
          <w:szCs w:val="24"/>
        </w:rPr>
        <w:t>;</w:t>
      </w:r>
    </w:p>
    <w:p w14:paraId="57C2BAB5" w14:textId="77777777" w:rsidR="008735C1" w:rsidRPr="00627E19" w:rsidRDefault="008735C1" w:rsidP="008735C1">
      <w:pPr>
        <w:numPr>
          <w:ilvl w:val="1"/>
          <w:numId w:val="8"/>
        </w:numPr>
        <w:spacing w:after="0"/>
        <w:ind w:left="1134" w:hanging="567"/>
        <w:rPr>
          <w:rFonts w:ascii="Montserrat Light" w:hAnsi="Montserrat Light" w:cs="Arial"/>
          <w:sz w:val="24"/>
          <w:szCs w:val="24"/>
        </w:rPr>
      </w:pPr>
      <w:r w:rsidRPr="00627E19">
        <w:rPr>
          <w:rFonts w:ascii="Montserrat Light" w:hAnsi="Montserrat Light" w:cs="Arial"/>
          <w:sz w:val="24"/>
          <w:szCs w:val="24"/>
        </w:rPr>
        <w:t xml:space="preserve">Het gebruik van de </w:t>
      </w:r>
      <w:r w:rsidRPr="00627E19">
        <w:rPr>
          <w:rFonts w:ascii="Montserrat Light" w:hAnsi="Montserrat Light" w:cs="Arial"/>
          <w:i/>
          <w:sz w:val="24"/>
          <w:szCs w:val="24"/>
        </w:rPr>
        <w:t>Content</w:t>
      </w:r>
      <w:r w:rsidRPr="00627E19">
        <w:rPr>
          <w:rFonts w:ascii="Montserrat Light" w:hAnsi="Montserrat Light" w:cs="Arial"/>
          <w:sz w:val="24"/>
          <w:szCs w:val="24"/>
        </w:rPr>
        <w:t>;</w:t>
      </w:r>
    </w:p>
    <w:p w14:paraId="5AC381A5" w14:textId="77777777" w:rsidR="009139C0" w:rsidRPr="00627E19" w:rsidRDefault="009139C0" w:rsidP="008735C1">
      <w:pPr>
        <w:numPr>
          <w:ilvl w:val="1"/>
          <w:numId w:val="8"/>
        </w:numPr>
        <w:spacing w:after="0"/>
        <w:ind w:left="1134" w:hanging="567"/>
        <w:rPr>
          <w:rFonts w:ascii="Montserrat Light" w:hAnsi="Montserrat Light" w:cs="Arial"/>
          <w:i/>
          <w:sz w:val="24"/>
          <w:szCs w:val="24"/>
        </w:rPr>
      </w:pPr>
      <w:r w:rsidRPr="00627E19">
        <w:rPr>
          <w:rFonts w:ascii="Montserrat Light" w:hAnsi="Montserrat Light" w:cs="Arial"/>
          <w:i/>
          <w:sz w:val="24"/>
          <w:szCs w:val="24"/>
        </w:rPr>
        <w:t>Het gebruik voor de GroeiGids Ouderchat</w:t>
      </w:r>
    </w:p>
    <w:p w14:paraId="1951846A" w14:textId="77777777" w:rsidR="008735C1" w:rsidRPr="00627E19" w:rsidRDefault="008735C1" w:rsidP="008735C1">
      <w:pPr>
        <w:numPr>
          <w:ilvl w:val="1"/>
          <w:numId w:val="8"/>
        </w:numPr>
        <w:spacing w:after="0"/>
        <w:ind w:left="1134" w:hanging="567"/>
        <w:rPr>
          <w:rFonts w:ascii="Montserrat Light" w:hAnsi="Montserrat Light" w:cs="Arial"/>
          <w:sz w:val="24"/>
          <w:szCs w:val="24"/>
        </w:rPr>
      </w:pPr>
      <w:r w:rsidRPr="00627E19">
        <w:rPr>
          <w:rFonts w:ascii="Montserrat Light" w:hAnsi="Montserrat Light" w:cs="Arial"/>
          <w:sz w:val="24"/>
          <w:szCs w:val="24"/>
        </w:rPr>
        <w:t xml:space="preserve">Onjuiste informatie in de </w:t>
      </w:r>
      <w:r w:rsidRPr="00627E19">
        <w:rPr>
          <w:rFonts w:ascii="Montserrat Light" w:hAnsi="Montserrat Light" w:cs="Arial"/>
          <w:i/>
          <w:sz w:val="24"/>
          <w:szCs w:val="24"/>
        </w:rPr>
        <w:t>Groei</w:t>
      </w:r>
      <w:r w:rsidR="0010393C" w:rsidRPr="00627E19">
        <w:rPr>
          <w:rFonts w:ascii="Montserrat Light" w:hAnsi="Montserrat Light" w:cs="Arial"/>
          <w:i/>
          <w:sz w:val="24"/>
          <w:szCs w:val="24"/>
        </w:rPr>
        <w:t>Gids a</w:t>
      </w:r>
      <w:r w:rsidRPr="00627E19">
        <w:rPr>
          <w:rFonts w:ascii="Montserrat Light" w:hAnsi="Montserrat Light" w:cs="Arial"/>
          <w:i/>
          <w:sz w:val="24"/>
          <w:szCs w:val="24"/>
        </w:rPr>
        <w:t>pp</w:t>
      </w:r>
      <w:r w:rsidRPr="00627E19">
        <w:rPr>
          <w:rFonts w:ascii="Montserrat Light" w:hAnsi="Montserrat Light" w:cs="Arial"/>
          <w:sz w:val="24"/>
          <w:szCs w:val="24"/>
        </w:rPr>
        <w:t>;</w:t>
      </w:r>
    </w:p>
    <w:p w14:paraId="67519871" w14:textId="77777777" w:rsidR="008735C1" w:rsidRPr="00627E19" w:rsidRDefault="008735C1" w:rsidP="008735C1">
      <w:pPr>
        <w:numPr>
          <w:ilvl w:val="1"/>
          <w:numId w:val="8"/>
        </w:numPr>
        <w:spacing w:after="0"/>
        <w:ind w:left="1134" w:hanging="567"/>
        <w:rPr>
          <w:rFonts w:ascii="Montserrat Light" w:hAnsi="Montserrat Light" w:cs="Arial"/>
          <w:sz w:val="24"/>
          <w:szCs w:val="24"/>
        </w:rPr>
      </w:pPr>
      <w:r w:rsidRPr="00627E19">
        <w:rPr>
          <w:rFonts w:ascii="Montserrat Light" w:hAnsi="Montserrat Light" w:cs="Arial"/>
          <w:sz w:val="24"/>
          <w:szCs w:val="24"/>
        </w:rPr>
        <w:t xml:space="preserve">Wijzigingen in </w:t>
      </w:r>
      <w:r w:rsidR="000A1C92" w:rsidRPr="00627E19">
        <w:rPr>
          <w:rFonts w:ascii="Montserrat Light" w:hAnsi="Montserrat Light" w:cs="Arial"/>
          <w:sz w:val="24"/>
          <w:szCs w:val="24"/>
        </w:rPr>
        <w:t xml:space="preserve">of van </w:t>
      </w:r>
      <w:r w:rsidRPr="00627E19">
        <w:rPr>
          <w:rFonts w:ascii="Montserrat Light" w:hAnsi="Montserrat Light" w:cs="Arial"/>
          <w:sz w:val="24"/>
          <w:szCs w:val="24"/>
        </w:rPr>
        <w:t xml:space="preserve">de </w:t>
      </w:r>
      <w:r w:rsidR="000A1C92" w:rsidRPr="00627E19">
        <w:rPr>
          <w:rFonts w:ascii="Montserrat Light" w:hAnsi="Montserrat Light" w:cs="Arial"/>
          <w:i/>
          <w:sz w:val="24"/>
          <w:szCs w:val="24"/>
        </w:rPr>
        <w:t>Groei</w:t>
      </w:r>
      <w:r w:rsidR="0010393C" w:rsidRPr="00627E19">
        <w:rPr>
          <w:rFonts w:ascii="Montserrat Light" w:hAnsi="Montserrat Light" w:cs="Arial"/>
          <w:i/>
          <w:sz w:val="24"/>
          <w:szCs w:val="24"/>
        </w:rPr>
        <w:t>Gids a</w:t>
      </w:r>
      <w:r w:rsidR="000A1C92" w:rsidRPr="00627E19">
        <w:rPr>
          <w:rFonts w:ascii="Montserrat Light" w:hAnsi="Montserrat Light" w:cs="Arial"/>
          <w:i/>
          <w:sz w:val="24"/>
          <w:szCs w:val="24"/>
        </w:rPr>
        <w:t>pp</w:t>
      </w:r>
      <w:r w:rsidRPr="00627E19">
        <w:rPr>
          <w:rFonts w:ascii="Montserrat Light" w:hAnsi="Montserrat Light" w:cs="Arial"/>
          <w:sz w:val="24"/>
          <w:szCs w:val="24"/>
        </w:rPr>
        <w:t>;</w:t>
      </w:r>
    </w:p>
    <w:p w14:paraId="40522142" w14:textId="77777777" w:rsidR="008735C1" w:rsidRPr="00627E19" w:rsidRDefault="008735C1" w:rsidP="008735C1">
      <w:pPr>
        <w:numPr>
          <w:ilvl w:val="1"/>
          <w:numId w:val="8"/>
        </w:numPr>
        <w:spacing w:after="0"/>
        <w:ind w:left="1134" w:hanging="567"/>
        <w:rPr>
          <w:rFonts w:ascii="Montserrat Light" w:hAnsi="Montserrat Light" w:cs="Arial"/>
          <w:sz w:val="24"/>
          <w:szCs w:val="24"/>
        </w:rPr>
      </w:pPr>
      <w:r w:rsidRPr="00627E19">
        <w:rPr>
          <w:rFonts w:ascii="Montserrat Light" w:hAnsi="Montserrat Light" w:cs="Arial"/>
          <w:sz w:val="24"/>
          <w:szCs w:val="24"/>
        </w:rPr>
        <w:t>Afname van diensten van derden.</w:t>
      </w:r>
    </w:p>
    <w:p w14:paraId="29D2C4A2" w14:textId="62AA32A4" w:rsidR="008735C1" w:rsidRPr="00627E19" w:rsidRDefault="008735C1" w:rsidP="008735C1">
      <w:pPr>
        <w:pStyle w:val="Lijstalinea"/>
        <w:numPr>
          <w:ilvl w:val="1"/>
          <w:numId w:val="1"/>
        </w:numPr>
        <w:rPr>
          <w:rFonts w:ascii="Montserrat Light" w:hAnsi="Montserrat Light"/>
          <w:b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Indien </w:t>
      </w:r>
      <w:r w:rsidR="00BB59B5" w:rsidRPr="00627E19">
        <w:rPr>
          <w:rFonts w:ascii="Montserrat Light" w:hAnsi="Montserrat Light"/>
          <w:sz w:val="24"/>
          <w:szCs w:val="24"/>
        </w:rPr>
        <w:t xml:space="preserve">de </w:t>
      </w:r>
      <w:r w:rsidRPr="00627E19">
        <w:rPr>
          <w:rFonts w:ascii="Montserrat Light" w:hAnsi="Montserrat Light"/>
          <w:sz w:val="24"/>
          <w:szCs w:val="24"/>
        </w:rPr>
        <w:t xml:space="preserve">GGD </w:t>
      </w:r>
      <w:r w:rsidR="000D7A9B">
        <w:rPr>
          <w:rFonts w:ascii="Montserrat Light" w:hAnsi="Montserrat Light"/>
          <w:sz w:val="24"/>
          <w:szCs w:val="24"/>
        </w:rPr>
        <w:t>GHOR Nederland</w:t>
      </w:r>
      <w:r w:rsidRPr="00627E19">
        <w:rPr>
          <w:rFonts w:ascii="Montserrat Light" w:hAnsi="Montserrat Light"/>
          <w:sz w:val="24"/>
          <w:szCs w:val="24"/>
        </w:rPr>
        <w:t xml:space="preserve"> om wat voor reden dan ook toch aansprakelijk is, uit welke hoofde dan ook, dan is de totale, cumulatieve, geaggregeerde aansprakelijkheid van </w:t>
      </w:r>
      <w:r w:rsidR="00BB59B5" w:rsidRPr="00627E19">
        <w:rPr>
          <w:rFonts w:ascii="Montserrat Light" w:hAnsi="Montserrat Light"/>
          <w:sz w:val="24"/>
          <w:szCs w:val="24"/>
        </w:rPr>
        <w:t xml:space="preserve">de </w:t>
      </w:r>
      <w:r w:rsidRPr="00627E19">
        <w:rPr>
          <w:rFonts w:ascii="Montserrat Light" w:hAnsi="Montserrat Light"/>
          <w:sz w:val="24"/>
          <w:szCs w:val="24"/>
        </w:rPr>
        <w:t xml:space="preserve">GGD </w:t>
      </w:r>
      <w:r w:rsidR="000D7A9B">
        <w:rPr>
          <w:rFonts w:ascii="Montserrat Light" w:hAnsi="Montserrat Light"/>
          <w:sz w:val="24"/>
          <w:szCs w:val="24"/>
        </w:rPr>
        <w:t>GHOR Nederland</w:t>
      </w:r>
      <w:r w:rsidRPr="00627E19">
        <w:rPr>
          <w:rFonts w:ascii="Montserrat Light" w:hAnsi="Montserrat Light"/>
          <w:sz w:val="24"/>
          <w:szCs w:val="24"/>
        </w:rPr>
        <w:t xml:space="preserve"> (dus: ongeacht het aantal schadeveroorzakende gebeurtenissen gedurende de looptijd van de </w:t>
      </w:r>
      <w:r w:rsidRPr="00627E19">
        <w:rPr>
          <w:rFonts w:ascii="Montserrat Light" w:hAnsi="Montserrat Light"/>
          <w:i/>
          <w:sz w:val="24"/>
          <w:szCs w:val="24"/>
        </w:rPr>
        <w:t>Overeenkomst</w:t>
      </w:r>
      <w:r w:rsidRPr="00627E19">
        <w:rPr>
          <w:rFonts w:ascii="Montserrat Light" w:hAnsi="Montserrat Light"/>
          <w:sz w:val="24"/>
          <w:szCs w:val="24"/>
        </w:rPr>
        <w:t xml:space="preserve">) beperkt tot de directe schade en tot een bedrag van EUR 500,=. </w:t>
      </w:r>
    </w:p>
    <w:p w14:paraId="15CE44A9" w14:textId="77777777" w:rsidR="008735C1" w:rsidRPr="00627E19" w:rsidRDefault="008735C1" w:rsidP="008735C1">
      <w:pPr>
        <w:pStyle w:val="Lijstalinea"/>
        <w:numPr>
          <w:ilvl w:val="1"/>
          <w:numId w:val="1"/>
        </w:numPr>
        <w:spacing w:after="0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>Onder directe schade wordt uitsluitend verstaan:</w:t>
      </w:r>
    </w:p>
    <w:p w14:paraId="252CB7A6" w14:textId="77777777" w:rsidR="008735C1" w:rsidRPr="00627E19" w:rsidRDefault="008735C1" w:rsidP="008735C1">
      <w:pPr>
        <w:pStyle w:val="Lijstalinea"/>
        <w:numPr>
          <w:ilvl w:val="0"/>
          <w:numId w:val="10"/>
        </w:numPr>
        <w:spacing w:after="0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>materiële schade aan zaken (“zaakschade’);</w:t>
      </w:r>
    </w:p>
    <w:p w14:paraId="3F8E343F" w14:textId="59E60C57" w:rsidR="008735C1" w:rsidRPr="00627E19" w:rsidRDefault="00C00689" w:rsidP="008735C1">
      <w:pPr>
        <w:pStyle w:val="Lijstalinea"/>
        <w:numPr>
          <w:ilvl w:val="0"/>
          <w:numId w:val="10"/>
        </w:numPr>
        <w:spacing w:after="0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>redelijke kosten die je</w:t>
      </w:r>
      <w:r w:rsidR="008735C1" w:rsidRPr="00627E19">
        <w:rPr>
          <w:rFonts w:ascii="Montserrat Light" w:hAnsi="Montserrat Light"/>
          <w:sz w:val="24"/>
          <w:szCs w:val="24"/>
        </w:rPr>
        <w:t xml:space="preserve"> zou moeten maken om de prestatie van </w:t>
      </w:r>
      <w:r w:rsidR="00BB59B5" w:rsidRPr="00627E19">
        <w:rPr>
          <w:rFonts w:ascii="Montserrat Light" w:hAnsi="Montserrat Light"/>
          <w:sz w:val="24"/>
          <w:szCs w:val="24"/>
        </w:rPr>
        <w:t xml:space="preserve">de </w:t>
      </w:r>
      <w:r w:rsidR="008735C1" w:rsidRPr="00627E19">
        <w:rPr>
          <w:rFonts w:ascii="Montserrat Light" w:hAnsi="Montserrat Light"/>
          <w:sz w:val="24"/>
          <w:szCs w:val="24"/>
        </w:rPr>
        <w:t xml:space="preserve">GGD </w:t>
      </w:r>
      <w:r w:rsidR="000D7A9B">
        <w:rPr>
          <w:rFonts w:ascii="Montserrat Light" w:hAnsi="Montserrat Light"/>
          <w:sz w:val="24"/>
          <w:szCs w:val="24"/>
        </w:rPr>
        <w:t>GHOR Nederland</w:t>
      </w:r>
      <w:r w:rsidR="008735C1" w:rsidRPr="00627E19">
        <w:rPr>
          <w:rFonts w:ascii="Montserrat Light" w:hAnsi="Montserrat Light"/>
          <w:sz w:val="24"/>
          <w:szCs w:val="24"/>
        </w:rPr>
        <w:t xml:space="preserve"> in overeenstemming te brengen met de </w:t>
      </w:r>
      <w:r w:rsidR="008735C1" w:rsidRPr="00627E19">
        <w:rPr>
          <w:rFonts w:ascii="Montserrat Light" w:hAnsi="Montserrat Light"/>
          <w:i/>
          <w:sz w:val="24"/>
          <w:szCs w:val="24"/>
        </w:rPr>
        <w:t>Overeenkomst</w:t>
      </w:r>
      <w:r w:rsidR="008735C1" w:rsidRPr="00627E19">
        <w:rPr>
          <w:rFonts w:ascii="Montserrat Light" w:hAnsi="Montserrat Light"/>
          <w:sz w:val="24"/>
          <w:szCs w:val="24"/>
        </w:rPr>
        <w:t xml:space="preserve">, tenzij je de </w:t>
      </w:r>
      <w:r w:rsidR="008735C1" w:rsidRPr="00627E19">
        <w:rPr>
          <w:rFonts w:ascii="Montserrat Light" w:hAnsi="Montserrat Light"/>
          <w:i/>
          <w:sz w:val="24"/>
          <w:szCs w:val="24"/>
        </w:rPr>
        <w:t>Overeenkomst</w:t>
      </w:r>
      <w:r w:rsidR="008735C1" w:rsidRPr="00627E19">
        <w:rPr>
          <w:rFonts w:ascii="Montserrat Light" w:hAnsi="Montserrat Light"/>
          <w:sz w:val="24"/>
          <w:szCs w:val="24"/>
        </w:rPr>
        <w:t xml:space="preserve"> hebt ontbonden;</w:t>
      </w:r>
    </w:p>
    <w:p w14:paraId="4D771FAA" w14:textId="77777777" w:rsidR="008735C1" w:rsidRPr="00627E19" w:rsidRDefault="008735C1" w:rsidP="008735C1">
      <w:pPr>
        <w:pStyle w:val="Lijstalinea"/>
        <w:numPr>
          <w:ilvl w:val="0"/>
          <w:numId w:val="10"/>
        </w:numPr>
        <w:spacing w:after="0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>redelijke kosten die je hebt gemaakt om de oorzaak en de omvang van de schade vast te stellen, voor zover de vaststelling ziet op directe schade; en</w:t>
      </w:r>
    </w:p>
    <w:p w14:paraId="6E06A13C" w14:textId="77777777" w:rsidR="008735C1" w:rsidRPr="00627E19" w:rsidRDefault="008735C1" w:rsidP="008735C1">
      <w:pPr>
        <w:pStyle w:val="Lijstalinea"/>
        <w:numPr>
          <w:ilvl w:val="0"/>
          <w:numId w:val="10"/>
        </w:numPr>
        <w:spacing w:after="0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>redelijke kosten gemaakt ter voorkoming of beperking van schade, voor zover deze zien op directe schade.</w:t>
      </w:r>
    </w:p>
    <w:p w14:paraId="0F646AE5" w14:textId="19DBDA00" w:rsidR="008735C1" w:rsidRPr="00627E19" w:rsidRDefault="008735C1" w:rsidP="008735C1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Iedere aansprakelijkheid van </w:t>
      </w:r>
      <w:r w:rsidR="00BB59B5" w:rsidRPr="00627E19">
        <w:rPr>
          <w:rFonts w:ascii="Montserrat Light" w:hAnsi="Montserrat Light"/>
          <w:sz w:val="24"/>
          <w:szCs w:val="24"/>
        </w:rPr>
        <w:t xml:space="preserve">de </w:t>
      </w:r>
      <w:r w:rsidRPr="00627E19">
        <w:rPr>
          <w:rFonts w:ascii="Montserrat Light" w:hAnsi="Montserrat Light"/>
          <w:sz w:val="24"/>
          <w:szCs w:val="24"/>
        </w:rPr>
        <w:t xml:space="preserve">GGD </w:t>
      </w:r>
      <w:r w:rsidR="000D7A9B">
        <w:rPr>
          <w:rFonts w:ascii="Montserrat Light" w:hAnsi="Montserrat Light"/>
          <w:sz w:val="24"/>
          <w:szCs w:val="24"/>
        </w:rPr>
        <w:t>GHOR Nederland</w:t>
      </w:r>
      <w:r w:rsidRPr="00627E19">
        <w:rPr>
          <w:rFonts w:ascii="Montserrat Light" w:hAnsi="Montserrat Light"/>
          <w:sz w:val="24"/>
          <w:szCs w:val="24"/>
        </w:rPr>
        <w:t xml:space="preserve"> anders dan voor directe schade, waaronder begrepen maar niet beperkt tot indirecte schade, gevolgschade, verlies en/of beschadiging van gegevens, winstderving, omzetderving, gemiste besparingen, verminderde goodwill, schade veroorzaakt door bedrijfsstagnatie en schade als gevolg van aanspraken van derden, is uitgesloten.</w:t>
      </w:r>
    </w:p>
    <w:p w14:paraId="1A657C7B" w14:textId="57192026" w:rsidR="008735C1" w:rsidRPr="00627E19" w:rsidRDefault="008735C1" w:rsidP="008735C1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De in de voorgaande artikelleden opgenomen beperkingen komen te vervallen indien en voor zover de schade het gevolg is van opzet </w:t>
      </w:r>
      <w:r w:rsidRPr="00627E19">
        <w:rPr>
          <w:rFonts w:ascii="Montserrat Light" w:hAnsi="Montserrat Light"/>
          <w:sz w:val="24"/>
          <w:szCs w:val="24"/>
        </w:rPr>
        <w:lastRenderedPageBreak/>
        <w:t xml:space="preserve">of bewuste roekeloosheid van GGD </w:t>
      </w:r>
      <w:r w:rsidR="000D7A9B">
        <w:rPr>
          <w:rFonts w:ascii="Montserrat Light" w:hAnsi="Montserrat Light"/>
          <w:sz w:val="24"/>
          <w:szCs w:val="24"/>
        </w:rPr>
        <w:t xml:space="preserve">GHOR Nederland </w:t>
      </w:r>
      <w:r w:rsidRPr="00627E19">
        <w:rPr>
          <w:rFonts w:ascii="Montserrat Light" w:hAnsi="Montserrat Light"/>
          <w:sz w:val="24"/>
          <w:szCs w:val="24"/>
        </w:rPr>
        <w:t>of haar leidinggevenden (“eigen toedoen”).</w:t>
      </w:r>
    </w:p>
    <w:p w14:paraId="42653162" w14:textId="5D2F558D" w:rsidR="008735C1" w:rsidRPr="00627E19" w:rsidRDefault="008735C1" w:rsidP="008735C1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Je hebt uitsluitend recht op schadevergoeding indien je de schade onverwijld na het ontstaan daarvan schriftelijk bij GGD </w:t>
      </w:r>
      <w:r w:rsidR="000D7A9B">
        <w:rPr>
          <w:rFonts w:ascii="Montserrat Light" w:hAnsi="Montserrat Light"/>
          <w:sz w:val="24"/>
          <w:szCs w:val="24"/>
        </w:rPr>
        <w:t xml:space="preserve">GHOR Nederland </w:t>
      </w:r>
      <w:r w:rsidRPr="00627E19">
        <w:rPr>
          <w:rFonts w:ascii="Montserrat Light" w:hAnsi="Montserrat Light"/>
          <w:sz w:val="24"/>
          <w:szCs w:val="24"/>
        </w:rPr>
        <w:t>meldt. Elke vordering tot schadevergoeding tegen</w:t>
      </w:r>
      <w:r w:rsidR="00BB59B5" w:rsidRPr="00627E19">
        <w:rPr>
          <w:rFonts w:ascii="Montserrat Light" w:hAnsi="Montserrat Light"/>
          <w:sz w:val="24"/>
          <w:szCs w:val="24"/>
        </w:rPr>
        <w:t xml:space="preserve"> de</w:t>
      </w:r>
      <w:r w:rsidRPr="00627E19">
        <w:rPr>
          <w:rFonts w:ascii="Montserrat Light" w:hAnsi="Montserrat Light"/>
          <w:sz w:val="24"/>
          <w:szCs w:val="24"/>
        </w:rPr>
        <w:t xml:space="preserve"> GGD </w:t>
      </w:r>
      <w:r w:rsidR="000D7A9B">
        <w:rPr>
          <w:rFonts w:ascii="Montserrat Light" w:hAnsi="Montserrat Light"/>
          <w:sz w:val="24"/>
          <w:szCs w:val="24"/>
        </w:rPr>
        <w:t>GHOR Nederland</w:t>
      </w:r>
      <w:r w:rsidRPr="00627E19">
        <w:rPr>
          <w:rFonts w:ascii="Montserrat Light" w:hAnsi="Montserrat Light"/>
          <w:sz w:val="24"/>
          <w:szCs w:val="24"/>
        </w:rPr>
        <w:t xml:space="preserve"> vervalt door het enkele verloop van één (1) jaar na het ontstaan van de vordering tot schade.</w:t>
      </w:r>
    </w:p>
    <w:p w14:paraId="3F244701" w14:textId="77777777" w:rsidR="003C34A0" w:rsidRPr="00627E19" w:rsidRDefault="003C34A0" w:rsidP="003C34A0">
      <w:pPr>
        <w:pStyle w:val="Lijstalinea"/>
        <w:ind w:left="567"/>
        <w:rPr>
          <w:rFonts w:ascii="Montserrat Light" w:hAnsi="Montserrat Light"/>
          <w:b/>
          <w:sz w:val="24"/>
          <w:szCs w:val="24"/>
        </w:rPr>
      </w:pPr>
    </w:p>
    <w:p w14:paraId="6DC4D95C" w14:textId="77777777" w:rsidR="008735C1" w:rsidRPr="00627E19" w:rsidRDefault="008735C1" w:rsidP="006B4C40">
      <w:pPr>
        <w:pStyle w:val="Lijstalinea"/>
        <w:numPr>
          <w:ilvl w:val="0"/>
          <w:numId w:val="1"/>
        </w:numPr>
        <w:rPr>
          <w:rFonts w:ascii="Montserrat Light" w:hAnsi="Montserrat Light"/>
          <w:b/>
          <w:sz w:val="24"/>
          <w:szCs w:val="24"/>
        </w:rPr>
      </w:pPr>
      <w:r w:rsidRPr="00627E19">
        <w:rPr>
          <w:rFonts w:ascii="Montserrat Light" w:hAnsi="Montserrat Light"/>
          <w:b/>
          <w:sz w:val="24"/>
          <w:szCs w:val="24"/>
        </w:rPr>
        <w:t>Overmacht</w:t>
      </w:r>
    </w:p>
    <w:p w14:paraId="33D3A31F" w14:textId="150E2786" w:rsidR="008735C1" w:rsidRPr="00627E19" w:rsidRDefault="008735C1" w:rsidP="008735C1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Er is geen sprake van een toerekenbare tekortkoming in de nakoming van de </w:t>
      </w:r>
      <w:r w:rsidRPr="00627E19">
        <w:rPr>
          <w:rFonts w:ascii="Montserrat Light" w:hAnsi="Montserrat Light"/>
          <w:i/>
          <w:sz w:val="24"/>
          <w:szCs w:val="24"/>
        </w:rPr>
        <w:t>Overeenkomst</w:t>
      </w:r>
      <w:r w:rsidRPr="00627E19">
        <w:rPr>
          <w:rFonts w:ascii="Montserrat Light" w:hAnsi="Montserrat Light"/>
          <w:sz w:val="24"/>
          <w:szCs w:val="24"/>
        </w:rPr>
        <w:t xml:space="preserve"> door </w:t>
      </w:r>
      <w:r w:rsidR="00BB59B5" w:rsidRPr="00627E19">
        <w:rPr>
          <w:rFonts w:ascii="Montserrat Light" w:hAnsi="Montserrat Light"/>
          <w:sz w:val="24"/>
          <w:szCs w:val="24"/>
        </w:rPr>
        <w:t xml:space="preserve">de </w:t>
      </w:r>
      <w:r w:rsidRPr="00627E19">
        <w:rPr>
          <w:rFonts w:ascii="Montserrat Light" w:hAnsi="Montserrat Light"/>
          <w:sz w:val="24"/>
          <w:szCs w:val="24"/>
        </w:rPr>
        <w:t xml:space="preserve">GGD </w:t>
      </w:r>
      <w:r w:rsidR="000D7A9B">
        <w:rPr>
          <w:rFonts w:ascii="Montserrat Light" w:hAnsi="Montserrat Light"/>
          <w:sz w:val="24"/>
          <w:szCs w:val="24"/>
        </w:rPr>
        <w:t>GHOR Nederland</w:t>
      </w:r>
      <w:r w:rsidRPr="00627E19">
        <w:rPr>
          <w:rFonts w:ascii="Montserrat Light" w:hAnsi="Montserrat Light"/>
          <w:sz w:val="24"/>
          <w:szCs w:val="24"/>
        </w:rPr>
        <w:t xml:space="preserve"> indien sprake is van overmacht.</w:t>
      </w:r>
    </w:p>
    <w:p w14:paraId="5925AA1C" w14:textId="2D831D42" w:rsidR="008735C1" w:rsidRPr="00627E19" w:rsidRDefault="008735C1" w:rsidP="008735C1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Onder overmacht wordt onder meer begrepen ziekte van werknemers en/of afwezigheid van voor de levering van </w:t>
      </w:r>
      <w:r w:rsidR="006C2ED8" w:rsidRPr="00627E19">
        <w:rPr>
          <w:rFonts w:ascii="Montserrat Light" w:hAnsi="Montserrat Light"/>
          <w:sz w:val="24"/>
          <w:szCs w:val="24"/>
        </w:rPr>
        <w:t xml:space="preserve">de </w:t>
      </w:r>
      <w:r w:rsidR="006C2ED8"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="006C2ED8" w:rsidRPr="00627E19">
        <w:rPr>
          <w:rFonts w:ascii="Montserrat Light" w:hAnsi="Montserrat Light"/>
          <w:i/>
          <w:sz w:val="24"/>
          <w:szCs w:val="24"/>
        </w:rPr>
        <w:t>pp</w:t>
      </w:r>
      <w:r w:rsidRPr="00627E19">
        <w:rPr>
          <w:rFonts w:ascii="Montserrat Light" w:hAnsi="Montserrat Light"/>
          <w:sz w:val="24"/>
          <w:szCs w:val="24"/>
        </w:rPr>
        <w:t xml:space="preserve"> cruciale medewerkers, onderbrekingen van de toelevering van elektriciteit, stakingen, oproer, overheidsmaatregelen, brand, natuurrampen, overstromingen, tekortkomingen van toeleveranciers van</w:t>
      </w:r>
      <w:r w:rsidR="00BB59B5" w:rsidRPr="00627E19">
        <w:rPr>
          <w:rFonts w:ascii="Montserrat Light" w:hAnsi="Montserrat Light"/>
          <w:sz w:val="24"/>
          <w:szCs w:val="24"/>
        </w:rPr>
        <w:t xml:space="preserve"> de</w:t>
      </w:r>
      <w:r w:rsidRPr="00627E19">
        <w:rPr>
          <w:rFonts w:ascii="Montserrat Light" w:hAnsi="Montserrat Light"/>
          <w:sz w:val="24"/>
          <w:szCs w:val="24"/>
        </w:rPr>
        <w:t xml:space="preserve"> GGD</w:t>
      </w:r>
      <w:r w:rsidR="00A13E71">
        <w:rPr>
          <w:rFonts w:ascii="Montserrat Light" w:hAnsi="Montserrat Light"/>
          <w:sz w:val="24"/>
          <w:szCs w:val="24"/>
        </w:rPr>
        <w:t xml:space="preserve"> GHOR Nederland</w:t>
      </w:r>
      <w:r w:rsidRPr="00627E19">
        <w:rPr>
          <w:rFonts w:ascii="Montserrat Light" w:hAnsi="Montserrat Light"/>
          <w:sz w:val="24"/>
          <w:szCs w:val="24"/>
        </w:rPr>
        <w:t xml:space="preserve"> , tekortkomingen van door </w:t>
      </w:r>
      <w:r w:rsidR="00BB59B5" w:rsidRPr="00627E19">
        <w:rPr>
          <w:rFonts w:ascii="Montserrat Light" w:hAnsi="Montserrat Light"/>
          <w:sz w:val="24"/>
          <w:szCs w:val="24"/>
        </w:rPr>
        <w:t xml:space="preserve">de </w:t>
      </w:r>
      <w:proofErr w:type="spellStart"/>
      <w:r w:rsidR="00BB59B5" w:rsidRPr="00627E19">
        <w:rPr>
          <w:rFonts w:ascii="Montserrat Light" w:hAnsi="Montserrat Light"/>
          <w:sz w:val="24"/>
          <w:szCs w:val="24"/>
        </w:rPr>
        <w:t>de</w:t>
      </w:r>
      <w:proofErr w:type="spellEnd"/>
      <w:r w:rsidR="00BB59B5" w:rsidRPr="00627E19">
        <w:rPr>
          <w:rFonts w:ascii="Montserrat Light" w:hAnsi="Montserrat Light"/>
          <w:sz w:val="24"/>
          <w:szCs w:val="24"/>
        </w:rPr>
        <w:t xml:space="preserve"> </w:t>
      </w:r>
      <w:r w:rsidRPr="00627E19">
        <w:rPr>
          <w:rFonts w:ascii="Montserrat Light" w:hAnsi="Montserrat Light"/>
          <w:sz w:val="24"/>
          <w:szCs w:val="24"/>
        </w:rPr>
        <w:t>GGD</w:t>
      </w:r>
      <w:r w:rsidR="00A13E71">
        <w:rPr>
          <w:rFonts w:ascii="Montserrat Light" w:hAnsi="Montserrat Light"/>
          <w:sz w:val="24"/>
          <w:szCs w:val="24"/>
        </w:rPr>
        <w:t xml:space="preserve"> GHOR Nederland</w:t>
      </w:r>
      <w:r w:rsidRPr="00627E19">
        <w:rPr>
          <w:rFonts w:ascii="Montserrat Light" w:hAnsi="Montserrat Light"/>
          <w:sz w:val="24"/>
          <w:szCs w:val="24"/>
        </w:rPr>
        <w:t xml:space="preserve"> ingeschakelde derden, storingen in verbinding met internet (al dan niet door een DDoS aanval), </w:t>
      </w:r>
      <w:proofErr w:type="spellStart"/>
      <w:r w:rsidRPr="00627E19">
        <w:rPr>
          <w:rFonts w:ascii="Montserrat Light" w:hAnsi="Montserrat Light"/>
          <w:sz w:val="24"/>
          <w:szCs w:val="24"/>
        </w:rPr>
        <w:t>hardwarestoringen</w:t>
      </w:r>
      <w:proofErr w:type="spellEnd"/>
      <w:r w:rsidRPr="00627E19">
        <w:rPr>
          <w:rFonts w:ascii="Montserrat Light" w:hAnsi="Montserrat Light"/>
          <w:sz w:val="24"/>
          <w:szCs w:val="24"/>
        </w:rPr>
        <w:t>, storingen in (telecommunicatie)netwerken en andere onvoorziene omstandigheden.</w:t>
      </w:r>
    </w:p>
    <w:p w14:paraId="14FBE9D0" w14:textId="3C408762" w:rsidR="008735C1" w:rsidRPr="00627E19" w:rsidRDefault="008735C1" w:rsidP="008735C1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Indien de overmacht tenminste dertig (30) dagen voortduurt, is GGD </w:t>
      </w:r>
      <w:r w:rsidR="00A13E71">
        <w:rPr>
          <w:rFonts w:ascii="Montserrat Light" w:hAnsi="Montserrat Light"/>
          <w:sz w:val="24"/>
          <w:szCs w:val="24"/>
        </w:rPr>
        <w:t>GHOR Nederland</w:t>
      </w:r>
      <w:r w:rsidRPr="00627E19">
        <w:rPr>
          <w:rFonts w:ascii="Montserrat Light" w:hAnsi="Montserrat Light"/>
          <w:sz w:val="24"/>
          <w:szCs w:val="24"/>
        </w:rPr>
        <w:t xml:space="preserve"> gerechtigd de </w:t>
      </w:r>
      <w:r w:rsidRPr="00627E19">
        <w:rPr>
          <w:rFonts w:ascii="Montserrat Light" w:hAnsi="Montserrat Light"/>
          <w:i/>
          <w:sz w:val="24"/>
          <w:szCs w:val="24"/>
        </w:rPr>
        <w:t>Overeenkomst</w:t>
      </w:r>
      <w:r w:rsidRPr="00627E19">
        <w:rPr>
          <w:rFonts w:ascii="Montserrat Light" w:hAnsi="Montserrat Light"/>
          <w:sz w:val="24"/>
          <w:szCs w:val="24"/>
        </w:rPr>
        <w:t xml:space="preserve"> te ontbinden, zonder dat zij gehouden is tot vergoeding van enige schade ter zake deze ontbinding.</w:t>
      </w:r>
    </w:p>
    <w:p w14:paraId="1F458AC9" w14:textId="77777777" w:rsidR="008735C1" w:rsidRPr="00627E19" w:rsidRDefault="008735C1" w:rsidP="008735C1">
      <w:pPr>
        <w:pStyle w:val="Lijstalinea"/>
        <w:ind w:left="567"/>
        <w:rPr>
          <w:rFonts w:ascii="Montserrat Light" w:hAnsi="Montserrat Light"/>
          <w:b/>
          <w:sz w:val="24"/>
          <w:szCs w:val="24"/>
        </w:rPr>
      </w:pPr>
    </w:p>
    <w:p w14:paraId="49E9F9AA" w14:textId="77777777" w:rsidR="00A61292" w:rsidRPr="00627E19" w:rsidRDefault="00A61292" w:rsidP="006B4C40">
      <w:pPr>
        <w:pStyle w:val="Lijstalinea"/>
        <w:numPr>
          <w:ilvl w:val="0"/>
          <w:numId w:val="1"/>
        </w:numPr>
        <w:rPr>
          <w:rFonts w:ascii="Montserrat Light" w:hAnsi="Montserrat Light"/>
          <w:b/>
          <w:sz w:val="24"/>
          <w:szCs w:val="24"/>
        </w:rPr>
      </w:pPr>
      <w:r w:rsidRPr="00627E19">
        <w:rPr>
          <w:rFonts w:ascii="Montserrat Light" w:hAnsi="Montserrat Light"/>
          <w:b/>
          <w:sz w:val="24"/>
          <w:szCs w:val="24"/>
        </w:rPr>
        <w:t>Garanties en vrijwaringen</w:t>
      </w:r>
    </w:p>
    <w:p w14:paraId="301BD4E3" w14:textId="77777777" w:rsidR="008735C1" w:rsidRPr="00627E19" w:rsidRDefault="008735C1" w:rsidP="008735C1">
      <w:pPr>
        <w:pStyle w:val="Lijstalinea"/>
        <w:numPr>
          <w:ilvl w:val="1"/>
          <w:numId w:val="1"/>
        </w:numPr>
        <w:rPr>
          <w:rFonts w:ascii="Montserrat Light" w:hAnsi="Montserrat Light"/>
          <w:b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Wij </w:t>
      </w:r>
      <w:r w:rsidR="00107B6E" w:rsidRPr="00627E19">
        <w:rPr>
          <w:rFonts w:ascii="Montserrat Light" w:hAnsi="Montserrat Light"/>
          <w:sz w:val="24"/>
          <w:szCs w:val="24"/>
        </w:rPr>
        <w:t>spannen ons in om</w:t>
      </w:r>
      <w:r w:rsidRPr="00627E19">
        <w:rPr>
          <w:rFonts w:ascii="Montserrat Light" w:hAnsi="Montserrat Light"/>
          <w:sz w:val="24"/>
          <w:szCs w:val="24"/>
        </w:rPr>
        <w:t>:</w:t>
      </w:r>
    </w:p>
    <w:p w14:paraId="36C2D20C" w14:textId="77777777" w:rsidR="008735C1" w:rsidRPr="00627E19" w:rsidRDefault="003023DC" w:rsidP="000A1C92">
      <w:pPr>
        <w:pStyle w:val="Lijstalinea"/>
        <w:numPr>
          <w:ilvl w:val="0"/>
          <w:numId w:val="17"/>
        </w:numPr>
        <w:spacing w:after="0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de via de </w:t>
      </w:r>
      <w:r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Pr="00627E19">
        <w:rPr>
          <w:rFonts w:ascii="Montserrat Light" w:hAnsi="Montserrat Light"/>
          <w:i/>
          <w:sz w:val="24"/>
          <w:szCs w:val="24"/>
        </w:rPr>
        <w:t>pp</w:t>
      </w:r>
      <w:r w:rsidRPr="00627E19">
        <w:rPr>
          <w:rFonts w:ascii="Montserrat Light" w:hAnsi="Montserrat Light"/>
          <w:sz w:val="24"/>
          <w:szCs w:val="24"/>
        </w:rPr>
        <w:t xml:space="preserve"> </w:t>
      </w:r>
      <w:r w:rsidR="008735C1" w:rsidRPr="00627E19">
        <w:rPr>
          <w:rFonts w:ascii="Montserrat Light" w:hAnsi="Montserrat Light"/>
          <w:sz w:val="24"/>
          <w:szCs w:val="24"/>
        </w:rPr>
        <w:t>verstrekte informati</w:t>
      </w:r>
      <w:r w:rsidR="003C3CF1" w:rsidRPr="00627E19">
        <w:rPr>
          <w:rFonts w:ascii="Montserrat Light" w:hAnsi="Montserrat Light"/>
          <w:sz w:val="24"/>
          <w:szCs w:val="24"/>
        </w:rPr>
        <w:t xml:space="preserve">e juist, actueel en volledig </w:t>
      </w:r>
      <w:r w:rsidR="00107B6E" w:rsidRPr="00627E19">
        <w:rPr>
          <w:rFonts w:ascii="Montserrat Light" w:hAnsi="Montserrat Light"/>
          <w:sz w:val="24"/>
          <w:szCs w:val="24"/>
        </w:rPr>
        <w:t>te verstrekken</w:t>
      </w:r>
      <w:r w:rsidR="003C3CF1" w:rsidRPr="00627E19">
        <w:rPr>
          <w:rFonts w:ascii="Montserrat Light" w:hAnsi="Montserrat Light"/>
          <w:sz w:val="24"/>
          <w:szCs w:val="24"/>
        </w:rPr>
        <w:t>;</w:t>
      </w:r>
    </w:p>
    <w:p w14:paraId="6B00D812" w14:textId="77777777" w:rsidR="003C3CF1" w:rsidRPr="00627E19" w:rsidRDefault="003C3CF1" w:rsidP="000A1C92">
      <w:pPr>
        <w:pStyle w:val="Lijstalinea"/>
        <w:numPr>
          <w:ilvl w:val="0"/>
          <w:numId w:val="17"/>
        </w:numPr>
        <w:spacing w:after="0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de groeicurves juist en/of volledig </w:t>
      </w:r>
      <w:r w:rsidR="00107B6E" w:rsidRPr="00627E19">
        <w:rPr>
          <w:rFonts w:ascii="Montserrat Light" w:hAnsi="Montserrat Light"/>
          <w:sz w:val="24"/>
          <w:szCs w:val="24"/>
        </w:rPr>
        <w:t>weer te geven</w:t>
      </w:r>
      <w:r w:rsidRPr="00627E19">
        <w:rPr>
          <w:rFonts w:ascii="Montserrat Light" w:hAnsi="Montserrat Light"/>
          <w:sz w:val="24"/>
          <w:szCs w:val="24"/>
        </w:rPr>
        <w:t>. De groeicurves zijn gebaseerd op de landelijk</w:t>
      </w:r>
      <w:r w:rsidR="00BB59B5" w:rsidRPr="00627E19">
        <w:rPr>
          <w:rFonts w:ascii="Montserrat Light" w:hAnsi="Montserrat Light"/>
          <w:sz w:val="24"/>
          <w:szCs w:val="24"/>
        </w:rPr>
        <w:t>e</w:t>
      </w:r>
      <w:r w:rsidRPr="00627E19">
        <w:rPr>
          <w:rFonts w:ascii="Montserrat Light" w:hAnsi="Montserrat Light"/>
          <w:sz w:val="24"/>
          <w:szCs w:val="24"/>
        </w:rPr>
        <w:t xml:space="preserve"> groeistudies die TNO sinds 1995 regelmatig uitvoert (Bron: Vijfde Landelijke Groeistudie, </w:t>
      </w:r>
      <w:hyperlink r:id="rId14" w:history="1">
        <w:r w:rsidRPr="00627E19">
          <w:rPr>
            <w:rStyle w:val="Hyperlink"/>
            <w:rFonts w:ascii="Montserrat Light" w:hAnsi="Montserrat Light"/>
            <w:sz w:val="24"/>
            <w:szCs w:val="24"/>
          </w:rPr>
          <w:t>www.tno.nl/groei</w:t>
        </w:r>
      </w:hyperlink>
      <w:r w:rsidRPr="00627E19">
        <w:rPr>
          <w:rFonts w:ascii="Montserrat Light" w:hAnsi="Montserrat Light"/>
          <w:sz w:val="24"/>
          <w:szCs w:val="24"/>
        </w:rPr>
        <w:t>).</w:t>
      </w:r>
    </w:p>
    <w:p w14:paraId="1A6E0FD8" w14:textId="77777777" w:rsidR="006A19D5" w:rsidRPr="00627E19" w:rsidRDefault="006C2ED8" w:rsidP="006C2ED8">
      <w:pPr>
        <w:pStyle w:val="Lijstalinea"/>
        <w:numPr>
          <w:ilvl w:val="1"/>
          <w:numId w:val="1"/>
        </w:numPr>
        <w:spacing w:after="0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lastRenderedPageBreak/>
        <w:t>Wij zijn</w:t>
      </w:r>
      <w:r w:rsidR="006A19D5" w:rsidRPr="00627E19">
        <w:rPr>
          <w:rFonts w:ascii="Montserrat Light" w:hAnsi="Montserrat Light"/>
          <w:sz w:val="24"/>
          <w:szCs w:val="24"/>
        </w:rPr>
        <w:t xml:space="preserve"> niet verantwoordelijk voor:</w:t>
      </w:r>
    </w:p>
    <w:p w14:paraId="0B629B20" w14:textId="77777777" w:rsidR="006A19D5" w:rsidRPr="00627E19" w:rsidRDefault="006A19D5" w:rsidP="006C2ED8">
      <w:pPr>
        <w:numPr>
          <w:ilvl w:val="0"/>
          <w:numId w:val="13"/>
        </w:numPr>
        <w:spacing w:after="0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>fouten in de gegevensoverdracht, uitval of niet-beschikbaarheid van computer-, smartphone-, tablet-, gegevens- of telecommunicatievoorzieningen, waaronder internet;</w:t>
      </w:r>
      <w:r w:rsidR="000537B7" w:rsidRPr="00627E19">
        <w:rPr>
          <w:rFonts w:ascii="Montserrat Light" w:hAnsi="Montserrat Light"/>
          <w:sz w:val="24"/>
          <w:szCs w:val="24"/>
        </w:rPr>
        <w:t xml:space="preserve"> of</w:t>
      </w:r>
    </w:p>
    <w:p w14:paraId="60E5E34E" w14:textId="77777777" w:rsidR="006A19D5" w:rsidRPr="00627E19" w:rsidRDefault="006A19D5" w:rsidP="0012705D">
      <w:pPr>
        <w:numPr>
          <w:ilvl w:val="0"/>
          <w:numId w:val="13"/>
        </w:numPr>
        <w:spacing w:after="0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het maken van back-upexemplaren van </w:t>
      </w:r>
      <w:r w:rsidR="00BB59B5" w:rsidRPr="00627E19">
        <w:rPr>
          <w:rFonts w:ascii="Montserrat Light" w:hAnsi="Montserrat Light"/>
          <w:i/>
          <w:sz w:val="24"/>
          <w:szCs w:val="24"/>
        </w:rPr>
        <w:t>Content</w:t>
      </w:r>
      <w:r w:rsidR="000537B7" w:rsidRPr="00627E19">
        <w:rPr>
          <w:rFonts w:ascii="Montserrat Light" w:hAnsi="Montserrat Light"/>
          <w:sz w:val="24"/>
          <w:szCs w:val="24"/>
        </w:rPr>
        <w:t>.</w:t>
      </w:r>
    </w:p>
    <w:p w14:paraId="6E4E0884" w14:textId="729B507D" w:rsidR="008735C1" w:rsidRPr="00627E19" w:rsidRDefault="006A19D5" w:rsidP="000A1C92">
      <w:pPr>
        <w:pStyle w:val="Lijstalinea"/>
        <w:numPr>
          <w:ilvl w:val="1"/>
          <w:numId w:val="1"/>
        </w:numPr>
        <w:spacing w:after="0"/>
        <w:ind w:left="708" w:hanging="708"/>
        <w:rPr>
          <w:rFonts w:ascii="Montserrat Light" w:hAnsi="Montserrat Light" w:cs="Arial"/>
          <w:sz w:val="24"/>
          <w:szCs w:val="24"/>
        </w:rPr>
      </w:pPr>
      <w:r w:rsidRPr="00627E19">
        <w:rPr>
          <w:rFonts w:ascii="Montserrat Light" w:hAnsi="Montserrat Light" w:cs="Arial"/>
          <w:sz w:val="24"/>
          <w:szCs w:val="24"/>
        </w:rPr>
        <w:t xml:space="preserve">Je vrijwaart </w:t>
      </w:r>
      <w:r w:rsidR="0012705D" w:rsidRPr="00627E19">
        <w:rPr>
          <w:rFonts w:ascii="Montserrat Light" w:hAnsi="Montserrat Light" w:cs="Arial"/>
          <w:sz w:val="24"/>
          <w:szCs w:val="24"/>
        </w:rPr>
        <w:t xml:space="preserve">de </w:t>
      </w:r>
      <w:r w:rsidRPr="00627E19">
        <w:rPr>
          <w:rFonts w:ascii="Montserrat Light" w:hAnsi="Montserrat Light" w:cs="Arial"/>
          <w:sz w:val="24"/>
          <w:szCs w:val="24"/>
        </w:rPr>
        <w:t>GGD</w:t>
      </w:r>
      <w:r w:rsidR="001842B0">
        <w:rPr>
          <w:rFonts w:ascii="Montserrat Light" w:hAnsi="Montserrat Light" w:cs="Arial"/>
          <w:sz w:val="24"/>
          <w:szCs w:val="24"/>
        </w:rPr>
        <w:t xml:space="preserve"> GHOR Nederland</w:t>
      </w:r>
      <w:r w:rsidRPr="00627E19">
        <w:rPr>
          <w:rFonts w:ascii="Montserrat Light" w:hAnsi="Montserrat Light" w:cs="Arial"/>
          <w:sz w:val="24"/>
          <w:szCs w:val="24"/>
        </w:rPr>
        <w:t xml:space="preserve"> tegen alle schade en kosten als gevolg van claims van derden die </w:t>
      </w:r>
      <w:r w:rsidR="000537B7" w:rsidRPr="00627E19">
        <w:rPr>
          <w:rFonts w:ascii="Montserrat Light" w:hAnsi="Montserrat Light"/>
          <w:sz w:val="24"/>
          <w:szCs w:val="24"/>
        </w:rPr>
        <w:t xml:space="preserve">rechtstreeks of indirect voortvloeien uit of tot stand komen in verband met een tekortkoming van deze </w:t>
      </w:r>
      <w:r w:rsidR="000537B7" w:rsidRPr="00627E19">
        <w:rPr>
          <w:rFonts w:ascii="Montserrat Light" w:hAnsi="Montserrat Light" w:cs="Arial"/>
          <w:i/>
          <w:sz w:val="24"/>
          <w:szCs w:val="24"/>
        </w:rPr>
        <w:t>Gebruiksvoorwaarden</w:t>
      </w:r>
      <w:r w:rsidR="000537B7" w:rsidRPr="00627E19">
        <w:rPr>
          <w:rFonts w:ascii="Montserrat Light" w:hAnsi="Montserrat Light" w:cs="Arial"/>
          <w:sz w:val="24"/>
          <w:szCs w:val="24"/>
        </w:rPr>
        <w:t xml:space="preserve"> door jou</w:t>
      </w:r>
      <w:r w:rsidRPr="00627E19">
        <w:rPr>
          <w:rFonts w:ascii="Montserrat Light" w:hAnsi="Montserrat Light" w:cs="Arial"/>
          <w:sz w:val="24"/>
          <w:szCs w:val="24"/>
        </w:rPr>
        <w:t xml:space="preserve">. </w:t>
      </w:r>
    </w:p>
    <w:p w14:paraId="42A9A059" w14:textId="77777777" w:rsidR="003C34A0" w:rsidRPr="00627E19" w:rsidRDefault="003C34A0" w:rsidP="003C34A0">
      <w:pPr>
        <w:pStyle w:val="Lijstalinea"/>
        <w:ind w:left="567"/>
        <w:rPr>
          <w:rFonts w:ascii="Montserrat Light" w:hAnsi="Montserrat Light"/>
          <w:b/>
          <w:sz w:val="24"/>
          <w:szCs w:val="24"/>
        </w:rPr>
      </w:pPr>
    </w:p>
    <w:p w14:paraId="00793B7F" w14:textId="77777777" w:rsidR="00A61292" w:rsidRPr="00627E19" w:rsidRDefault="003C34A0" w:rsidP="006B4C40">
      <w:pPr>
        <w:pStyle w:val="Lijstalinea"/>
        <w:numPr>
          <w:ilvl w:val="0"/>
          <w:numId w:val="1"/>
        </w:numPr>
        <w:rPr>
          <w:rFonts w:ascii="Montserrat Light" w:hAnsi="Montserrat Light"/>
          <w:b/>
          <w:sz w:val="24"/>
          <w:szCs w:val="24"/>
        </w:rPr>
      </w:pPr>
      <w:r w:rsidRPr="00627E19">
        <w:rPr>
          <w:rFonts w:ascii="Montserrat Light" w:hAnsi="Montserrat Light"/>
          <w:b/>
          <w:sz w:val="24"/>
          <w:szCs w:val="24"/>
        </w:rPr>
        <w:t>Duur en b</w:t>
      </w:r>
      <w:r w:rsidR="00A61292" w:rsidRPr="00627E19">
        <w:rPr>
          <w:rFonts w:ascii="Montserrat Light" w:hAnsi="Montserrat Light"/>
          <w:b/>
          <w:sz w:val="24"/>
          <w:szCs w:val="24"/>
        </w:rPr>
        <w:t xml:space="preserve">eëindiging </w:t>
      </w:r>
    </w:p>
    <w:p w14:paraId="45EC1D5A" w14:textId="18C8BC92" w:rsidR="003C34A0" w:rsidRPr="00627E19" w:rsidRDefault="003C34A0" w:rsidP="003C34A0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Je gaat een </w:t>
      </w:r>
      <w:r w:rsidRPr="00627E19">
        <w:rPr>
          <w:rFonts w:ascii="Montserrat Light" w:hAnsi="Montserrat Light"/>
          <w:i/>
          <w:sz w:val="24"/>
          <w:szCs w:val="24"/>
        </w:rPr>
        <w:t>Overeenkomst</w:t>
      </w:r>
      <w:r w:rsidRPr="00627E19">
        <w:rPr>
          <w:rFonts w:ascii="Montserrat Light" w:hAnsi="Montserrat Light"/>
          <w:sz w:val="24"/>
          <w:szCs w:val="24"/>
        </w:rPr>
        <w:t xml:space="preserve"> voor onbepaalde tijd aan. Je kunt de </w:t>
      </w:r>
      <w:r w:rsidRPr="00627E19">
        <w:rPr>
          <w:rFonts w:ascii="Montserrat Light" w:hAnsi="Montserrat Light"/>
          <w:i/>
          <w:sz w:val="24"/>
          <w:szCs w:val="24"/>
        </w:rPr>
        <w:t>Overeenkomst</w:t>
      </w:r>
      <w:r w:rsidRPr="00627E19">
        <w:rPr>
          <w:rFonts w:ascii="Montserrat Light" w:hAnsi="Montserrat Light"/>
          <w:sz w:val="24"/>
          <w:szCs w:val="24"/>
        </w:rPr>
        <w:t xml:space="preserve"> op elk moment beëindigen </w:t>
      </w:r>
      <w:r w:rsidR="003023DC" w:rsidRPr="00627E19">
        <w:rPr>
          <w:rFonts w:ascii="Montserrat Light" w:hAnsi="Montserrat Light"/>
          <w:sz w:val="24"/>
          <w:szCs w:val="24"/>
        </w:rPr>
        <w:t xml:space="preserve">door het </w:t>
      </w:r>
      <w:r w:rsidR="003023DC" w:rsidRPr="00627E19">
        <w:rPr>
          <w:rFonts w:ascii="Montserrat Light" w:hAnsi="Montserrat Light"/>
          <w:i/>
          <w:sz w:val="24"/>
          <w:szCs w:val="24"/>
        </w:rPr>
        <w:t>A</w:t>
      </w:r>
      <w:r w:rsidR="00F05FD0" w:rsidRPr="00627E19">
        <w:rPr>
          <w:rFonts w:ascii="Montserrat Light" w:hAnsi="Montserrat Light"/>
          <w:i/>
          <w:sz w:val="24"/>
          <w:szCs w:val="24"/>
        </w:rPr>
        <w:t>ccount</w:t>
      </w:r>
      <w:r w:rsidR="00F05FD0" w:rsidRPr="00627E19">
        <w:rPr>
          <w:rFonts w:ascii="Montserrat Light" w:hAnsi="Montserrat Light"/>
          <w:sz w:val="24"/>
          <w:szCs w:val="24"/>
        </w:rPr>
        <w:t xml:space="preserve"> via de </w:t>
      </w:r>
      <w:r w:rsidR="001842B0">
        <w:rPr>
          <w:rFonts w:ascii="Montserrat Light" w:hAnsi="Montserrat Light"/>
          <w:sz w:val="24"/>
          <w:szCs w:val="24"/>
        </w:rPr>
        <w:t xml:space="preserve">GroeiGids app </w:t>
      </w:r>
      <w:r w:rsidR="00F05FD0" w:rsidRPr="00627E19">
        <w:rPr>
          <w:rFonts w:ascii="Montserrat Light" w:hAnsi="Montserrat Light"/>
          <w:sz w:val="24"/>
          <w:szCs w:val="24"/>
        </w:rPr>
        <w:t>verwijderen.</w:t>
      </w:r>
    </w:p>
    <w:p w14:paraId="0E2ED19A" w14:textId="77777777" w:rsidR="003C34A0" w:rsidRPr="00627E19" w:rsidRDefault="003C34A0" w:rsidP="003C34A0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>Wij zijn, zonder jegens jou aansprakelijk te</w:t>
      </w:r>
      <w:r w:rsidR="003023DC" w:rsidRPr="00627E19">
        <w:rPr>
          <w:rFonts w:ascii="Montserrat Light" w:hAnsi="Montserrat Light"/>
          <w:sz w:val="24"/>
          <w:szCs w:val="24"/>
        </w:rPr>
        <w:t xml:space="preserve"> worden, gerechtigd om </w:t>
      </w:r>
      <w:r w:rsidR="0012705D" w:rsidRPr="00627E19">
        <w:rPr>
          <w:rFonts w:ascii="Montserrat Light" w:hAnsi="Montserrat Light"/>
          <w:sz w:val="24"/>
          <w:szCs w:val="24"/>
        </w:rPr>
        <w:t xml:space="preserve">(het gebruik van) </w:t>
      </w:r>
      <w:r w:rsidR="003023DC" w:rsidRPr="00627E19">
        <w:rPr>
          <w:rFonts w:ascii="Montserrat Light" w:hAnsi="Montserrat Light"/>
          <w:sz w:val="24"/>
          <w:szCs w:val="24"/>
        </w:rPr>
        <w:t xml:space="preserve">de </w:t>
      </w:r>
      <w:proofErr w:type="spellStart"/>
      <w:r w:rsidR="003023DC"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</w:t>
      </w:r>
      <w:proofErr w:type="spellEnd"/>
      <w:r w:rsidR="0010393C" w:rsidRPr="00627E19">
        <w:rPr>
          <w:rFonts w:ascii="Montserrat Light" w:hAnsi="Montserrat Light"/>
          <w:i/>
          <w:sz w:val="24"/>
          <w:szCs w:val="24"/>
        </w:rPr>
        <w:t xml:space="preserve"> a</w:t>
      </w:r>
      <w:r w:rsidR="003023DC" w:rsidRPr="00627E19">
        <w:rPr>
          <w:rFonts w:ascii="Montserrat Light" w:hAnsi="Montserrat Light"/>
          <w:i/>
          <w:sz w:val="24"/>
          <w:szCs w:val="24"/>
        </w:rPr>
        <w:t>pp</w:t>
      </w:r>
      <w:r w:rsidRPr="00627E19">
        <w:rPr>
          <w:rFonts w:ascii="Montserrat Light" w:hAnsi="Montserrat Light"/>
          <w:sz w:val="24"/>
          <w:szCs w:val="24"/>
        </w:rPr>
        <w:t xml:space="preserve"> met onmiddellijke ingang en zonder kennisgeving (tijdelijk) op te schorten of om de </w:t>
      </w:r>
      <w:r w:rsidRPr="00627E19">
        <w:rPr>
          <w:rFonts w:ascii="Montserrat Light" w:hAnsi="Montserrat Light"/>
          <w:i/>
          <w:sz w:val="24"/>
          <w:szCs w:val="24"/>
        </w:rPr>
        <w:t>Overeenkomst</w:t>
      </w:r>
      <w:r w:rsidRPr="00627E19">
        <w:rPr>
          <w:rFonts w:ascii="Montserrat Light" w:hAnsi="Montserrat Light"/>
          <w:sz w:val="24"/>
          <w:szCs w:val="24"/>
        </w:rPr>
        <w:t xml:space="preserve"> te beëindigen:</w:t>
      </w:r>
    </w:p>
    <w:p w14:paraId="352BBFF6" w14:textId="77777777" w:rsidR="003C34A0" w:rsidRPr="00627E19" w:rsidRDefault="006A19D5" w:rsidP="00854523">
      <w:pPr>
        <w:pStyle w:val="Lijstalinea"/>
        <w:numPr>
          <w:ilvl w:val="0"/>
          <w:numId w:val="19"/>
        </w:numPr>
        <w:spacing w:after="0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>i</w:t>
      </w:r>
      <w:r w:rsidR="003C34A0" w:rsidRPr="00627E19">
        <w:rPr>
          <w:rFonts w:ascii="Montserrat Light" w:hAnsi="Montserrat Light"/>
          <w:sz w:val="24"/>
          <w:szCs w:val="24"/>
        </w:rPr>
        <w:t xml:space="preserve">ndien je jouw verplichtingen uit hoofde van de </w:t>
      </w:r>
      <w:r w:rsidR="003C34A0" w:rsidRPr="00627E19">
        <w:rPr>
          <w:rFonts w:ascii="Montserrat Light" w:hAnsi="Montserrat Light"/>
          <w:i/>
          <w:sz w:val="24"/>
          <w:szCs w:val="24"/>
        </w:rPr>
        <w:t>Overeenkomst</w:t>
      </w:r>
      <w:r w:rsidR="003C34A0" w:rsidRPr="00627E19">
        <w:rPr>
          <w:rFonts w:ascii="Montserrat Light" w:hAnsi="Montserrat Light"/>
          <w:sz w:val="24"/>
          <w:szCs w:val="24"/>
        </w:rPr>
        <w:t xml:space="preserve"> en/of de </w:t>
      </w:r>
      <w:r w:rsidR="003C34A0" w:rsidRPr="00627E19">
        <w:rPr>
          <w:rFonts w:ascii="Montserrat Light" w:hAnsi="Montserrat Light"/>
          <w:i/>
          <w:sz w:val="24"/>
          <w:szCs w:val="24"/>
        </w:rPr>
        <w:t>Gebruiksvoorwaarden</w:t>
      </w:r>
      <w:r w:rsidR="003C34A0" w:rsidRPr="00627E19">
        <w:rPr>
          <w:rFonts w:ascii="Montserrat Light" w:hAnsi="Montserrat Light"/>
          <w:sz w:val="24"/>
          <w:szCs w:val="24"/>
        </w:rPr>
        <w:t xml:space="preserve"> niet nakomt;</w:t>
      </w:r>
    </w:p>
    <w:p w14:paraId="6A7010FD" w14:textId="1129F781" w:rsidR="003C34A0" w:rsidRPr="00627E19" w:rsidRDefault="003C34A0" w:rsidP="00854523">
      <w:pPr>
        <w:pStyle w:val="Lijstalinea"/>
        <w:numPr>
          <w:ilvl w:val="0"/>
          <w:numId w:val="19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om een andere reden, ter discretie van GGD </w:t>
      </w:r>
      <w:r w:rsidR="0096068B">
        <w:rPr>
          <w:rFonts w:ascii="Montserrat Light" w:hAnsi="Montserrat Light"/>
          <w:sz w:val="24"/>
          <w:szCs w:val="24"/>
        </w:rPr>
        <w:t>GHOR Nederland.</w:t>
      </w:r>
    </w:p>
    <w:p w14:paraId="6848A4D5" w14:textId="77777777" w:rsidR="003C34A0" w:rsidRPr="00627E19" w:rsidRDefault="003C34A0" w:rsidP="003C34A0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Bij beëindiging van de </w:t>
      </w:r>
      <w:r w:rsidRPr="00627E19">
        <w:rPr>
          <w:rFonts w:ascii="Montserrat Light" w:hAnsi="Montserrat Light"/>
          <w:i/>
          <w:sz w:val="24"/>
          <w:szCs w:val="24"/>
        </w:rPr>
        <w:t>Overeenkomst</w:t>
      </w:r>
      <w:r w:rsidRPr="00627E19">
        <w:rPr>
          <w:rFonts w:ascii="Montserrat Light" w:hAnsi="Montserrat Light"/>
          <w:sz w:val="24"/>
          <w:szCs w:val="24"/>
        </w:rPr>
        <w:t xml:space="preserve">, om welke reden dan ook, verwijderen we je </w:t>
      </w:r>
      <w:r w:rsidRPr="00627E19">
        <w:rPr>
          <w:rFonts w:ascii="Montserrat Light" w:hAnsi="Montserrat Light"/>
          <w:i/>
          <w:sz w:val="24"/>
          <w:szCs w:val="24"/>
        </w:rPr>
        <w:t xml:space="preserve">Account </w:t>
      </w:r>
      <w:r w:rsidRPr="00627E19">
        <w:rPr>
          <w:rFonts w:ascii="Montserrat Light" w:hAnsi="Montserrat Light"/>
          <w:sz w:val="24"/>
          <w:szCs w:val="24"/>
        </w:rPr>
        <w:t xml:space="preserve">en heb je niet langer toegang tot de </w:t>
      </w:r>
      <w:r w:rsidRPr="00627E19">
        <w:rPr>
          <w:rFonts w:ascii="Montserrat Light" w:hAnsi="Montserrat Light"/>
          <w:i/>
          <w:sz w:val="24"/>
          <w:szCs w:val="24"/>
        </w:rPr>
        <w:t>Content</w:t>
      </w:r>
      <w:r w:rsidRPr="00627E19">
        <w:rPr>
          <w:rFonts w:ascii="Montserrat Light" w:hAnsi="Montserrat Light"/>
          <w:sz w:val="24"/>
          <w:szCs w:val="24"/>
        </w:rPr>
        <w:t>. Wij zijn n</w:t>
      </w:r>
      <w:r w:rsidR="003023DC" w:rsidRPr="00627E19">
        <w:rPr>
          <w:rFonts w:ascii="Montserrat Light" w:hAnsi="Montserrat Light"/>
          <w:sz w:val="24"/>
          <w:szCs w:val="24"/>
        </w:rPr>
        <w:t xml:space="preserve">iet gehouden om enige </w:t>
      </w:r>
      <w:r w:rsidR="003023DC" w:rsidRPr="00627E19">
        <w:rPr>
          <w:rFonts w:ascii="Montserrat Light" w:hAnsi="Montserrat Light"/>
          <w:i/>
          <w:sz w:val="24"/>
          <w:szCs w:val="24"/>
        </w:rPr>
        <w:t>Content</w:t>
      </w:r>
      <w:r w:rsidR="003023DC" w:rsidRPr="00627E19">
        <w:rPr>
          <w:rFonts w:ascii="Montserrat Light" w:hAnsi="Montserrat Light"/>
          <w:sz w:val="24"/>
          <w:szCs w:val="24"/>
        </w:rPr>
        <w:t xml:space="preserve"> o</w:t>
      </w:r>
      <w:r w:rsidR="00035230" w:rsidRPr="00627E19">
        <w:rPr>
          <w:rFonts w:ascii="Montserrat Light" w:hAnsi="Montserrat Light"/>
          <w:sz w:val="24"/>
          <w:szCs w:val="24"/>
        </w:rPr>
        <w:t>f</w:t>
      </w:r>
      <w:r w:rsidRPr="00627E19">
        <w:rPr>
          <w:rFonts w:ascii="Montserrat Light" w:hAnsi="Montserrat Light"/>
          <w:sz w:val="24"/>
          <w:szCs w:val="24"/>
        </w:rPr>
        <w:t xml:space="preserve"> informatie aan je te verstrekken of dergelijke informatie te converteren of te exporteren. De licentie als bedoeld in artikel 6.2 m</w:t>
      </w:r>
      <w:r w:rsidR="003023DC" w:rsidRPr="00627E19">
        <w:rPr>
          <w:rFonts w:ascii="Montserrat Light" w:hAnsi="Montserrat Light"/>
          <w:sz w:val="24"/>
          <w:szCs w:val="24"/>
        </w:rPr>
        <w:t xml:space="preserve">et betrekking tot </w:t>
      </w:r>
      <w:r w:rsidR="003023DC" w:rsidRPr="00627E19">
        <w:rPr>
          <w:rFonts w:ascii="Montserrat Light" w:hAnsi="Montserrat Light"/>
          <w:i/>
          <w:sz w:val="24"/>
          <w:szCs w:val="24"/>
        </w:rPr>
        <w:t>Eigen</w:t>
      </w:r>
      <w:r w:rsidR="003023DC" w:rsidRPr="00627E19">
        <w:rPr>
          <w:rFonts w:ascii="Montserrat Light" w:hAnsi="Montserrat Light"/>
          <w:sz w:val="24"/>
          <w:szCs w:val="24"/>
        </w:rPr>
        <w:t xml:space="preserve"> </w:t>
      </w:r>
      <w:r w:rsidR="001974FE" w:rsidRPr="00627E19">
        <w:rPr>
          <w:rFonts w:ascii="Montserrat Light" w:hAnsi="Montserrat Light"/>
          <w:i/>
          <w:sz w:val="24"/>
          <w:szCs w:val="24"/>
        </w:rPr>
        <w:t>C</w:t>
      </w:r>
      <w:r w:rsidRPr="00627E19">
        <w:rPr>
          <w:rFonts w:ascii="Montserrat Light" w:hAnsi="Montserrat Light"/>
          <w:i/>
          <w:sz w:val="24"/>
          <w:szCs w:val="24"/>
        </w:rPr>
        <w:t>ontent</w:t>
      </w:r>
      <w:r w:rsidRPr="00627E19">
        <w:rPr>
          <w:rFonts w:ascii="Montserrat Light" w:hAnsi="Montserrat Light"/>
          <w:sz w:val="24"/>
          <w:szCs w:val="24"/>
        </w:rPr>
        <w:t xml:space="preserve">, blijft na beëindiging van de </w:t>
      </w:r>
      <w:r w:rsidRPr="00627E19">
        <w:rPr>
          <w:rFonts w:ascii="Montserrat Light" w:hAnsi="Montserrat Light"/>
          <w:i/>
          <w:sz w:val="24"/>
          <w:szCs w:val="24"/>
        </w:rPr>
        <w:t>Overeenkomst</w:t>
      </w:r>
      <w:r w:rsidRPr="00627E19">
        <w:rPr>
          <w:rFonts w:ascii="Montserrat Light" w:hAnsi="Montserrat Light"/>
          <w:sz w:val="24"/>
          <w:szCs w:val="24"/>
        </w:rPr>
        <w:t xml:space="preserve"> onverminderd van kracht en toepassing. </w:t>
      </w:r>
    </w:p>
    <w:p w14:paraId="45E860EF" w14:textId="60A13750" w:rsidR="00F05FD0" w:rsidRPr="00627E19" w:rsidRDefault="00F05FD0" w:rsidP="00F05FD0">
      <w:pPr>
        <w:pStyle w:val="Lijstalinea"/>
        <w:numPr>
          <w:ilvl w:val="1"/>
          <w:numId w:val="1"/>
        </w:numPr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De door de GGD </w:t>
      </w:r>
      <w:r w:rsidR="0096068B">
        <w:rPr>
          <w:rFonts w:ascii="Montserrat Light" w:hAnsi="Montserrat Light"/>
          <w:sz w:val="24"/>
          <w:szCs w:val="24"/>
        </w:rPr>
        <w:t>GHOR Nederland</w:t>
      </w:r>
      <w:r w:rsidRPr="00627E19">
        <w:rPr>
          <w:rFonts w:ascii="Montserrat Light" w:hAnsi="Montserrat Light"/>
          <w:sz w:val="24"/>
          <w:szCs w:val="24"/>
        </w:rPr>
        <w:t xml:space="preserve"> opgeslagen </w:t>
      </w:r>
      <w:r w:rsidR="003023DC" w:rsidRPr="00627E19">
        <w:rPr>
          <w:rFonts w:ascii="Montserrat Light" w:hAnsi="Montserrat Light"/>
          <w:i/>
          <w:sz w:val="24"/>
          <w:szCs w:val="24"/>
        </w:rPr>
        <w:t>Eigen</w:t>
      </w:r>
      <w:r w:rsidR="003023DC" w:rsidRPr="00627E19">
        <w:rPr>
          <w:rFonts w:ascii="Montserrat Light" w:hAnsi="Montserrat Light"/>
          <w:sz w:val="24"/>
          <w:szCs w:val="24"/>
        </w:rPr>
        <w:t xml:space="preserve"> </w:t>
      </w:r>
      <w:r w:rsidRPr="00627E19">
        <w:rPr>
          <w:rFonts w:ascii="Montserrat Light" w:hAnsi="Montserrat Light"/>
          <w:i/>
          <w:sz w:val="24"/>
          <w:szCs w:val="24"/>
        </w:rPr>
        <w:t>Content</w:t>
      </w:r>
      <w:r w:rsidRPr="00627E19">
        <w:rPr>
          <w:rFonts w:ascii="Montserrat Light" w:hAnsi="Montserrat Light"/>
          <w:sz w:val="24"/>
          <w:szCs w:val="24"/>
        </w:rPr>
        <w:t xml:space="preserve"> wordt na beëindiging van het </w:t>
      </w:r>
      <w:r w:rsidRPr="00627E19">
        <w:rPr>
          <w:rFonts w:ascii="Montserrat Light" w:hAnsi="Montserrat Light"/>
          <w:i/>
          <w:sz w:val="24"/>
          <w:szCs w:val="24"/>
        </w:rPr>
        <w:t xml:space="preserve">Account </w:t>
      </w:r>
      <w:r w:rsidRPr="00627E19">
        <w:rPr>
          <w:rFonts w:ascii="Montserrat Light" w:hAnsi="Montserrat Light"/>
          <w:sz w:val="24"/>
          <w:szCs w:val="24"/>
        </w:rPr>
        <w:t xml:space="preserve">nog gedurende maximaal </w:t>
      </w:r>
      <w:r w:rsidR="00107B6E" w:rsidRPr="00627E19">
        <w:rPr>
          <w:rFonts w:ascii="Montserrat Light" w:hAnsi="Montserrat Light"/>
          <w:sz w:val="24"/>
          <w:szCs w:val="24"/>
        </w:rPr>
        <w:t>drie (</w:t>
      </w:r>
      <w:r w:rsidRPr="00627E19">
        <w:rPr>
          <w:rFonts w:ascii="Montserrat Light" w:hAnsi="Montserrat Light"/>
          <w:sz w:val="24"/>
          <w:szCs w:val="24"/>
        </w:rPr>
        <w:t>3</w:t>
      </w:r>
      <w:r w:rsidR="00107B6E" w:rsidRPr="00627E19">
        <w:rPr>
          <w:rFonts w:ascii="Montserrat Light" w:hAnsi="Montserrat Light"/>
          <w:sz w:val="24"/>
          <w:szCs w:val="24"/>
        </w:rPr>
        <w:t>)</w:t>
      </w:r>
      <w:r w:rsidRPr="00627E19">
        <w:rPr>
          <w:rFonts w:ascii="Montserrat Light" w:hAnsi="Montserrat Light"/>
          <w:sz w:val="24"/>
          <w:szCs w:val="24"/>
        </w:rPr>
        <w:t xml:space="preserve"> maanden bewaard alvorens definitief verwijderd te worden. </w:t>
      </w:r>
      <w:r w:rsidR="00107B6E" w:rsidRPr="00627E19">
        <w:rPr>
          <w:rFonts w:ascii="Montserrat Light" w:hAnsi="Montserrat Light"/>
          <w:sz w:val="24"/>
          <w:szCs w:val="24"/>
        </w:rPr>
        <w:t>Je kunt gedurende deze drie (3) maanden de GGD</w:t>
      </w:r>
      <w:r w:rsidR="0096068B">
        <w:rPr>
          <w:rFonts w:ascii="Montserrat Light" w:hAnsi="Montserrat Light"/>
          <w:sz w:val="24"/>
          <w:szCs w:val="24"/>
        </w:rPr>
        <w:t xml:space="preserve"> GHOR Nederland </w:t>
      </w:r>
      <w:r w:rsidR="00107B6E" w:rsidRPr="00627E19">
        <w:rPr>
          <w:rFonts w:ascii="Montserrat Light" w:hAnsi="Montserrat Light"/>
          <w:sz w:val="24"/>
          <w:szCs w:val="24"/>
        </w:rPr>
        <w:t xml:space="preserve">via </w:t>
      </w:r>
      <w:hyperlink r:id="rId15" w:history="1">
        <w:r w:rsidR="00107B6E" w:rsidRPr="00627E19">
          <w:rPr>
            <w:rStyle w:val="Hyperlink"/>
            <w:rFonts w:ascii="Montserrat Light" w:hAnsi="Montserrat Light"/>
            <w:sz w:val="24"/>
            <w:szCs w:val="24"/>
          </w:rPr>
          <w:t>info@groeigids.nl</w:t>
        </w:r>
      </w:hyperlink>
      <w:r w:rsidR="00107B6E" w:rsidRPr="00627E19">
        <w:rPr>
          <w:rFonts w:ascii="Montserrat Light" w:hAnsi="Montserrat Light"/>
          <w:sz w:val="24"/>
          <w:szCs w:val="24"/>
        </w:rPr>
        <w:t xml:space="preserve"> verzoeken om je </w:t>
      </w:r>
      <w:r w:rsidR="00107B6E" w:rsidRPr="00627E19">
        <w:rPr>
          <w:rFonts w:ascii="Montserrat Light" w:hAnsi="Montserrat Light"/>
          <w:i/>
          <w:sz w:val="24"/>
          <w:szCs w:val="24"/>
        </w:rPr>
        <w:t>Eigen</w:t>
      </w:r>
      <w:r w:rsidR="00107B6E" w:rsidRPr="00627E19">
        <w:rPr>
          <w:rFonts w:ascii="Montserrat Light" w:hAnsi="Montserrat Light"/>
          <w:sz w:val="24"/>
          <w:szCs w:val="24"/>
        </w:rPr>
        <w:t xml:space="preserve"> </w:t>
      </w:r>
      <w:r w:rsidR="00107B6E" w:rsidRPr="00627E19">
        <w:rPr>
          <w:rFonts w:ascii="Montserrat Light" w:hAnsi="Montserrat Light"/>
          <w:i/>
          <w:sz w:val="24"/>
          <w:szCs w:val="24"/>
        </w:rPr>
        <w:t>Content</w:t>
      </w:r>
      <w:r w:rsidR="00107B6E" w:rsidRPr="00627E19">
        <w:rPr>
          <w:rFonts w:ascii="Montserrat Light" w:hAnsi="Montserrat Light"/>
          <w:sz w:val="24"/>
          <w:szCs w:val="24"/>
        </w:rPr>
        <w:t xml:space="preserve"> weer toegankelijk te maken.</w:t>
      </w:r>
      <w:r w:rsidR="00700B16" w:rsidRPr="00627E19">
        <w:rPr>
          <w:rFonts w:ascii="Montserrat Light" w:hAnsi="Montserrat Light"/>
          <w:sz w:val="24"/>
          <w:szCs w:val="24"/>
        </w:rPr>
        <w:t xml:space="preserve"> Je </w:t>
      </w:r>
      <w:r w:rsidR="00700B16" w:rsidRPr="00627E19">
        <w:rPr>
          <w:rFonts w:ascii="Montserrat Light" w:hAnsi="Montserrat Light"/>
          <w:i/>
          <w:sz w:val="24"/>
          <w:szCs w:val="24"/>
        </w:rPr>
        <w:t xml:space="preserve">Account </w:t>
      </w:r>
      <w:r w:rsidR="00700B16" w:rsidRPr="00627E19">
        <w:rPr>
          <w:rFonts w:ascii="Montserrat Light" w:hAnsi="Montserrat Light"/>
          <w:sz w:val="24"/>
          <w:szCs w:val="24"/>
        </w:rPr>
        <w:t>wordt in dat geval weer geactiveerd.</w:t>
      </w:r>
      <w:r w:rsidR="00107B6E" w:rsidRPr="00627E19">
        <w:rPr>
          <w:rFonts w:ascii="Montserrat Light" w:hAnsi="Montserrat Light"/>
          <w:sz w:val="24"/>
          <w:szCs w:val="24"/>
        </w:rPr>
        <w:t xml:space="preserve"> </w:t>
      </w:r>
      <w:r w:rsidRPr="00627E19">
        <w:rPr>
          <w:rFonts w:ascii="Montserrat Light" w:hAnsi="Montserrat Light"/>
          <w:sz w:val="24"/>
          <w:szCs w:val="24"/>
        </w:rPr>
        <w:t xml:space="preserve">Indien je per direct alle </w:t>
      </w:r>
      <w:r w:rsidR="003023DC" w:rsidRPr="00627E19">
        <w:rPr>
          <w:rFonts w:ascii="Montserrat Light" w:hAnsi="Montserrat Light"/>
          <w:i/>
          <w:sz w:val="24"/>
          <w:szCs w:val="24"/>
        </w:rPr>
        <w:t>Eigen</w:t>
      </w:r>
      <w:r w:rsidR="003023DC" w:rsidRPr="00627E19">
        <w:rPr>
          <w:rFonts w:ascii="Montserrat Light" w:hAnsi="Montserrat Light"/>
          <w:sz w:val="24"/>
          <w:szCs w:val="24"/>
        </w:rPr>
        <w:t xml:space="preserve"> </w:t>
      </w:r>
      <w:r w:rsidRPr="00627E19">
        <w:rPr>
          <w:rFonts w:ascii="Montserrat Light" w:hAnsi="Montserrat Light"/>
          <w:i/>
          <w:sz w:val="24"/>
          <w:szCs w:val="24"/>
        </w:rPr>
        <w:t>Content</w:t>
      </w:r>
      <w:r w:rsidRPr="00627E19">
        <w:rPr>
          <w:rFonts w:ascii="Montserrat Light" w:hAnsi="Montserrat Light"/>
          <w:sz w:val="24"/>
          <w:szCs w:val="24"/>
        </w:rPr>
        <w:t xml:space="preserve"> wil verwi</w:t>
      </w:r>
      <w:r w:rsidR="0012705D" w:rsidRPr="00627E19">
        <w:rPr>
          <w:rFonts w:ascii="Montserrat Light" w:hAnsi="Montserrat Light"/>
          <w:sz w:val="24"/>
          <w:szCs w:val="24"/>
        </w:rPr>
        <w:t xml:space="preserve">jderen, </w:t>
      </w:r>
      <w:r w:rsidR="0012705D" w:rsidRPr="00627E19">
        <w:rPr>
          <w:rFonts w:ascii="Montserrat Light" w:hAnsi="Montserrat Light"/>
          <w:sz w:val="24"/>
          <w:szCs w:val="24"/>
        </w:rPr>
        <w:lastRenderedPageBreak/>
        <w:t>wordt dit</w:t>
      </w:r>
      <w:r w:rsidRPr="00627E19">
        <w:rPr>
          <w:rFonts w:ascii="Montserrat Light" w:hAnsi="Montserrat Light"/>
          <w:sz w:val="24"/>
          <w:szCs w:val="24"/>
        </w:rPr>
        <w:t xml:space="preserve"> uitgevoerd nadat je hiervoor per e-mail een verzoek hebt ingediend bij de GGD </w:t>
      </w:r>
      <w:r w:rsidR="0096068B">
        <w:rPr>
          <w:rFonts w:ascii="Montserrat Light" w:hAnsi="Montserrat Light"/>
          <w:sz w:val="24"/>
          <w:szCs w:val="24"/>
        </w:rPr>
        <w:t>GHOR Nederland</w:t>
      </w:r>
      <w:r w:rsidRPr="00627E19">
        <w:rPr>
          <w:rFonts w:ascii="Montserrat Light" w:hAnsi="Montserrat Light"/>
          <w:sz w:val="24"/>
          <w:szCs w:val="24"/>
        </w:rPr>
        <w:t xml:space="preserve"> via info@groeigids.nl.</w:t>
      </w:r>
    </w:p>
    <w:p w14:paraId="7EDB9DB1" w14:textId="77777777" w:rsidR="003C34A0" w:rsidRPr="00627E19" w:rsidRDefault="003C34A0" w:rsidP="003C34A0">
      <w:pPr>
        <w:pStyle w:val="Lijstalinea"/>
        <w:ind w:left="567"/>
        <w:rPr>
          <w:rFonts w:ascii="Montserrat Light" w:hAnsi="Montserrat Light"/>
          <w:sz w:val="24"/>
          <w:szCs w:val="24"/>
        </w:rPr>
      </w:pPr>
    </w:p>
    <w:p w14:paraId="4A3D8C95" w14:textId="77777777" w:rsidR="00A61292" w:rsidRPr="00627E19" w:rsidRDefault="00A61292" w:rsidP="006B4C40">
      <w:pPr>
        <w:pStyle w:val="Lijstalinea"/>
        <w:numPr>
          <w:ilvl w:val="0"/>
          <w:numId w:val="1"/>
        </w:numPr>
        <w:rPr>
          <w:rFonts w:ascii="Montserrat Light" w:hAnsi="Montserrat Light"/>
          <w:b/>
          <w:sz w:val="24"/>
          <w:szCs w:val="24"/>
        </w:rPr>
      </w:pPr>
      <w:r w:rsidRPr="00627E19">
        <w:rPr>
          <w:rFonts w:ascii="Montserrat Light" w:hAnsi="Montserrat Light"/>
          <w:b/>
          <w:sz w:val="24"/>
          <w:szCs w:val="24"/>
        </w:rPr>
        <w:t>Slotbepalingen</w:t>
      </w:r>
    </w:p>
    <w:p w14:paraId="3646FE94" w14:textId="4D013BB5" w:rsidR="006A19D5" w:rsidRPr="00627E19" w:rsidRDefault="003023DC" w:rsidP="006A19D5">
      <w:pPr>
        <w:pStyle w:val="Lijstalinea"/>
        <w:numPr>
          <w:ilvl w:val="1"/>
          <w:numId w:val="1"/>
        </w:numPr>
        <w:spacing w:after="0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De </w:t>
      </w:r>
      <w:r w:rsidR="006A19D5" w:rsidRPr="00627E19">
        <w:rPr>
          <w:rFonts w:ascii="Montserrat Light" w:hAnsi="Montserrat Light"/>
          <w:sz w:val="24"/>
          <w:szCs w:val="24"/>
        </w:rPr>
        <w:t xml:space="preserve">GGD </w:t>
      </w:r>
      <w:r w:rsidR="0096068B">
        <w:rPr>
          <w:rFonts w:ascii="Montserrat Light" w:hAnsi="Montserrat Light"/>
          <w:sz w:val="24"/>
          <w:szCs w:val="24"/>
        </w:rPr>
        <w:t xml:space="preserve">GHOR Nederland </w:t>
      </w:r>
      <w:r w:rsidR="006A19D5" w:rsidRPr="00627E19">
        <w:rPr>
          <w:rFonts w:ascii="Montserrat Light" w:hAnsi="Montserrat Light"/>
          <w:sz w:val="24"/>
          <w:szCs w:val="24"/>
        </w:rPr>
        <w:t xml:space="preserve">mag uit deze </w:t>
      </w:r>
      <w:r w:rsidR="006A19D5" w:rsidRPr="00627E19">
        <w:rPr>
          <w:rFonts w:ascii="Montserrat Light" w:hAnsi="Montserrat Light"/>
          <w:i/>
          <w:sz w:val="24"/>
          <w:szCs w:val="24"/>
        </w:rPr>
        <w:t>Gebruiksvoorwaarden</w:t>
      </w:r>
      <w:r w:rsidR="006A19D5" w:rsidRPr="00627E19">
        <w:rPr>
          <w:rFonts w:ascii="Montserrat Light" w:hAnsi="Montserrat Light"/>
          <w:sz w:val="24"/>
          <w:szCs w:val="24"/>
        </w:rPr>
        <w:t xml:space="preserve"> of de </w:t>
      </w:r>
      <w:r w:rsidR="006A19D5" w:rsidRPr="00627E19">
        <w:rPr>
          <w:rFonts w:ascii="Montserrat Light" w:hAnsi="Montserrat Light"/>
          <w:i/>
          <w:sz w:val="24"/>
          <w:szCs w:val="24"/>
        </w:rPr>
        <w:t>Overeenkomst</w:t>
      </w:r>
      <w:r w:rsidR="006A19D5" w:rsidRPr="00627E19">
        <w:rPr>
          <w:rFonts w:ascii="Montserrat Light" w:hAnsi="Montserrat Light"/>
          <w:sz w:val="24"/>
          <w:szCs w:val="24"/>
        </w:rPr>
        <w:t xml:space="preserve"> voortvloeiende rechten en verplichtingen aan derden overdragen en stelt je daarvan in kennis. Het is  jou zonder voorafgaande schriftelijke toestemming van </w:t>
      </w:r>
      <w:r w:rsidR="0012705D" w:rsidRPr="00627E19">
        <w:rPr>
          <w:rFonts w:ascii="Montserrat Light" w:hAnsi="Montserrat Light"/>
          <w:sz w:val="24"/>
          <w:szCs w:val="24"/>
        </w:rPr>
        <w:t xml:space="preserve">de </w:t>
      </w:r>
      <w:r w:rsidR="006A19D5" w:rsidRPr="00627E19">
        <w:rPr>
          <w:rFonts w:ascii="Montserrat Light" w:hAnsi="Montserrat Light"/>
          <w:sz w:val="24"/>
          <w:szCs w:val="24"/>
        </w:rPr>
        <w:t xml:space="preserve">GGD </w:t>
      </w:r>
      <w:r w:rsidR="0096068B">
        <w:rPr>
          <w:rFonts w:ascii="Montserrat Light" w:hAnsi="Montserrat Light"/>
          <w:sz w:val="24"/>
          <w:szCs w:val="24"/>
        </w:rPr>
        <w:t xml:space="preserve">GHOR Nederland </w:t>
      </w:r>
      <w:r w:rsidR="006A19D5" w:rsidRPr="00627E19">
        <w:rPr>
          <w:rFonts w:ascii="Montserrat Light" w:hAnsi="Montserrat Light"/>
          <w:sz w:val="24"/>
          <w:szCs w:val="24"/>
        </w:rPr>
        <w:t xml:space="preserve">niet toegestaan aan het </w:t>
      </w:r>
      <w:r w:rsidR="006A19D5" w:rsidRPr="00627E19">
        <w:rPr>
          <w:rFonts w:ascii="Montserrat Light" w:hAnsi="Montserrat Light"/>
          <w:i/>
          <w:sz w:val="24"/>
          <w:szCs w:val="24"/>
        </w:rPr>
        <w:t xml:space="preserve">Account </w:t>
      </w:r>
      <w:r w:rsidR="006A19D5" w:rsidRPr="00627E19">
        <w:rPr>
          <w:rFonts w:ascii="Montserrat Light" w:hAnsi="Montserrat Light"/>
          <w:sz w:val="24"/>
          <w:szCs w:val="24"/>
        </w:rPr>
        <w:t>ontleende rechten aan derden over te dragen.</w:t>
      </w:r>
    </w:p>
    <w:p w14:paraId="5CA1546C" w14:textId="77777777" w:rsidR="006A19D5" w:rsidRPr="00627E19" w:rsidRDefault="006A19D5" w:rsidP="006A19D5">
      <w:pPr>
        <w:pStyle w:val="Lijstalinea"/>
        <w:numPr>
          <w:ilvl w:val="1"/>
          <w:numId w:val="1"/>
        </w:numPr>
        <w:spacing w:after="0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Op deze </w:t>
      </w:r>
      <w:r w:rsidRPr="00627E19">
        <w:rPr>
          <w:rFonts w:ascii="Montserrat Light" w:hAnsi="Montserrat Light"/>
          <w:i/>
          <w:sz w:val="24"/>
          <w:szCs w:val="24"/>
        </w:rPr>
        <w:t>Gebruiksvoorwaarden</w:t>
      </w:r>
      <w:r w:rsidRPr="00627E19">
        <w:rPr>
          <w:rFonts w:ascii="Montserrat Light" w:hAnsi="Montserrat Light"/>
          <w:sz w:val="24"/>
          <w:szCs w:val="24"/>
        </w:rPr>
        <w:t xml:space="preserve"> en het gebruik van de </w:t>
      </w:r>
      <w:r w:rsidR="005709C3" w:rsidRPr="00627E19">
        <w:rPr>
          <w:rFonts w:ascii="Montserrat Light" w:hAnsi="Montserrat Light"/>
          <w:i/>
          <w:sz w:val="24"/>
          <w:szCs w:val="24"/>
        </w:rPr>
        <w:t>Groei</w:t>
      </w:r>
      <w:r w:rsidR="0010393C" w:rsidRPr="00627E19">
        <w:rPr>
          <w:rFonts w:ascii="Montserrat Light" w:hAnsi="Montserrat Light"/>
          <w:i/>
          <w:sz w:val="24"/>
          <w:szCs w:val="24"/>
        </w:rPr>
        <w:t>Gids a</w:t>
      </w:r>
      <w:r w:rsidR="005709C3" w:rsidRPr="00627E19">
        <w:rPr>
          <w:rFonts w:ascii="Montserrat Light" w:hAnsi="Montserrat Light"/>
          <w:i/>
          <w:sz w:val="24"/>
          <w:szCs w:val="24"/>
        </w:rPr>
        <w:t xml:space="preserve">pp </w:t>
      </w:r>
      <w:r w:rsidRPr="00627E19">
        <w:rPr>
          <w:rFonts w:ascii="Montserrat Light" w:hAnsi="Montserrat Light"/>
          <w:sz w:val="24"/>
          <w:szCs w:val="24"/>
        </w:rPr>
        <w:t>is Nederlands recht van toepassing.</w:t>
      </w:r>
    </w:p>
    <w:p w14:paraId="34309936" w14:textId="7061C9A3" w:rsidR="006A19D5" w:rsidRPr="00627E19" w:rsidRDefault="006A19D5" w:rsidP="006A19D5">
      <w:pPr>
        <w:pStyle w:val="Lijstalinea"/>
        <w:numPr>
          <w:ilvl w:val="1"/>
          <w:numId w:val="1"/>
        </w:numPr>
        <w:spacing w:after="0"/>
        <w:rPr>
          <w:rFonts w:ascii="Montserrat Light" w:hAnsi="Montserrat Light"/>
          <w:sz w:val="24"/>
          <w:szCs w:val="24"/>
        </w:rPr>
      </w:pPr>
      <w:r w:rsidRPr="00627E19">
        <w:rPr>
          <w:rFonts w:ascii="Montserrat Light" w:hAnsi="Montserrat Light"/>
          <w:sz w:val="24"/>
          <w:szCs w:val="24"/>
        </w:rPr>
        <w:t xml:space="preserve">Geschillen die voortvloeien uit of ontstaan in verband met </w:t>
      </w:r>
      <w:r w:rsidR="003023DC" w:rsidRPr="00627E19">
        <w:rPr>
          <w:rFonts w:ascii="Montserrat Light" w:hAnsi="Montserrat Light"/>
          <w:sz w:val="24"/>
          <w:szCs w:val="24"/>
        </w:rPr>
        <w:t xml:space="preserve">deze </w:t>
      </w:r>
      <w:r w:rsidR="003023DC" w:rsidRPr="00627E19">
        <w:rPr>
          <w:rFonts w:ascii="Montserrat Light" w:hAnsi="Montserrat Light"/>
          <w:i/>
          <w:sz w:val="24"/>
          <w:szCs w:val="24"/>
        </w:rPr>
        <w:t>Gebruiksvoorwaarden</w:t>
      </w:r>
      <w:r w:rsidR="003023DC" w:rsidRPr="00627E19">
        <w:rPr>
          <w:rFonts w:ascii="Montserrat Light" w:hAnsi="Montserrat Light"/>
          <w:sz w:val="24"/>
          <w:szCs w:val="24"/>
        </w:rPr>
        <w:t xml:space="preserve"> en/of </w:t>
      </w:r>
      <w:r w:rsidR="003023DC" w:rsidRPr="00627E19">
        <w:rPr>
          <w:rFonts w:ascii="Montserrat Light" w:hAnsi="Montserrat Light"/>
          <w:i/>
          <w:sz w:val="24"/>
          <w:szCs w:val="24"/>
        </w:rPr>
        <w:t>O</w:t>
      </w:r>
      <w:r w:rsidRPr="00627E19">
        <w:rPr>
          <w:rFonts w:ascii="Montserrat Light" w:hAnsi="Montserrat Light"/>
          <w:i/>
          <w:sz w:val="24"/>
          <w:szCs w:val="24"/>
        </w:rPr>
        <w:t>vereenkomsten</w:t>
      </w:r>
      <w:r w:rsidRPr="00627E19">
        <w:rPr>
          <w:rFonts w:ascii="Montserrat Light" w:hAnsi="Montserrat Light"/>
          <w:sz w:val="24"/>
          <w:szCs w:val="24"/>
        </w:rPr>
        <w:t xml:space="preserve"> die met toepassing van deze </w:t>
      </w:r>
      <w:r w:rsidRPr="00627E19">
        <w:rPr>
          <w:rFonts w:ascii="Montserrat Light" w:hAnsi="Montserrat Light"/>
          <w:i/>
          <w:sz w:val="24"/>
          <w:szCs w:val="24"/>
        </w:rPr>
        <w:t>Gebruiksvoorwaarden</w:t>
      </w:r>
      <w:r w:rsidRPr="00627E19">
        <w:rPr>
          <w:rFonts w:ascii="Montserrat Light" w:hAnsi="Montserrat Light"/>
          <w:sz w:val="24"/>
          <w:szCs w:val="24"/>
        </w:rPr>
        <w:t xml:space="preserve"> zijn gesloten, worden bij uitsluiting voorgelegd aan de bevoegde rechter te</w:t>
      </w:r>
      <w:r w:rsidR="00E87CFC">
        <w:rPr>
          <w:rFonts w:ascii="Montserrat Light" w:hAnsi="Montserrat Light"/>
          <w:sz w:val="24"/>
          <w:szCs w:val="24"/>
        </w:rPr>
        <w:t xml:space="preserve"> Utrecht</w:t>
      </w:r>
      <w:r w:rsidRPr="00627E19">
        <w:rPr>
          <w:rFonts w:ascii="Montserrat Light" w:hAnsi="Montserrat Light"/>
          <w:sz w:val="24"/>
          <w:szCs w:val="24"/>
        </w:rPr>
        <w:t>, tenzij door (</w:t>
      </w:r>
      <w:proofErr w:type="spellStart"/>
      <w:r w:rsidRPr="00627E19">
        <w:rPr>
          <w:rFonts w:ascii="Montserrat Light" w:hAnsi="Montserrat Light"/>
          <w:sz w:val="24"/>
          <w:szCs w:val="24"/>
        </w:rPr>
        <w:t>inter</w:t>
      </w:r>
      <w:proofErr w:type="spellEnd"/>
      <w:r w:rsidRPr="00627E19">
        <w:rPr>
          <w:rFonts w:ascii="Montserrat Light" w:hAnsi="Montserrat Light"/>
          <w:sz w:val="24"/>
          <w:szCs w:val="24"/>
        </w:rPr>
        <w:t>)nationale rechtsregels dwingend anders wordt voorgeschreven.</w:t>
      </w:r>
    </w:p>
    <w:p w14:paraId="47728EA0" w14:textId="77777777" w:rsidR="006A19D5" w:rsidRPr="00627E19" w:rsidRDefault="006A19D5" w:rsidP="006A19D5">
      <w:pPr>
        <w:pStyle w:val="Lijstalinea"/>
        <w:ind w:left="567"/>
        <w:rPr>
          <w:rFonts w:ascii="Montserrat Light" w:hAnsi="Montserrat Light"/>
          <w:b/>
          <w:sz w:val="24"/>
          <w:szCs w:val="24"/>
        </w:rPr>
      </w:pPr>
    </w:p>
    <w:p w14:paraId="10D65A15" w14:textId="77777777" w:rsidR="0054238D" w:rsidRPr="001974FE" w:rsidRDefault="006A19D5" w:rsidP="001974FE">
      <w:pPr>
        <w:pStyle w:val="Lijstalinea"/>
        <w:ind w:left="567"/>
        <w:jc w:val="center"/>
        <w:rPr>
          <w:b/>
        </w:rPr>
      </w:pPr>
      <w:r>
        <w:rPr>
          <w:b/>
        </w:rPr>
        <w:t>***</w:t>
      </w:r>
    </w:p>
    <w:sectPr w:rsidR="0054238D" w:rsidRPr="001974FE" w:rsidSect="002614BD">
      <w:headerReference w:type="default" r:id="rId16"/>
      <w:footerReference w:type="default" r:id="rId17"/>
      <w:pgSz w:w="11906" w:h="16838" w:code="9"/>
      <w:pgMar w:top="1616" w:right="1531" w:bottom="902" w:left="172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397B5" w14:textId="77777777" w:rsidR="002614BD" w:rsidRDefault="002614BD" w:rsidP="0054238D">
      <w:pPr>
        <w:spacing w:after="0" w:line="240" w:lineRule="auto"/>
      </w:pPr>
      <w:r>
        <w:separator/>
      </w:r>
    </w:p>
  </w:endnote>
  <w:endnote w:type="continuationSeparator" w:id="0">
    <w:p w14:paraId="18D05353" w14:textId="77777777" w:rsidR="002614BD" w:rsidRDefault="002614BD" w:rsidP="0054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0396" w14:textId="75A328AD" w:rsidR="005A4DBF" w:rsidRDefault="005A4DBF">
    <w:pPr>
      <w:pStyle w:val="Voettekst"/>
    </w:pPr>
    <w:r>
      <w:t>Versie 1.0</w:t>
    </w:r>
  </w:p>
  <w:p w14:paraId="66B6000E" w14:textId="75192975" w:rsidR="005A4DBF" w:rsidRDefault="005A4DBF">
    <w:pPr>
      <w:pStyle w:val="Voettekst"/>
    </w:pPr>
    <w:r>
      <w:t>21-03-2024</w:t>
    </w:r>
  </w:p>
  <w:p w14:paraId="4822D5E0" w14:textId="77777777" w:rsidR="00F05FD0" w:rsidRDefault="00F05F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FC8F4" w14:textId="77777777" w:rsidR="002614BD" w:rsidRDefault="002614BD" w:rsidP="0054238D">
      <w:pPr>
        <w:spacing w:after="0" w:line="240" w:lineRule="auto"/>
      </w:pPr>
      <w:r>
        <w:separator/>
      </w:r>
    </w:p>
  </w:footnote>
  <w:footnote w:type="continuationSeparator" w:id="0">
    <w:p w14:paraId="5CF80571" w14:textId="77777777" w:rsidR="002614BD" w:rsidRDefault="002614BD" w:rsidP="0054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C52D" w14:textId="77777777" w:rsidR="0054238D" w:rsidRDefault="0054238D" w:rsidP="0054238D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286"/>
    <w:multiLevelType w:val="multilevel"/>
    <w:tmpl w:val="20EC6F3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043D51"/>
    <w:multiLevelType w:val="hybridMultilevel"/>
    <w:tmpl w:val="01B03BD4"/>
    <w:lvl w:ilvl="0" w:tplc="E9A27F1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7853CE"/>
    <w:multiLevelType w:val="hybridMultilevel"/>
    <w:tmpl w:val="52BC4A76"/>
    <w:lvl w:ilvl="0" w:tplc="EDFA4380">
      <w:start w:val="1"/>
      <w:numFmt w:val="decimal"/>
      <w:lvlText w:val="8.%1"/>
      <w:lvlJc w:val="left"/>
      <w:pPr>
        <w:ind w:left="1080" w:hanging="360"/>
      </w:pPr>
      <w:rPr>
        <w:rFonts w:hint="default"/>
        <w:b w:val="0"/>
        <w:i w:val="0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51FF5"/>
    <w:multiLevelType w:val="hybridMultilevel"/>
    <w:tmpl w:val="307EC740"/>
    <w:lvl w:ilvl="0" w:tplc="0413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D60BD8"/>
    <w:multiLevelType w:val="hybridMultilevel"/>
    <w:tmpl w:val="46023A56"/>
    <w:lvl w:ilvl="0" w:tplc="0413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1184DDC"/>
    <w:multiLevelType w:val="hybridMultilevel"/>
    <w:tmpl w:val="623AA40E"/>
    <w:lvl w:ilvl="0" w:tplc="0413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1493665"/>
    <w:multiLevelType w:val="multilevel"/>
    <w:tmpl w:val="C9682E6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69260C"/>
    <w:multiLevelType w:val="hybridMultilevel"/>
    <w:tmpl w:val="93941EF2"/>
    <w:lvl w:ilvl="0" w:tplc="76B2E48C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B0078A"/>
    <w:multiLevelType w:val="multilevel"/>
    <w:tmpl w:val="63A07E70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9" w15:restartNumberingAfterBreak="0">
    <w:nsid w:val="51A86B88"/>
    <w:multiLevelType w:val="multilevel"/>
    <w:tmpl w:val="A95EEA14"/>
    <w:lvl w:ilvl="0">
      <w:start w:val="1"/>
      <w:numFmt w:val="decimal"/>
      <w:pStyle w:val="Kop4"/>
      <w:lvlText w:val="Artikel %1.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1">
      <w:start w:val="1"/>
      <w:numFmt w:val="decimal"/>
      <w:pStyle w:val="Kop5"/>
      <w:lvlText w:val="%1.%2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383711"/>
    <w:multiLevelType w:val="hybridMultilevel"/>
    <w:tmpl w:val="BC767648"/>
    <w:lvl w:ilvl="0" w:tplc="407C6146">
      <w:start w:val="1"/>
      <w:numFmt w:val="lowerLetter"/>
      <w:lvlText w:val="%1."/>
      <w:lvlJc w:val="left"/>
      <w:pPr>
        <w:ind w:left="927" w:hanging="360"/>
      </w:pPr>
      <w:rPr>
        <w:rFonts w:ascii="Arial" w:eastAsiaTheme="minorHAnsi" w:hAnsi="Arial" w:cstheme="minorBidi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D0558E8"/>
    <w:multiLevelType w:val="multilevel"/>
    <w:tmpl w:val="58CA9FA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54602BE"/>
    <w:multiLevelType w:val="multilevel"/>
    <w:tmpl w:val="B470E548"/>
    <w:lvl w:ilvl="0">
      <w:start w:val="1"/>
      <w:numFmt w:val="decimal"/>
      <w:lvlText w:val="Artikel %1.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567"/>
        </w:tabs>
        <w:ind w:left="567" w:hanging="567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C559BC"/>
    <w:multiLevelType w:val="multilevel"/>
    <w:tmpl w:val="B5843C9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C0143D"/>
    <w:multiLevelType w:val="multilevel"/>
    <w:tmpl w:val="5D703040"/>
    <w:lvl w:ilvl="0">
      <w:start w:val="10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5" w15:restartNumberingAfterBreak="0">
    <w:nsid w:val="761308E4"/>
    <w:multiLevelType w:val="multilevel"/>
    <w:tmpl w:val="F8186A7A"/>
    <w:lvl w:ilvl="0">
      <w:start w:val="5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10.%2"/>
      <w:lvlJc w:val="left"/>
      <w:pPr>
        <w:ind w:left="737" w:hanging="737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16" w15:restartNumberingAfterBreak="0">
    <w:nsid w:val="76223AB2"/>
    <w:multiLevelType w:val="multilevel"/>
    <w:tmpl w:val="EF0C674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D97F55"/>
    <w:multiLevelType w:val="multilevel"/>
    <w:tmpl w:val="B7664F66"/>
    <w:lvl w:ilvl="0">
      <w:start w:val="1"/>
      <w:numFmt w:val="decimal"/>
      <w:pStyle w:val="ArtikelnrkopjeArtikel1"/>
      <w:lvlText w:val="Artikel 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ArtikelnrkopjeArtikelvolgnr11"/>
      <w:lvlText w:val="5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rtikelnrkopjeArtikelvolgnr111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B6E7478"/>
    <w:multiLevelType w:val="hybridMultilevel"/>
    <w:tmpl w:val="AE6E2AF2"/>
    <w:lvl w:ilvl="0" w:tplc="D734704E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6921">
    <w:abstractNumId w:val="6"/>
  </w:num>
  <w:num w:numId="2" w16cid:durableId="1954818585">
    <w:abstractNumId w:val="10"/>
  </w:num>
  <w:num w:numId="3" w16cid:durableId="1143305986">
    <w:abstractNumId w:val="9"/>
  </w:num>
  <w:num w:numId="4" w16cid:durableId="1473642687">
    <w:abstractNumId w:val="17"/>
  </w:num>
  <w:num w:numId="5" w16cid:durableId="13136072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0505567">
    <w:abstractNumId w:val="11"/>
  </w:num>
  <w:num w:numId="7" w16cid:durableId="724256614">
    <w:abstractNumId w:val="5"/>
  </w:num>
  <w:num w:numId="8" w16cid:durableId="189612134">
    <w:abstractNumId w:val="2"/>
  </w:num>
  <w:num w:numId="9" w16cid:durableId="104740699">
    <w:abstractNumId w:val="15"/>
  </w:num>
  <w:num w:numId="10" w16cid:durableId="1428766712">
    <w:abstractNumId w:val="4"/>
  </w:num>
  <w:num w:numId="11" w16cid:durableId="1278902069">
    <w:abstractNumId w:val="14"/>
  </w:num>
  <w:num w:numId="12" w16cid:durableId="13743839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954472">
    <w:abstractNumId w:val="8"/>
  </w:num>
  <w:num w:numId="14" w16cid:durableId="319891591">
    <w:abstractNumId w:val="0"/>
  </w:num>
  <w:num w:numId="15" w16cid:durableId="165787504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9843832">
    <w:abstractNumId w:val="18"/>
  </w:num>
  <w:num w:numId="17" w16cid:durableId="2035958926">
    <w:abstractNumId w:val="7"/>
  </w:num>
  <w:num w:numId="18" w16cid:durableId="949313828">
    <w:abstractNumId w:val="3"/>
  </w:num>
  <w:num w:numId="19" w16cid:durableId="1503666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8D"/>
    <w:rsid w:val="00012D82"/>
    <w:rsid w:val="0002041B"/>
    <w:rsid w:val="0002112E"/>
    <w:rsid w:val="0002782D"/>
    <w:rsid w:val="00035230"/>
    <w:rsid w:val="000537B7"/>
    <w:rsid w:val="000A1C92"/>
    <w:rsid w:val="000B1C73"/>
    <w:rsid w:val="000D7A9B"/>
    <w:rsid w:val="000E5B3C"/>
    <w:rsid w:val="0010393C"/>
    <w:rsid w:val="00107B6E"/>
    <w:rsid w:val="0012705D"/>
    <w:rsid w:val="001842B0"/>
    <w:rsid w:val="00192E44"/>
    <w:rsid w:val="001974FE"/>
    <w:rsid w:val="001C150B"/>
    <w:rsid w:val="001E280B"/>
    <w:rsid w:val="002011CB"/>
    <w:rsid w:val="002135AF"/>
    <w:rsid w:val="00214A57"/>
    <w:rsid w:val="00244189"/>
    <w:rsid w:val="002614BD"/>
    <w:rsid w:val="002705EC"/>
    <w:rsid w:val="002750EF"/>
    <w:rsid w:val="00277F10"/>
    <w:rsid w:val="0028058F"/>
    <w:rsid w:val="002A3FBB"/>
    <w:rsid w:val="002C2F10"/>
    <w:rsid w:val="003023DC"/>
    <w:rsid w:val="00316422"/>
    <w:rsid w:val="003B23B8"/>
    <w:rsid w:val="003B2F39"/>
    <w:rsid w:val="003B7E0F"/>
    <w:rsid w:val="003C34A0"/>
    <w:rsid w:val="003C3CF1"/>
    <w:rsid w:val="003C6D2E"/>
    <w:rsid w:val="003D64A1"/>
    <w:rsid w:val="003E03D5"/>
    <w:rsid w:val="003F711B"/>
    <w:rsid w:val="00433BBE"/>
    <w:rsid w:val="004701CC"/>
    <w:rsid w:val="00470446"/>
    <w:rsid w:val="004C003D"/>
    <w:rsid w:val="004E390B"/>
    <w:rsid w:val="004F6C7A"/>
    <w:rsid w:val="00523B25"/>
    <w:rsid w:val="0054238D"/>
    <w:rsid w:val="005709C3"/>
    <w:rsid w:val="005772E3"/>
    <w:rsid w:val="005A22A7"/>
    <w:rsid w:val="005A3157"/>
    <w:rsid w:val="005A4DBF"/>
    <w:rsid w:val="005C4306"/>
    <w:rsid w:val="00622324"/>
    <w:rsid w:val="00627E19"/>
    <w:rsid w:val="006A00F0"/>
    <w:rsid w:val="006A19D5"/>
    <w:rsid w:val="006B0EFA"/>
    <w:rsid w:val="006B4C40"/>
    <w:rsid w:val="006C2ED8"/>
    <w:rsid w:val="00700B16"/>
    <w:rsid w:val="00721A29"/>
    <w:rsid w:val="007333CA"/>
    <w:rsid w:val="00734CF8"/>
    <w:rsid w:val="007515C4"/>
    <w:rsid w:val="007E624F"/>
    <w:rsid w:val="00854523"/>
    <w:rsid w:val="00872D09"/>
    <w:rsid w:val="008735C1"/>
    <w:rsid w:val="00890829"/>
    <w:rsid w:val="008D5624"/>
    <w:rsid w:val="008E51B6"/>
    <w:rsid w:val="008F5E63"/>
    <w:rsid w:val="008F78ED"/>
    <w:rsid w:val="009139C0"/>
    <w:rsid w:val="00917765"/>
    <w:rsid w:val="0096068B"/>
    <w:rsid w:val="00991A0E"/>
    <w:rsid w:val="009925B7"/>
    <w:rsid w:val="009E4AB0"/>
    <w:rsid w:val="00A13E71"/>
    <w:rsid w:val="00A41AE2"/>
    <w:rsid w:val="00A61292"/>
    <w:rsid w:val="00A618BE"/>
    <w:rsid w:val="00A97EF5"/>
    <w:rsid w:val="00AA274D"/>
    <w:rsid w:val="00AE5814"/>
    <w:rsid w:val="00B166A0"/>
    <w:rsid w:val="00B435DD"/>
    <w:rsid w:val="00BA74B7"/>
    <w:rsid w:val="00BB59B5"/>
    <w:rsid w:val="00BC2EFE"/>
    <w:rsid w:val="00BC67F5"/>
    <w:rsid w:val="00C00689"/>
    <w:rsid w:val="00C10A36"/>
    <w:rsid w:val="00C11BD2"/>
    <w:rsid w:val="00C16A9B"/>
    <w:rsid w:val="00C55368"/>
    <w:rsid w:val="00C91737"/>
    <w:rsid w:val="00CB44CD"/>
    <w:rsid w:val="00CC48FB"/>
    <w:rsid w:val="00D12A61"/>
    <w:rsid w:val="00D31052"/>
    <w:rsid w:val="00D508F5"/>
    <w:rsid w:val="00D5586C"/>
    <w:rsid w:val="00DA1646"/>
    <w:rsid w:val="00DA22D5"/>
    <w:rsid w:val="00DA68D6"/>
    <w:rsid w:val="00DC6C80"/>
    <w:rsid w:val="00E1327A"/>
    <w:rsid w:val="00E41E4A"/>
    <w:rsid w:val="00E57A9F"/>
    <w:rsid w:val="00E87CFC"/>
    <w:rsid w:val="00EF5B92"/>
    <w:rsid w:val="00F008D8"/>
    <w:rsid w:val="00F05FD0"/>
    <w:rsid w:val="00F53192"/>
    <w:rsid w:val="00F77BE8"/>
    <w:rsid w:val="00F82563"/>
    <w:rsid w:val="00F9411E"/>
    <w:rsid w:val="00FB70A1"/>
    <w:rsid w:val="629D95F3"/>
    <w:rsid w:val="6A89A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662A"/>
  <w15:docId w15:val="{70E0CD81-321D-450E-870C-8FC7F3A7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7BE8"/>
    <w:pPr>
      <w:spacing w:line="312" w:lineRule="auto"/>
    </w:pPr>
    <w:rPr>
      <w:rFonts w:ascii="Arial" w:hAnsi="Arial"/>
      <w:sz w:val="20"/>
    </w:rPr>
  </w:style>
  <w:style w:type="paragraph" w:styleId="Kop4">
    <w:name w:val="heading 4"/>
    <w:aliases w:val="Kop 4 (Artikel nummering)"/>
    <w:basedOn w:val="Standaard"/>
    <w:next w:val="Kop5"/>
    <w:link w:val="Kop4Char"/>
    <w:uiPriority w:val="3"/>
    <w:qFormat/>
    <w:rsid w:val="006B0EFA"/>
    <w:pPr>
      <w:keepNext/>
      <w:keepLines/>
      <w:numPr>
        <w:numId w:val="3"/>
      </w:numPr>
      <w:spacing w:after="0"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aliases w:val="Kop 5 (Artikel volgnummering)"/>
    <w:basedOn w:val="Kop4"/>
    <w:link w:val="Kop5Char"/>
    <w:uiPriority w:val="3"/>
    <w:qFormat/>
    <w:rsid w:val="006B0EFA"/>
    <w:pPr>
      <w:numPr>
        <w:ilvl w:val="1"/>
      </w:numPr>
      <w:tabs>
        <w:tab w:val="clear" w:pos="1844"/>
        <w:tab w:val="num" w:pos="567"/>
      </w:tabs>
      <w:ind w:left="567"/>
      <w:outlineLvl w:val="4"/>
    </w:pPr>
    <w:rPr>
      <w:b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2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38D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542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38D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02112E"/>
    <w:pPr>
      <w:ind w:left="720"/>
      <w:contextualSpacing/>
    </w:pPr>
  </w:style>
  <w:style w:type="character" w:customStyle="1" w:styleId="Kop4Char">
    <w:name w:val="Kop 4 Char"/>
    <w:aliases w:val="Kop 4 (Artikel nummering) Char"/>
    <w:basedOn w:val="Standaardalinea-lettertype"/>
    <w:link w:val="Kop4"/>
    <w:uiPriority w:val="3"/>
    <w:rsid w:val="006B0EFA"/>
    <w:rPr>
      <w:rFonts w:ascii="Arial" w:eastAsiaTheme="majorEastAsia" w:hAnsi="Arial" w:cstheme="majorBidi"/>
      <w:b/>
      <w:bCs/>
      <w:iCs/>
      <w:sz w:val="20"/>
    </w:rPr>
  </w:style>
  <w:style w:type="character" w:customStyle="1" w:styleId="Kop5Char">
    <w:name w:val="Kop 5 Char"/>
    <w:aliases w:val="Kop 5 (Artikel volgnummering) Char"/>
    <w:basedOn w:val="Standaardalinea-lettertype"/>
    <w:link w:val="Kop5"/>
    <w:uiPriority w:val="3"/>
    <w:rsid w:val="006B0EFA"/>
    <w:rPr>
      <w:rFonts w:ascii="Arial" w:eastAsiaTheme="majorEastAsia" w:hAnsi="Arial" w:cstheme="majorBidi"/>
      <w:bCs/>
      <w:i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23B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23B25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23B25"/>
    <w:rPr>
      <w:rFonts w:ascii="Arial" w:hAnsi="Arial"/>
      <w:sz w:val="20"/>
      <w:szCs w:val="20"/>
    </w:rPr>
  </w:style>
  <w:style w:type="paragraph" w:customStyle="1" w:styleId="ArtikelnrkopjeArtikel1">
    <w:name w:val="Artikel nr. (kopje: Artikel 1.)"/>
    <w:basedOn w:val="Standaard"/>
    <w:next w:val="ArtikelnrkopjeArtikelvolgnr11"/>
    <w:uiPriority w:val="3"/>
    <w:qFormat/>
    <w:rsid w:val="00523B25"/>
    <w:pPr>
      <w:numPr>
        <w:numId w:val="4"/>
      </w:numPr>
      <w:spacing w:after="0"/>
    </w:pPr>
    <w:rPr>
      <w:b/>
    </w:rPr>
  </w:style>
  <w:style w:type="paragraph" w:customStyle="1" w:styleId="ArtikelnrkopjeArtikelvolgnr11">
    <w:name w:val="Artikel nr. (kopje: Artikel volgnr. 1.1.)"/>
    <w:basedOn w:val="ArtikelnrkopjeArtikel1"/>
    <w:uiPriority w:val="3"/>
    <w:qFormat/>
    <w:rsid w:val="00523B25"/>
    <w:pPr>
      <w:numPr>
        <w:ilvl w:val="1"/>
      </w:numPr>
    </w:pPr>
    <w:rPr>
      <w:b w:val="0"/>
    </w:rPr>
  </w:style>
  <w:style w:type="paragraph" w:customStyle="1" w:styleId="ArtikelnrkopjeArtikelvolgnr111">
    <w:name w:val="Artikel nr. (kopje: Artikel volgnr. 1.1.1.)"/>
    <w:basedOn w:val="ArtikelnrkopjeArtikelvolgnr11"/>
    <w:uiPriority w:val="3"/>
    <w:qFormat/>
    <w:rsid w:val="00523B25"/>
    <w:pPr>
      <w:numPr>
        <w:ilvl w:val="2"/>
      </w:numPr>
      <w:tabs>
        <w:tab w:val="clear" w:pos="567"/>
        <w:tab w:val="num" w:pos="2160"/>
      </w:tabs>
      <w:ind w:left="720" w:hanging="7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23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3B2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3C3CF1"/>
    <w:rPr>
      <w:color w:val="0000FF" w:themeColor="hyperlink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51B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51B6"/>
    <w:rPr>
      <w:rFonts w:ascii="Arial" w:hAnsi="Arial"/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A1C92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A1C92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A1C92"/>
    <w:rPr>
      <w:vertAlign w:val="superscript"/>
    </w:rPr>
  </w:style>
  <w:style w:type="paragraph" w:styleId="Revisie">
    <w:name w:val="Revision"/>
    <w:hidden/>
    <w:uiPriority w:val="99"/>
    <w:semiHidden/>
    <w:rsid w:val="003F711B"/>
    <w:pPr>
      <w:spacing w:after="0" w:line="240" w:lineRule="auto"/>
    </w:pPr>
    <w:rPr>
      <w:rFonts w:ascii="Arial" w:hAnsi="Arial"/>
      <w:sz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435D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908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roeigids.nl/over-groeigids/privacy-stateme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roeigids.nl/privacy-stateme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fo@groeigids.n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no.nl/groei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0efe5-3134-411f-937f-bd7c990b322c">
      <Terms xmlns="http://schemas.microsoft.com/office/infopath/2007/PartnerControls"/>
    </lcf76f155ced4ddcb4097134ff3c332f>
    <TaxCatchAll xmlns="58e38f6f-5a75-458e-a95e-9a32d305f6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DA80CE17DED49B71DAB9545CC1B7D" ma:contentTypeVersion="15" ma:contentTypeDescription="Een nieuw document maken." ma:contentTypeScope="" ma:versionID="60eefdb53f2fadb8bf660cbd93b9bd8a">
  <xsd:schema xmlns:xsd="http://www.w3.org/2001/XMLSchema" xmlns:xs="http://www.w3.org/2001/XMLSchema" xmlns:p="http://schemas.microsoft.com/office/2006/metadata/properties" xmlns:ns2="9200efe5-3134-411f-937f-bd7c990b322c" xmlns:ns3="58e38f6f-5a75-458e-a95e-9a32d305f6c7" targetNamespace="http://schemas.microsoft.com/office/2006/metadata/properties" ma:root="true" ma:fieldsID="686d8e3061edb35baeada9db201d8591" ns2:_="" ns3:_="">
    <xsd:import namespace="9200efe5-3134-411f-937f-bd7c990b322c"/>
    <xsd:import namespace="58e38f6f-5a75-458e-a95e-9a32d305f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0efe5-3134-411f-937f-bd7c990b3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01f4d491-042e-4ee2-b918-9d210a552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38f6f-5a75-458e-a95e-9a32d305f6c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8d5d9a-8e2a-4cf4-89b4-e42c8cc6b9a1}" ma:internalName="TaxCatchAll" ma:showField="CatchAllData" ma:web="58e38f6f-5a75-458e-a95e-9a32d305f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79831-7D1E-47A5-8F46-2B3DEF0FA7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B63053-6442-42D1-9634-7782100C6D34}">
  <ds:schemaRefs>
    <ds:schemaRef ds:uri="http://schemas.microsoft.com/office/2006/metadata/properties"/>
    <ds:schemaRef ds:uri="http://schemas.microsoft.com/office/infopath/2007/PartnerControls"/>
    <ds:schemaRef ds:uri="9200efe5-3134-411f-937f-bd7c990b322c"/>
    <ds:schemaRef ds:uri="58e38f6f-5a75-458e-a95e-9a32d305f6c7"/>
  </ds:schemaRefs>
</ds:datastoreItem>
</file>

<file path=customXml/itemProps3.xml><?xml version="1.0" encoding="utf-8"?>
<ds:datastoreItem xmlns:ds="http://schemas.openxmlformats.org/officeDocument/2006/customXml" ds:itemID="{489CD2D6-8AA8-4EA8-A16E-04ECEA694D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0D09B4-41D8-4032-889F-7E98AE95A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0efe5-3134-411f-937f-bd7c990b322c"/>
    <ds:schemaRef ds:uri="58e38f6f-5a75-458e-a95e-9a32d305f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2412</Words>
  <Characters>13270</Characters>
  <Application>Microsoft Office Word</Application>
  <DocSecurity>0</DocSecurity>
  <Lines>110</Lines>
  <Paragraphs>31</Paragraphs>
  <ScaleCrop>false</ScaleCrop>
  <Company>Xinno B.V.</Company>
  <LinksUpToDate>false</LinksUpToDate>
  <CharactersWithSpaces>15651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 Mourcous</dc:creator>
  <cp:lastModifiedBy>Wellner, Marloes</cp:lastModifiedBy>
  <cp:revision>25</cp:revision>
  <cp:lastPrinted>2023-10-06T07:48:00Z</cp:lastPrinted>
  <dcterms:created xsi:type="dcterms:W3CDTF">2024-03-21T10:56:00Z</dcterms:created>
  <dcterms:modified xsi:type="dcterms:W3CDTF">2024-03-21T11:14:00Z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0x010100DCADA80CE17DED49B71DAB9545CC1B7D</vt:lpwstr>
  </property>
</Properties>
</file>