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96" w:rsidRPr="00AF014B" w:rsidRDefault="00763396" w:rsidP="0076339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63396" w:rsidRPr="00AF014B" w:rsidRDefault="00763396" w:rsidP="0076339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AF014B">
        <w:rPr>
          <w:rFonts w:asciiTheme="minorHAnsi" w:hAnsiTheme="minorHAnsi"/>
          <w:b/>
          <w:sz w:val="32"/>
          <w:szCs w:val="32"/>
        </w:rPr>
        <w:t>Zmluva o dielo  č.........</w:t>
      </w:r>
    </w:p>
    <w:p w:rsidR="00763396" w:rsidRPr="00AF014B" w:rsidRDefault="00763396" w:rsidP="00763396">
      <w:pPr>
        <w:pStyle w:val="Bezriadkovania"/>
        <w:jc w:val="center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b/>
          <w:sz w:val="22"/>
          <w:szCs w:val="22"/>
        </w:rPr>
        <w:t>uzatvorená medzi objednávateľom a zhotoviteľom podľa § 536 a nasl. zákona 513/1991</w:t>
      </w:r>
    </w:p>
    <w:p w:rsidR="00763396" w:rsidRPr="00AF014B" w:rsidRDefault="00763396" w:rsidP="00763396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AF014B">
        <w:rPr>
          <w:rFonts w:asciiTheme="minorHAnsi" w:hAnsiTheme="minorHAnsi"/>
          <w:b/>
          <w:sz w:val="22"/>
          <w:szCs w:val="22"/>
        </w:rPr>
        <w:t>Zb. – Obchodného zákonníka v znení neskorších zmien a doplnkov (ďalej len „zmluva“)</w:t>
      </w:r>
    </w:p>
    <w:p w:rsidR="00F72F0B" w:rsidRPr="00AF014B" w:rsidRDefault="00F72F0B" w:rsidP="00F72F0B">
      <w:pPr>
        <w:ind w:left="705" w:hanging="705"/>
        <w:jc w:val="both"/>
        <w:rPr>
          <w:rStyle w:val="pre"/>
          <w:rFonts w:asciiTheme="minorHAnsi" w:hAnsiTheme="minorHAnsi"/>
          <w:color w:val="FF0000"/>
          <w:sz w:val="22"/>
          <w:szCs w:val="22"/>
        </w:rPr>
      </w:pPr>
    </w:p>
    <w:p w:rsidR="00F72F0B" w:rsidRPr="008C0BE0" w:rsidRDefault="00F72F0B" w:rsidP="00F72F0B">
      <w:pPr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8C0BE0">
        <w:rPr>
          <w:rStyle w:val="pre"/>
          <w:rFonts w:asciiTheme="minorHAnsi" w:hAnsiTheme="minorHAnsi"/>
          <w:sz w:val="22"/>
          <w:szCs w:val="22"/>
        </w:rPr>
        <w:t>Dielo je realizované v rámci projektu s</w:t>
      </w:r>
      <w:r w:rsidR="008C0BE0" w:rsidRPr="008C0BE0">
        <w:rPr>
          <w:rStyle w:val="pre"/>
          <w:rFonts w:asciiTheme="minorHAnsi" w:hAnsiTheme="minorHAnsi"/>
          <w:sz w:val="22"/>
          <w:szCs w:val="22"/>
        </w:rPr>
        <w:t> </w:t>
      </w:r>
      <w:r w:rsidRPr="008C0BE0">
        <w:rPr>
          <w:rStyle w:val="pre"/>
          <w:rFonts w:asciiTheme="minorHAnsi" w:hAnsiTheme="minorHAnsi"/>
          <w:sz w:val="22"/>
          <w:szCs w:val="22"/>
        </w:rPr>
        <w:t>názvom</w:t>
      </w:r>
      <w:r w:rsidR="008C0BE0" w:rsidRPr="008C0BE0">
        <w:rPr>
          <w:rStyle w:val="pre"/>
          <w:rFonts w:asciiTheme="minorHAnsi" w:hAnsiTheme="minorHAnsi"/>
          <w:sz w:val="22"/>
          <w:szCs w:val="22"/>
        </w:rPr>
        <w:t xml:space="preserve"> </w:t>
      </w:r>
      <w:r w:rsidR="008C0BE0" w:rsidRPr="008C0BE0">
        <w:rPr>
          <w:rStyle w:val="pre"/>
          <w:rFonts w:asciiTheme="minorHAnsi" w:hAnsiTheme="minorHAnsi"/>
          <w:i/>
          <w:sz w:val="22"/>
          <w:szCs w:val="22"/>
        </w:rPr>
        <w:t>„Na Oravskom salaši“</w:t>
      </w:r>
      <w:r w:rsidR="008C0BE0" w:rsidRPr="008C0BE0">
        <w:rPr>
          <w:rStyle w:val="pre"/>
          <w:rFonts w:asciiTheme="minorHAnsi" w:hAnsiTheme="minorHAnsi"/>
          <w:sz w:val="22"/>
          <w:szCs w:val="22"/>
        </w:rPr>
        <w:t>, č. mikroprojektu INT/</w:t>
      </w:r>
      <w:r w:rsidR="008C0BE0">
        <w:rPr>
          <w:rStyle w:val="pre"/>
          <w:rFonts w:asciiTheme="minorHAnsi" w:hAnsiTheme="minorHAnsi"/>
          <w:sz w:val="22"/>
          <w:szCs w:val="22"/>
        </w:rPr>
        <w:t>ET/ZA/1/II/B</w:t>
      </w:r>
      <w:r w:rsidR="008C0BE0" w:rsidRPr="008C0BE0">
        <w:rPr>
          <w:rStyle w:val="pre"/>
          <w:rFonts w:asciiTheme="minorHAnsi" w:hAnsiTheme="minorHAnsi"/>
          <w:sz w:val="22"/>
          <w:szCs w:val="22"/>
        </w:rPr>
        <w:t>/0107</w:t>
      </w:r>
      <w:r w:rsidRPr="008C0BE0">
        <w:rPr>
          <w:rStyle w:val="pre"/>
          <w:rFonts w:asciiTheme="minorHAnsi" w:hAnsiTheme="minorHAnsi"/>
          <w:sz w:val="22"/>
          <w:szCs w:val="22"/>
        </w:rPr>
        <w:t xml:space="preserve"> </w:t>
      </w:r>
      <w:r w:rsidR="008C0BE0">
        <w:rPr>
          <w:rStyle w:val="pre"/>
          <w:rFonts w:asciiTheme="minorHAnsi" w:hAnsiTheme="minorHAnsi"/>
          <w:sz w:val="22"/>
          <w:szCs w:val="22"/>
        </w:rPr>
        <w:t>v </w:t>
      </w:r>
      <w:r w:rsidR="00147DCC">
        <w:rPr>
          <w:rStyle w:val="pre"/>
          <w:rFonts w:asciiTheme="minorHAnsi" w:hAnsiTheme="minorHAnsi"/>
          <w:sz w:val="22"/>
          <w:szCs w:val="22"/>
        </w:rPr>
        <w:t>rámci</w:t>
      </w:r>
      <w:r w:rsidR="008C0BE0">
        <w:rPr>
          <w:rStyle w:val="pre"/>
          <w:rFonts w:asciiTheme="minorHAnsi" w:hAnsiTheme="minorHAnsi"/>
          <w:sz w:val="22"/>
          <w:szCs w:val="22"/>
        </w:rPr>
        <w:t xml:space="preserve"> programu cezhraničnej spolupráce Interreg V-A Poľsko-Slovensko 2014-2020. </w:t>
      </w:r>
    </w:p>
    <w:p w:rsidR="00763396" w:rsidRPr="00AF014B" w:rsidRDefault="00763396" w:rsidP="00763396">
      <w:pPr>
        <w:jc w:val="center"/>
        <w:rPr>
          <w:rFonts w:asciiTheme="minorHAnsi" w:hAnsiTheme="minorHAnsi"/>
        </w:rPr>
      </w:pPr>
    </w:p>
    <w:p w:rsidR="00763396" w:rsidRPr="00AF014B" w:rsidRDefault="00763396" w:rsidP="00763396">
      <w:pPr>
        <w:pStyle w:val="VZN"/>
        <w:rPr>
          <w:rFonts w:asciiTheme="minorHAnsi" w:hAnsiTheme="minorHAnsi"/>
          <w:bCs/>
          <w:sz w:val="22"/>
          <w:szCs w:val="22"/>
        </w:rPr>
      </w:pPr>
      <w:r w:rsidRPr="00AF014B">
        <w:rPr>
          <w:rFonts w:asciiTheme="minorHAnsi" w:hAnsiTheme="minorHAnsi"/>
          <w:bCs/>
          <w:sz w:val="22"/>
          <w:szCs w:val="22"/>
        </w:rPr>
        <w:t>Preambula</w:t>
      </w:r>
    </w:p>
    <w:p w:rsidR="00763396" w:rsidRPr="00AF014B" w:rsidRDefault="00763396" w:rsidP="00763396">
      <w:pPr>
        <w:jc w:val="center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Táto zmluva sa uzatvára ako výsledok verejného obstarávania </w:t>
      </w:r>
      <w:r w:rsidRPr="00AF014B">
        <w:rPr>
          <w:rFonts w:asciiTheme="minorHAnsi" w:hAnsiTheme="minorHAnsi"/>
          <w:bCs/>
          <w:sz w:val="22"/>
          <w:szCs w:val="22"/>
        </w:rPr>
        <w:t xml:space="preserve">- </w:t>
      </w:r>
      <w:r w:rsidRPr="00AF014B">
        <w:rPr>
          <w:rFonts w:asciiTheme="minorHAnsi" w:hAnsiTheme="minorHAnsi"/>
          <w:sz w:val="22"/>
          <w:szCs w:val="22"/>
        </w:rPr>
        <w:t xml:space="preserve">zákazka s nízkou hodnotou na uskutočnenie stavebných prác - postup </w:t>
      </w:r>
      <w:r w:rsidRPr="00AF014B">
        <w:rPr>
          <w:rFonts w:asciiTheme="minorHAnsi" w:hAnsiTheme="minorHAnsi"/>
          <w:bCs/>
          <w:sz w:val="22"/>
          <w:szCs w:val="22"/>
        </w:rPr>
        <w:t xml:space="preserve"> podľa § 117 zákona č.343/2015 Z.z o verejnom obstarávaní a o zmene a doplnení niektorých zákonov </w:t>
      </w:r>
    </w:p>
    <w:p w:rsidR="005A63D0" w:rsidRPr="00AF014B" w:rsidRDefault="005A63D0" w:rsidP="005A63D0">
      <w:pPr>
        <w:rPr>
          <w:rFonts w:asciiTheme="minorHAnsi" w:hAnsiTheme="minorHAnsi"/>
        </w:rPr>
      </w:pPr>
    </w:p>
    <w:p w:rsidR="005A63D0" w:rsidRPr="00AF014B" w:rsidRDefault="005A63D0" w:rsidP="005A63D0">
      <w:pPr>
        <w:jc w:val="center"/>
        <w:rPr>
          <w:rFonts w:asciiTheme="minorHAnsi" w:hAnsiTheme="minorHAnsi"/>
          <w:b/>
        </w:rPr>
      </w:pPr>
      <w:r w:rsidRPr="00AF014B">
        <w:rPr>
          <w:rFonts w:asciiTheme="minorHAnsi" w:hAnsiTheme="minorHAnsi"/>
          <w:b/>
        </w:rPr>
        <w:t>Čl. I</w:t>
      </w:r>
    </w:p>
    <w:p w:rsidR="005A63D0" w:rsidRPr="00AF014B" w:rsidRDefault="005A63D0" w:rsidP="005A63D0">
      <w:pPr>
        <w:pStyle w:val="Nadpis2"/>
        <w:tabs>
          <w:tab w:val="left" w:pos="708"/>
        </w:tabs>
        <w:jc w:val="center"/>
        <w:rPr>
          <w:rFonts w:asciiTheme="minorHAnsi" w:hAnsiTheme="minorHAnsi"/>
          <w:i w:val="0"/>
          <w:sz w:val="22"/>
          <w:szCs w:val="22"/>
        </w:rPr>
      </w:pPr>
      <w:r w:rsidRPr="00AF014B">
        <w:rPr>
          <w:rFonts w:asciiTheme="minorHAnsi" w:hAnsiTheme="minorHAnsi"/>
          <w:i w:val="0"/>
          <w:sz w:val="22"/>
          <w:szCs w:val="22"/>
        </w:rPr>
        <w:t>Zmluvné strany</w:t>
      </w:r>
    </w:p>
    <w:p w:rsidR="005A63D0" w:rsidRPr="00AF014B" w:rsidRDefault="005A63D0" w:rsidP="005A63D0">
      <w:pPr>
        <w:tabs>
          <w:tab w:val="left" w:pos="720"/>
          <w:tab w:val="left" w:pos="3060"/>
        </w:tabs>
        <w:rPr>
          <w:rFonts w:asciiTheme="minorHAnsi" w:hAnsiTheme="minorHAnsi"/>
          <w:b/>
          <w:sz w:val="22"/>
          <w:szCs w:val="22"/>
        </w:rPr>
      </w:pPr>
      <w:r w:rsidRPr="00AF014B">
        <w:rPr>
          <w:rFonts w:asciiTheme="minorHAnsi" w:hAnsiTheme="minorHAnsi"/>
          <w:b/>
          <w:sz w:val="22"/>
          <w:szCs w:val="22"/>
        </w:rPr>
        <w:t>Objednávateľ:</w:t>
      </w:r>
    </w:p>
    <w:p w:rsidR="00BE55BD" w:rsidRPr="00AF014B" w:rsidRDefault="00BE55BD" w:rsidP="00BE55BD">
      <w:pPr>
        <w:pStyle w:val="Zkladntext"/>
        <w:rPr>
          <w:rFonts w:asciiTheme="minorHAnsi" w:hAnsiTheme="minorHAnsi"/>
          <w:b/>
          <w:sz w:val="22"/>
          <w:szCs w:val="22"/>
        </w:rPr>
      </w:pPr>
      <w:r w:rsidRPr="00AF014B">
        <w:rPr>
          <w:rFonts w:asciiTheme="minorHAnsi" w:hAnsiTheme="minorHAnsi"/>
          <w:b/>
          <w:sz w:val="22"/>
          <w:szCs w:val="22"/>
        </w:rPr>
        <w:t>Názov:</w:t>
      </w:r>
      <w:r w:rsidR="00DA6046" w:rsidRPr="00AF014B">
        <w:rPr>
          <w:rFonts w:asciiTheme="minorHAnsi" w:hAnsiTheme="minorHAnsi"/>
          <w:sz w:val="22"/>
          <w:szCs w:val="22"/>
        </w:rPr>
        <w:tab/>
      </w:r>
      <w:r w:rsidR="00DA6046" w:rsidRPr="00AF014B">
        <w:rPr>
          <w:rFonts w:asciiTheme="minorHAnsi" w:hAnsiTheme="minorHAnsi"/>
          <w:sz w:val="22"/>
          <w:szCs w:val="22"/>
        </w:rPr>
        <w:tab/>
        <w:t xml:space="preserve">               </w:t>
      </w:r>
      <w:r w:rsidR="00DA6046"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b/>
          <w:sz w:val="22"/>
          <w:szCs w:val="22"/>
        </w:rPr>
        <w:t xml:space="preserve">Oravské múzeum Pavla Országha Hviezdoslava 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Sídlo:</w:t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  <w:t xml:space="preserve">           </w:t>
      </w:r>
      <w:r w:rsidR="00DA6046"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>Hviezdoslavovo nám.7, 026 01 Dolný Kubín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Korešpondenčná adresa:        </w:t>
      </w:r>
      <w:r w:rsidR="009878C7"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>Hviezdoslavovo nám.7, 026 01 Dolný Kubín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Štatutárny orgán:</w:t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  <w:t>PaedDr. Mária Jagnešáková - riaditeľka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IČO:</w:t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  <w:t>36145106</w:t>
      </w:r>
    </w:p>
    <w:p w:rsidR="00BE55BD" w:rsidRPr="00AF014B" w:rsidRDefault="00BE55BD" w:rsidP="00BE55BD">
      <w:pPr>
        <w:rPr>
          <w:rFonts w:asciiTheme="minorHAnsi" w:hAnsiTheme="minorHAnsi"/>
          <w:sz w:val="22"/>
          <w:szCs w:val="22"/>
          <w:lang w:eastAsia="sk-SK"/>
        </w:rPr>
      </w:pPr>
      <w:r w:rsidRPr="00AF014B">
        <w:rPr>
          <w:rFonts w:asciiTheme="minorHAnsi" w:hAnsiTheme="minorHAnsi"/>
          <w:sz w:val="22"/>
          <w:szCs w:val="22"/>
          <w:lang w:eastAsia="sk-SK"/>
        </w:rPr>
        <w:t xml:space="preserve">DIČ: </w:t>
      </w:r>
      <w:r w:rsidRPr="00AF014B">
        <w:rPr>
          <w:rFonts w:asciiTheme="minorHAnsi" w:hAnsiTheme="minorHAnsi"/>
          <w:sz w:val="22"/>
          <w:szCs w:val="22"/>
          <w:lang w:eastAsia="sk-SK"/>
        </w:rPr>
        <w:tab/>
      </w:r>
      <w:r w:rsidRPr="00AF014B">
        <w:rPr>
          <w:rFonts w:asciiTheme="minorHAnsi" w:hAnsiTheme="minorHAnsi"/>
          <w:sz w:val="22"/>
          <w:szCs w:val="22"/>
          <w:lang w:eastAsia="sk-SK"/>
        </w:rPr>
        <w:tab/>
      </w:r>
      <w:r w:rsidRPr="00AF014B">
        <w:rPr>
          <w:rFonts w:asciiTheme="minorHAnsi" w:hAnsiTheme="minorHAnsi"/>
          <w:sz w:val="22"/>
          <w:szCs w:val="22"/>
          <w:lang w:eastAsia="sk-SK"/>
        </w:rPr>
        <w:tab/>
      </w:r>
      <w:r w:rsidRPr="00AF014B">
        <w:rPr>
          <w:rFonts w:asciiTheme="minorHAnsi" w:hAnsiTheme="minorHAnsi"/>
          <w:sz w:val="22"/>
          <w:szCs w:val="22"/>
          <w:lang w:eastAsia="sk-SK"/>
        </w:rPr>
        <w:tab/>
        <w:t>2021437913</w:t>
      </w:r>
    </w:p>
    <w:p w:rsidR="00BE55BD" w:rsidRPr="00AF014B" w:rsidRDefault="00BE55BD" w:rsidP="00BE55BD">
      <w:pPr>
        <w:rPr>
          <w:rFonts w:asciiTheme="minorHAnsi" w:hAnsiTheme="minorHAnsi"/>
          <w:sz w:val="22"/>
          <w:szCs w:val="22"/>
          <w:lang w:eastAsia="sk-SK"/>
        </w:rPr>
      </w:pPr>
      <w:r w:rsidRPr="00AF014B">
        <w:rPr>
          <w:rFonts w:asciiTheme="minorHAnsi" w:hAnsiTheme="minorHAnsi"/>
          <w:sz w:val="22"/>
          <w:szCs w:val="22"/>
          <w:lang w:eastAsia="sk-SK"/>
        </w:rPr>
        <w:t>Bankové spojenie:</w:t>
      </w:r>
      <w:r w:rsidRPr="00AF014B">
        <w:rPr>
          <w:rFonts w:asciiTheme="minorHAnsi" w:hAnsiTheme="minorHAnsi"/>
          <w:sz w:val="22"/>
          <w:szCs w:val="22"/>
          <w:lang w:eastAsia="sk-SK"/>
        </w:rPr>
        <w:tab/>
      </w:r>
      <w:r w:rsidRPr="00AF014B">
        <w:rPr>
          <w:rFonts w:asciiTheme="minorHAnsi" w:hAnsiTheme="minorHAnsi"/>
          <w:sz w:val="22"/>
          <w:szCs w:val="22"/>
          <w:lang w:eastAsia="sk-SK"/>
        </w:rPr>
        <w:tab/>
      </w:r>
      <w:r w:rsidR="00E73C0F" w:rsidRPr="00AF014B">
        <w:rPr>
          <w:rFonts w:asciiTheme="minorHAnsi" w:hAnsiTheme="minorHAnsi"/>
          <w:sz w:val="22"/>
          <w:szCs w:val="22"/>
          <w:lang w:eastAsia="sk-SK"/>
        </w:rPr>
        <w:t>Štátna pokladnica</w:t>
      </w:r>
      <w:r w:rsidRPr="00AF014B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:rsidR="00BE55BD" w:rsidRPr="00AF014B" w:rsidRDefault="00BE55BD" w:rsidP="00BE55BD">
      <w:pPr>
        <w:rPr>
          <w:rFonts w:asciiTheme="minorHAnsi" w:hAnsiTheme="minorHAnsi"/>
          <w:sz w:val="22"/>
          <w:szCs w:val="22"/>
          <w:lang w:eastAsia="sk-SK"/>
        </w:rPr>
      </w:pPr>
      <w:r w:rsidRPr="00AF014B">
        <w:rPr>
          <w:rFonts w:asciiTheme="minorHAnsi" w:hAnsiTheme="minorHAnsi"/>
          <w:sz w:val="22"/>
          <w:szCs w:val="22"/>
          <w:lang w:eastAsia="sk-SK"/>
        </w:rPr>
        <w:t xml:space="preserve">Číslo účtu:                              </w:t>
      </w:r>
      <w:r w:rsidR="009878C7" w:rsidRPr="00AF014B">
        <w:rPr>
          <w:rFonts w:asciiTheme="minorHAnsi" w:hAnsiTheme="minorHAnsi"/>
          <w:sz w:val="22"/>
          <w:szCs w:val="22"/>
          <w:lang w:eastAsia="sk-SK"/>
        </w:rPr>
        <w:tab/>
      </w:r>
      <w:r w:rsidR="008C7AA4" w:rsidRPr="00AF014B">
        <w:rPr>
          <w:rFonts w:asciiTheme="minorHAnsi" w:hAnsiTheme="minorHAnsi"/>
          <w:sz w:val="22"/>
          <w:szCs w:val="22"/>
        </w:rPr>
        <w:t>SK40 8180 0000 0070 0048 1213</w:t>
      </w:r>
    </w:p>
    <w:p w:rsidR="00BE55BD" w:rsidRPr="00AF014B" w:rsidRDefault="00BE55BD" w:rsidP="00BE55BD">
      <w:pPr>
        <w:pStyle w:val="WW-Zkladntext3"/>
        <w:rPr>
          <w:rFonts w:asciiTheme="minorHAnsi" w:hAnsiTheme="minorHAnsi"/>
          <w:color w:val="auto"/>
          <w:sz w:val="22"/>
          <w:szCs w:val="22"/>
        </w:rPr>
      </w:pPr>
      <w:r w:rsidRPr="00AF014B">
        <w:rPr>
          <w:rFonts w:asciiTheme="minorHAnsi" w:hAnsiTheme="minorHAnsi"/>
          <w:color w:val="auto"/>
          <w:sz w:val="22"/>
          <w:szCs w:val="22"/>
        </w:rPr>
        <w:t xml:space="preserve">Osoby oprávnené konať v:      </w:t>
      </w:r>
    </w:p>
    <w:p w:rsidR="00BE55BD" w:rsidRPr="00AF014B" w:rsidRDefault="00BE55BD" w:rsidP="00BE55BD">
      <w:pPr>
        <w:pStyle w:val="WW-Zkladntext3"/>
        <w:numPr>
          <w:ilvl w:val="0"/>
          <w:numId w:val="23"/>
        </w:numPr>
        <w:rPr>
          <w:rFonts w:asciiTheme="minorHAnsi" w:hAnsiTheme="minorHAnsi"/>
          <w:color w:val="auto"/>
          <w:sz w:val="22"/>
          <w:szCs w:val="22"/>
        </w:rPr>
      </w:pPr>
      <w:r w:rsidRPr="00AF014B">
        <w:rPr>
          <w:rFonts w:asciiTheme="minorHAnsi" w:hAnsiTheme="minorHAnsi"/>
          <w:color w:val="auto"/>
          <w:sz w:val="22"/>
          <w:szCs w:val="22"/>
        </w:rPr>
        <w:t>zmluvných veciach:</w:t>
      </w:r>
      <w:r w:rsidRPr="00AF014B">
        <w:rPr>
          <w:rFonts w:asciiTheme="minorHAnsi" w:hAnsiTheme="minorHAnsi"/>
          <w:color w:val="auto"/>
          <w:sz w:val="22"/>
          <w:szCs w:val="22"/>
        </w:rPr>
        <w:tab/>
        <w:t xml:space="preserve">PaedDr. Mária Jagnešáková </w:t>
      </w:r>
    </w:p>
    <w:p w:rsidR="00BE55BD" w:rsidRPr="008C0BE0" w:rsidRDefault="00BE55BD" w:rsidP="00BE55BD">
      <w:pPr>
        <w:pStyle w:val="WW-Zkladntext3"/>
        <w:numPr>
          <w:ilvl w:val="0"/>
          <w:numId w:val="23"/>
        </w:numPr>
        <w:rPr>
          <w:rFonts w:asciiTheme="minorHAnsi" w:hAnsiTheme="minorHAnsi"/>
          <w:color w:val="auto"/>
          <w:sz w:val="22"/>
          <w:szCs w:val="22"/>
        </w:rPr>
      </w:pPr>
      <w:r w:rsidRPr="00AF014B">
        <w:rPr>
          <w:rFonts w:asciiTheme="minorHAnsi" w:hAnsiTheme="minorHAnsi"/>
          <w:color w:val="auto"/>
          <w:sz w:val="22"/>
          <w:szCs w:val="22"/>
        </w:rPr>
        <w:t>realizačných veciach:</w:t>
      </w:r>
      <w:r w:rsidRPr="00AF014B">
        <w:rPr>
          <w:rFonts w:asciiTheme="minorHAnsi" w:hAnsiTheme="minorHAnsi"/>
          <w:color w:val="auto"/>
          <w:sz w:val="22"/>
          <w:szCs w:val="22"/>
        </w:rPr>
        <w:tab/>
      </w:r>
      <w:r w:rsidR="008C0BE0" w:rsidRPr="008C0BE0">
        <w:rPr>
          <w:rFonts w:asciiTheme="minorHAnsi" w:hAnsiTheme="minorHAnsi"/>
          <w:color w:val="auto"/>
          <w:sz w:val="22"/>
          <w:szCs w:val="22"/>
        </w:rPr>
        <w:t>Ing. Peter Grebáč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Tel:</w:t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  <w:t>043/5816117</w:t>
      </w:r>
    </w:p>
    <w:p w:rsidR="00BE55BD" w:rsidRPr="00AF014B" w:rsidRDefault="00BE55BD" w:rsidP="00BE55BD">
      <w:pPr>
        <w:jc w:val="both"/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Fax:</w:t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</w:r>
      <w:r w:rsidRPr="00AF014B">
        <w:rPr>
          <w:rFonts w:asciiTheme="minorHAnsi" w:hAnsiTheme="minorHAnsi"/>
          <w:sz w:val="22"/>
          <w:szCs w:val="22"/>
        </w:rPr>
        <w:tab/>
        <w:t>043/5816133</w:t>
      </w:r>
    </w:p>
    <w:p w:rsidR="005A63D0" w:rsidRPr="00AF014B" w:rsidRDefault="00BE55BD" w:rsidP="007D18AD">
      <w:pPr>
        <w:tabs>
          <w:tab w:val="left" w:pos="720"/>
          <w:tab w:val="left" w:pos="2835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E-mail:</w:t>
      </w:r>
      <w:r w:rsidRPr="00AF014B">
        <w:rPr>
          <w:rFonts w:asciiTheme="minorHAnsi" w:hAnsiTheme="minorHAnsi"/>
          <w:sz w:val="22"/>
          <w:szCs w:val="22"/>
        </w:rPr>
        <w:tab/>
      </w:r>
      <w:r w:rsidR="007D18AD" w:rsidRPr="00AF014B">
        <w:rPr>
          <w:rFonts w:asciiTheme="minorHAnsi" w:hAnsiTheme="minorHAnsi"/>
          <w:sz w:val="22"/>
          <w:szCs w:val="22"/>
        </w:rPr>
        <w:tab/>
      </w:r>
      <w:hyperlink r:id="rId9" w:history="1">
        <w:r w:rsidR="0011789D" w:rsidRPr="00355BCB">
          <w:rPr>
            <w:rStyle w:val="Hypertextovprepojenie"/>
            <w:rFonts w:asciiTheme="minorHAnsi" w:hAnsiTheme="minorHAnsi"/>
            <w:sz w:val="22"/>
            <w:szCs w:val="22"/>
          </w:rPr>
          <w:t>techod@oravskemuzeum.sk</w:t>
        </w:r>
      </w:hyperlink>
    </w:p>
    <w:p w:rsidR="005A63D0" w:rsidRPr="00AF014B" w:rsidRDefault="005A63D0" w:rsidP="005A63D0">
      <w:pPr>
        <w:tabs>
          <w:tab w:val="left" w:pos="720"/>
          <w:tab w:val="left" w:pos="3060"/>
        </w:tabs>
        <w:rPr>
          <w:rFonts w:asciiTheme="minorHAnsi" w:hAnsiTheme="minorHAnsi"/>
          <w:sz w:val="22"/>
          <w:szCs w:val="22"/>
        </w:rPr>
      </w:pPr>
    </w:p>
    <w:p w:rsidR="005A63D0" w:rsidRPr="00AF014B" w:rsidRDefault="00BE55BD" w:rsidP="005A63D0">
      <w:pPr>
        <w:tabs>
          <w:tab w:val="left" w:pos="90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 </w:t>
      </w:r>
      <w:r w:rsidR="005A63D0" w:rsidRPr="00AF014B">
        <w:rPr>
          <w:rFonts w:asciiTheme="minorHAnsi" w:hAnsiTheme="minorHAnsi"/>
          <w:sz w:val="22"/>
          <w:szCs w:val="22"/>
        </w:rPr>
        <w:t xml:space="preserve">( ďalej len  „objednávateľ“) </w:t>
      </w:r>
    </w:p>
    <w:p w:rsidR="005A63D0" w:rsidRPr="00AF014B" w:rsidRDefault="005A63D0" w:rsidP="005A63D0">
      <w:pPr>
        <w:tabs>
          <w:tab w:val="left" w:pos="900"/>
          <w:tab w:val="left" w:pos="3060"/>
        </w:tabs>
        <w:rPr>
          <w:rFonts w:asciiTheme="minorHAnsi" w:hAnsiTheme="minorHAnsi"/>
          <w:b/>
          <w:sz w:val="22"/>
          <w:szCs w:val="22"/>
        </w:rPr>
      </w:pPr>
    </w:p>
    <w:p w:rsidR="00BE55BD" w:rsidRPr="00AF014B" w:rsidRDefault="00BE55BD" w:rsidP="005A63D0">
      <w:pPr>
        <w:tabs>
          <w:tab w:val="left" w:pos="900"/>
          <w:tab w:val="left" w:pos="3060"/>
        </w:tabs>
        <w:rPr>
          <w:rFonts w:asciiTheme="minorHAnsi" w:hAnsiTheme="minorHAnsi"/>
          <w:b/>
          <w:sz w:val="22"/>
          <w:szCs w:val="22"/>
        </w:rPr>
      </w:pPr>
    </w:p>
    <w:p w:rsidR="007D18AD" w:rsidRPr="00AF014B" w:rsidRDefault="005A63D0" w:rsidP="007D18AD">
      <w:pPr>
        <w:tabs>
          <w:tab w:val="left" w:pos="720"/>
          <w:tab w:val="left" w:pos="3060"/>
        </w:tabs>
        <w:rPr>
          <w:rFonts w:asciiTheme="minorHAnsi" w:hAnsiTheme="minorHAnsi"/>
          <w:b/>
          <w:sz w:val="22"/>
          <w:szCs w:val="22"/>
        </w:rPr>
      </w:pPr>
      <w:r w:rsidRPr="00AF014B">
        <w:rPr>
          <w:rFonts w:asciiTheme="minorHAnsi" w:hAnsiTheme="minorHAnsi"/>
          <w:b/>
          <w:sz w:val="22"/>
          <w:szCs w:val="22"/>
        </w:rPr>
        <w:t>Zhotoviteľ</w:t>
      </w:r>
      <w:r w:rsidRPr="00AF014B">
        <w:rPr>
          <w:rFonts w:asciiTheme="minorHAnsi" w:hAnsiTheme="minorHAnsi"/>
          <w:b/>
          <w:sz w:val="22"/>
          <w:szCs w:val="22"/>
        </w:rPr>
        <w:tab/>
        <w:t xml:space="preserve">    </w:t>
      </w:r>
    </w:p>
    <w:p w:rsidR="005A63D0" w:rsidRPr="00AF014B" w:rsidRDefault="005A63D0" w:rsidP="007D18AD">
      <w:pPr>
        <w:tabs>
          <w:tab w:val="left" w:pos="720"/>
          <w:tab w:val="left" w:pos="3060"/>
        </w:tabs>
        <w:rPr>
          <w:rFonts w:asciiTheme="minorHAnsi" w:hAnsiTheme="minorHAnsi"/>
          <w:b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Sídlo:  </w:t>
      </w:r>
    </w:p>
    <w:p w:rsidR="007D18AD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IČO:  </w:t>
      </w:r>
    </w:p>
    <w:p w:rsidR="00D6190D" w:rsidRPr="00AF014B" w:rsidRDefault="00D6190D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DIČ:</w:t>
      </w:r>
    </w:p>
    <w:p w:rsidR="005A63D0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IČ DPH:  </w:t>
      </w:r>
    </w:p>
    <w:p w:rsidR="005A63D0" w:rsidRPr="00AF014B" w:rsidRDefault="005A63D0" w:rsidP="007D18AD">
      <w:pPr>
        <w:tabs>
          <w:tab w:val="left" w:pos="0"/>
          <w:tab w:val="left" w:pos="90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Zastúpený:  </w:t>
      </w:r>
    </w:p>
    <w:p w:rsidR="00763396" w:rsidRPr="00AF014B" w:rsidRDefault="00763396" w:rsidP="007D18AD">
      <w:pPr>
        <w:tabs>
          <w:tab w:val="left" w:pos="0"/>
          <w:tab w:val="left" w:pos="3402"/>
        </w:tabs>
        <w:rPr>
          <w:rFonts w:asciiTheme="minorHAnsi" w:hAnsiTheme="minorHAnsi"/>
          <w:sz w:val="22"/>
          <w:szCs w:val="22"/>
          <w:lang w:eastAsia="sk-SK"/>
        </w:rPr>
      </w:pPr>
      <w:r w:rsidRPr="00AF014B">
        <w:rPr>
          <w:rFonts w:asciiTheme="minorHAnsi" w:hAnsiTheme="minorHAnsi"/>
          <w:sz w:val="22"/>
          <w:szCs w:val="22"/>
          <w:lang w:eastAsia="sk-SK"/>
        </w:rPr>
        <w:t>Bankové spojenie:</w:t>
      </w:r>
    </w:p>
    <w:p w:rsidR="005A63D0" w:rsidRPr="00AF014B" w:rsidRDefault="005A63D0" w:rsidP="007D18AD">
      <w:pPr>
        <w:tabs>
          <w:tab w:val="left" w:pos="0"/>
          <w:tab w:val="left" w:pos="3402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Číslo účtu:  </w:t>
      </w:r>
    </w:p>
    <w:p w:rsidR="005A63D0" w:rsidRPr="00AF014B" w:rsidRDefault="005A63D0" w:rsidP="007D18AD">
      <w:pPr>
        <w:tabs>
          <w:tab w:val="left" w:pos="0"/>
          <w:tab w:val="left" w:pos="3402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>Osoby oprávnené jednať v:</w:t>
      </w:r>
    </w:p>
    <w:p w:rsidR="005A63D0" w:rsidRPr="00AF014B" w:rsidRDefault="005A63D0" w:rsidP="007D18AD">
      <w:pPr>
        <w:tabs>
          <w:tab w:val="left" w:pos="0"/>
          <w:tab w:val="left" w:pos="3402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                 -zmluvných veciach:         </w:t>
      </w:r>
    </w:p>
    <w:p w:rsidR="005A63D0" w:rsidRPr="00AF014B" w:rsidRDefault="005A63D0" w:rsidP="007D18AD">
      <w:pPr>
        <w:tabs>
          <w:tab w:val="left" w:pos="0"/>
          <w:tab w:val="left" w:pos="3402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                 -realizačných veciach:       </w:t>
      </w:r>
    </w:p>
    <w:p w:rsidR="005A63D0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Telefón:   </w:t>
      </w:r>
    </w:p>
    <w:p w:rsidR="005A63D0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Email: </w:t>
      </w:r>
    </w:p>
    <w:p w:rsidR="00D6190D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Zapísaný v registri:      </w:t>
      </w:r>
    </w:p>
    <w:p w:rsidR="007D18AD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                         </w:t>
      </w:r>
      <w:r w:rsidR="007D18AD" w:rsidRPr="00AF014B">
        <w:rPr>
          <w:rFonts w:asciiTheme="minorHAnsi" w:hAnsiTheme="minorHAnsi"/>
          <w:sz w:val="22"/>
          <w:szCs w:val="22"/>
        </w:rPr>
        <w:t xml:space="preserve">               </w:t>
      </w:r>
    </w:p>
    <w:p w:rsidR="005A63D0" w:rsidRPr="00AF014B" w:rsidRDefault="005A63D0" w:rsidP="007D18AD">
      <w:pPr>
        <w:tabs>
          <w:tab w:val="left" w:pos="0"/>
          <w:tab w:val="left" w:pos="3060"/>
        </w:tabs>
        <w:rPr>
          <w:rFonts w:asciiTheme="minorHAnsi" w:hAnsiTheme="minorHAnsi"/>
          <w:sz w:val="22"/>
          <w:szCs w:val="22"/>
        </w:rPr>
      </w:pPr>
      <w:r w:rsidRPr="00AF014B">
        <w:rPr>
          <w:rFonts w:asciiTheme="minorHAnsi" w:hAnsiTheme="minorHAnsi"/>
          <w:sz w:val="22"/>
          <w:szCs w:val="22"/>
        </w:rPr>
        <w:t xml:space="preserve">(ďalej len „zhotoviteľ“)    </w:t>
      </w:r>
    </w:p>
    <w:p w:rsidR="004A3C9B" w:rsidRPr="00AF014B" w:rsidRDefault="005A63D0" w:rsidP="004A3C9B">
      <w:pPr>
        <w:pStyle w:val="VZN"/>
        <w:rPr>
          <w:rFonts w:asciiTheme="minorHAnsi" w:hAnsiTheme="minorHAnsi"/>
          <w:lang w:val="sk-SK"/>
        </w:rPr>
      </w:pPr>
      <w:r w:rsidRPr="00AF014B">
        <w:rPr>
          <w:rFonts w:asciiTheme="minorHAnsi" w:hAnsiTheme="minorHAnsi"/>
          <w:sz w:val="22"/>
          <w:szCs w:val="22"/>
        </w:rPr>
        <w:t xml:space="preserve">   </w:t>
      </w:r>
    </w:p>
    <w:p w:rsidR="005A63D0" w:rsidRPr="00AF014B" w:rsidRDefault="005A63D0" w:rsidP="00B9234D">
      <w:pPr>
        <w:pStyle w:val="Nadpis3"/>
        <w:tabs>
          <w:tab w:val="left" w:pos="720"/>
        </w:tabs>
        <w:spacing w:before="0" w:after="0"/>
        <w:ind w:left="288"/>
        <w:jc w:val="center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 xml:space="preserve">Čl. </w:t>
      </w:r>
      <w:r w:rsidR="00925B95" w:rsidRPr="00AF014B">
        <w:rPr>
          <w:rFonts w:asciiTheme="minorHAnsi" w:hAnsiTheme="minorHAnsi"/>
          <w:sz w:val="21"/>
          <w:szCs w:val="21"/>
        </w:rPr>
        <w:t>2</w:t>
      </w:r>
    </w:p>
    <w:p w:rsidR="005A63D0" w:rsidRPr="00AF014B" w:rsidRDefault="005A63D0" w:rsidP="00B9234D">
      <w:pPr>
        <w:tabs>
          <w:tab w:val="left" w:pos="720"/>
          <w:tab w:val="left" w:pos="3060"/>
        </w:tabs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Predmet zmluvy</w:t>
      </w:r>
    </w:p>
    <w:p w:rsidR="005A63D0" w:rsidRPr="00AF014B" w:rsidRDefault="005A63D0" w:rsidP="005A63D0">
      <w:pPr>
        <w:tabs>
          <w:tab w:val="left" w:pos="720"/>
          <w:tab w:val="left" w:pos="3060"/>
        </w:tabs>
        <w:rPr>
          <w:rFonts w:asciiTheme="minorHAnsi" w:hAnsiTheme="minorHAnsi"/>
          <w:b/>
          <w:sz w:val="21"/>
          <w:szCs w:val="21"/>
        </w:rPr>
      </w:pPr>
    </w:p>
    <w:p w:rsidR="00763396" w:rsidRPr="009C55F5" w:rsidRDefault="00763396" w:rsidP="00763396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2.1.</w:t>
      </w:r>
      <w:r w:rsidRPr="00AF014B">
        <w:rPr>
          <w:rFonts w:asciiTheme="minorHAnsi" w:hAnsiTheme="minorHAnsi"/>
          <w:sz w:val="21"/>
          <w:szCs w:val="21"/>
        </w:rPr>
        <w:tab/>
      </w:r>
      <w:r w:rsidRPr="009C55F5">
        <w:rPr>
          <w:rFonts w:asciiTheme="minorHAnsi" w:hAnsiTheme="minorHAnsi"/>
          <w:sz w:val="21"/>
          <w:szCs w:val="21"/>
        </w:rPr>
        <w:t xml:space="preserve">Predmetom tejto zmluvy je záväzok zhotoviteľa vykonať dielo: </w:t>
      </w:r>
      <w:r w:rsidRPr="009C55F5">
        <w:rPr>
          <w:rFonts w:asciiTheme="minorHAnsi" w:hAnsiTheme="minorHAnsi"/>
          <w:b/>
          <w:sz w:val="21"/>
          <w:szCs w:val="21"/>
        </w:rPr>
        <w:t>„</w:t>
      </w:r>
      <w:r w:rsidR="009C55F5" w:rsidRPr="009C55F5">
        <w:rPr>
          <w:rFonts w:asciiTheme="minorHAnsi" w:hAnsiTheme="minorHAnsi"/>
          <w:b/>
          <w:sz w:val="21"/>
          <w:szCs w:val="21"/>
        </w:rPr>
        <w:t xml:space="preserve">Stavba Objektu pre remeslá – Oravská lesná železnica, </w:t>
      </w:r>
      <w:r w:rsidR="009C55F5">
        <w:rPr>
          <w:rFonts w:asciiTheme="minorHAnsi" w:hAnsiTheme="minorHAnsi"/>
          <w:b/>
          <w:sz w:val="21"/>
          <w:szCs w:val="21"/>
        </w:rPr>
        <w:t>Oravská Lesná - Tanečník</w:t>
      </w:r>
      <w:r w:rsidRPr="009C55F5">
        <w:rPr>
          <w:rFonts w:asciiTheme="minorHAnsi" w:hAnsiTheme="minorHAnsi"/>
          <w:b/>
          <w:sz w:val="21"/>
          <w:szCs w:val="21"/>
        </w:rPr>
        <w:t>“</w:t>
      </w:r>
      <w:r w:rsidR="00F84C69" w:rsidRPr="009C55F5">
        <w:rPr>
          <w:rFonts w:asciiTheme="minorHAnsi" w:hAnsiTheme="minorHAnsi"/>
          <w:b/>
          <w:sz w:val="21"/>
          <w:szCs w:val="21"/>
        </w:rPr>
        <w:t xml:space="preserve"> </w:t>
      </w:r>
      <w:r w:rsidR="00F84C69" w:rsidRPr="009C55F5">
        <w:rPr>
          <w:rFonts w:asciiTheme="minorHAnsi" w:hAnsiTheme="minorHAnsi"/>
          <w:sz w:val="21"/>
          <w:szCs w:val="21"/>
        </w:rPr>
        <w:t>ďalej len „dielo“</w:t>
      </w:r>
    </w:p>
    <w:p w:rsidR="00763396" w:rsidRPr="00AF014B" w:rsidRDefault="00763396" w:rsidP="00763396">
      <w:pPr>
        <w:pStyle w:val="Bezriadkovania"/>
        <w:numPr>
          <w:ilvl w:val="0"/>
          <w:numId w:val="39"/>
        </w:num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podľa oceneného súpisu prác a dodávok  (rozpočtu), odsúhlaseného objednávateľom, ktorý je nedeliteľnou súčasťou tejto zmluvy ako Príloha č.1</w:t>
      </w:r>
    </w:p>
    <w:p w:rsidR="00763396" w:rsidRPr="00AF014B" w:rsidRDefault="00763396" w:rsidP="00763396">
      <w:pPr>
        <w:pStyle w:val="Bezriadkovania"/>
        <w:numPr>
          <w:ilvl w:val="0"/>
          <w:numId w:val="39"/>
        </w:num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projektovej dokumentácie ktorú vypracoval </w:t>
      </w:r>
      <w:r w:rsidR="004F0121" w:rsidRPr="00AF014B">
        <w:rPr>
          <w:rFonts w:asciiTheme="minorHAnsi" w:hAnsiTheme="minorHAnsi"/>
          <w:sz w:val="21"/>
          <w:szCs w:val="21"/>
        </w:rPr>
        <w:t>Akad. arch. Vladimír Jánoš, Hronská 45, 976 13 Slovenská Ľupča</w:t>
      </w:r>
      <w:r w:rsidRPr="00AF014B">
        <w:rPr>
          <w:rFonts w:asciiTheme="minorHAnsi" w:hAnsiTheme="minorHAnsi"/>
          <w:sz w:val="21"/>
          <w:szCs w:val="21"/>
        </w:rPr>
        <w:t>.</w:t>
      </w:r>
    </w:p>
    <w:p w:rsidR="00763396" w:rsidRPr="00AF014B" w:rsidRDefault="00763396" w:rsidP="00763396">
      <w:pPr>
        <w:pStyle w:val="Bezriadkovania"/>
        <w:numPr>
          <w:ilvl w:val="0"/>
          <w:numId w:val="39"/>
        </w:num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podmienok vo výzve na predkladanie ponúk z procesu verejného obstarávania a informácií získaných obhliadkou  miesta realizácie diela.</w:t>
      </w:r>
    </w:p>
    <w:p w:rsidR="00763396" w:rsidRPr="00AF014B" w:rsidRDefault="00763396" w:rsidP="00763396">
      <w:pPr>
        <w:pStyle w:val="Odsekzoznamu"/>
        <w:numPr>
          <w:ilvl w:val="0"/>
          <w:numId w:val="39"/>
        </w:numPr>
        <w:autoSpaceDE w:val="0"/>
        <w:contextualSpacing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ostatných neodkladných požiadaviek, resp. zmien objednávateľa, zapísaných v  stavebnom denníku, pričom zhotoviteľ je povinný ich rešpektovať</w:t>
      </w:r>
    </w:p>
    <w:p w:rsidR="00763396" w:rsidRPr="00AF014B" w:rsidRDefault="00763396" w:rsidP="00763396">
      <w:pPr>
        <w:ind w:left="705" w:hanging="705"/>
        <w:jc w:val="both"/>
        <w:rPr>
          <w:rFonts w:asciiTheme="minorHAnsi" w:hAnsiTheme="minorHAnsi"/>
          <w:sz w:val="21"/>
          <w:szCs w:val="21"/>
          <w:lang w:eastAsia="sk-SK"/>
        </w:rPr>
      </w:pPr>
      <w:r w:rsidRPr="00AF014B">
        <w:rPr>
          <w:rFonts w:asciiTheme="minorHAnsi" w:hAnsiTheme="minorHAnsi"/>
          <w:sz w:val="21"/>
          <w:szCs w:val="21"/>
        </w:rPr>
        <w:t>2.2.</w:t>
      </w:r>
      <w:r w:rsidRPr="00AF014B">
        <w:rPr>
          <w:rFonts w:asciiTheme="minorHAnsi" w:hAnsiTheme="minorHAnsi"/>
          <w:sz w:val="21"/>
          <w:szCs w:val="21"/>
        </w:rPr>
        <w:tab/>
        <w:t>Pri realizácii Diela postupuje zhotoviteľ samostatne v súlade s príslušnými predpismi a  nariadeniami a je viazaný prípadnými pokynmi objednávateľa. Zhotoviteľ bude uskutočňovať práce súvisiace s predmetom obstarávania v súlade s technologickými  postupmi a pri dodržaní platných legislatívnych úprav o ochrane životného prostredia, bezpečnosti  práce a pod.</w:t>
      </w:r>
    </w:p>
    <w:p w:rsidR="00763396" w:rsidRPr="00AF014B" w:rsidRDefault="00763396" w:rsidP="00763396">
      <w:p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2.3.</w:t>
      </w:r>
      <w:r w:rsidRPr="00AF014B">
        <w:rPr>
          <w:rFonts w:asciiTheme="minorHAnsi" w:hAnsiTheme="minorHAnsi"/>
          <w:sz w:val="21"/>
          <w:szCs w:val="21"/>
        </w:rPr>
        <w:tab/>
        <w:t>Zhotoviteľ predmet obstarávania ako celok neodovzdá na realizáciu  tretej osobe.</w:t>
      </w:r>
    </w:p>
    <w:p w:rsidR="00763396" w:rsidRPr="00AF014B" w:rsidRDefault="00763396" w:rsidP="00763396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2.4.</w:t>
      </w:r>
      <w:r w:rsidRPr="00AF014B">
        <w:rPr>
          <w:rFonts w:asciiTheme="minorHAnsi" w:hAnsiTheme="minorHAnsi"/>
          <w:sz w:val="21"/>
          <w:szCs w:val="21"/>
        </w:rPr>
        <w:tab/>
        <w:t>Súčasťou rozsahu plnenia je aktívne spolupôsobenie a koordinácia povereného zástupcu objednávateľa so zhotoviteľom.</w:t>
      </w:r>
    </w:p>
    <w:p w:rsidR="00763396" w:rsidRPr="00AF014B" w:rsidRDefault="00763396" w:rsidP="00763396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AF014B">
        <w:rPr>
          <w:rFonts w:asciiTheme="minorHAnsi" w:hAnsiTheme="minorHAnsi"/>
          <w:color w:val="auto"/>
          <w:sz w:val="21"/>
          <w:szCs w:val="21"/>
        </w:rPr>
        <w:t>2.5.</w:t>
      </w:r>
      <w:r w:rsidRPr="00AF014B">
        <w:rPr>
          <w:rFonts w:asciiTheme="minorHAnsi" w:hAnsiTheme="minorHAnsi"/>
          <w:color w:val="auto"/>
          <w:sz w:val="21"/>
          <w:szCs w:val="21"/>
        </w:rPr>
        <w:tab/>
        <w:t xml:space="preserve">Zhotoviteľ prehlasuje, že počas prác nebude on, ani jeho subdodávatelia porušovať Zákon o nelegálnej práci a nelegálnom zamestnávaní č. 82/2005 Z. z. v znení neskorších predpisov. Prípadné sankcie za nelegálne zamestnávanie uložené príslušnými kontrolnými orgánmi objednávateľovi, týkajúce sa realizácie zmluvného diela, objednávateľovi preplatí v plnej výške zhotoviteľ. </w:t>
      </w:r>
    </w:p>
    <w:p w:rsidR="00D26B2E" w:rsidRPr="00AF014B" w:rsidRDefault="00D26B2E" w:rsidP="00D26B2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2.6.</w:t>
      </w:r>
      <w:r w:rsidRPr="00AF014B">
        <w:rPr>
          <w:rFonts w:asciiTheme="minorHAnsi" w:hAnsiTheme="minorHAnsi"/>
          <w:sz w:val="21"/>
          <w:szCs w:val="21"/>
        </w:rPr>
        <w:tab/>
        <w:t>Zhotoviteľ bude zabezpečovať fotodokumentáciu stavby o priebehu stavebných prác a to odo dňa prevzatia staveniska, počas celej výstavby až do ukončenia diela. Zhotoviteľ odovzdá Objednávateľovi pri odovzdaní a prevzatí diela  CD nosič s fotodokumentáciou.</w:t>
      </w:r>
    </w:p>
    <w:p w:rsidR="005A63D0" w:rsidRPr="00AF014B" w:rsidRDefault="005A63D0" w:rsidP="005A63D0">
      <w:pPr>
        <w:pStyle w:val="Zarkazkladnhotextu"/>
        <w:tabs>
          <w:tab w:val="clear" w:pos="900"/>
          <w:tab w:val="left" w:pos="0"/>
        </w:tabs>
        <w:ind w:left="0"/>
        <w:jc w:val="left"/>
        <w:rPr>
          <w:rFonts w:asciiTheme="minorHAnsi" w:hAnsiTheme="minorHAnsi"/>
          <w:color w:val="FF0000"/>
          <w:sz w:val="21"/>
          <w:szCs w:val="21"/>
        </w:rPr>
      </w:pPr>
    </w:p>
    <w:p w:rsidR="005A63D0" w:rsidRPr="00AF014B" w:rsidRDefault="005A63D0" w:rsidP="005A63D0">
      <w:pPr>
        <w:pStyle w:val="Zarkazkladnhotextu"/>
        <w:ind w:left="0"/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Čl. </w:t>
      </w:r>
      <w:r w:rsidR="00AB0284" w:rsidRPr="00AF014B">
        <w:rPr>
          <w:rFonts w:asciiTheme="minorHAnsi" w:hAnsiTheme="minorHAnsi"/>
          <w:b/>
          <w:sz w:val="21"/>
          <w:szCs w:val="21"/>
        </w:rPr>
        <w:t>3</w:t>
      </w:r>
      <w:r w:rsidRPr="00AF014B">
        <w:rPr>
          <w:rFonts w:asciiTheme="minorHAnsi" w:hAnsiTheme="minorHAnsi"/>
          <w:b/>
          <w:sz w:val="21"/>
          <w:szCs w:val="21"/>
        </w:rPr>
        <w:t xml:space="preserve">   </w:t>
      </w:r>
    </w:p>
    <w:p w:rsidR="005A63D0" w:rsidRPr="00AF014B" w:rsidRDefault="005A63D0" w:rsidP="005A63D0">
      <w:pPr>
        <w:pStyle w:val="Zarkazkladnhotextu"/>
        <w:ind w:left="0"/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Miesto a termíny realizácie Diela</w:t>
      </w:r>
    </w:p>
    <w:p w:rsidR="005A63D0" w:rsidRPr="00AF014B" w:rsidRDefault="005A63D0" w:rsidP="005A63D0">
      <w:pPr>
        <w:pStyle w:val="Zarkazkladnhotextu"/>
        <w:ind w:left="0"/>
        <w:jc w:val="center"/>
        <w:rPr>
          <w:rFonts w:asciiTheme="minorHAnsi" w:hAnsiTheme="minorHAnsi"/>
          <w:b/>
          <w:sz w:val="21"/>
          <w:szCs w:val="21"/>
        </w:rPr>
      </w:pPr>
    </w:p>
    <w:p w:rsidR="004A3C9B" w:rsidRPr="00AF014B" w:rsidRDefault="005A63D0" w:rsidP="004A3C9B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="Arial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 3.1 </w:t>
      </w:r>
      <w:r w:rsidR="00A013DB" w:rsidRPr="00AF014B">
        <w:rPr>
          <w:rFonts w:asciiTheme="minorHAnsi" w:hAnsiTheme="minorHAnsi"/>
          <w:sz w:val="21"/>
          <w:szCs w:val="21"/>
        </w:rPr>
        <w:t xml:space="preserve">    </w:t>
      </w:r>
      <w:r w:rsidR="004F0121"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>Miesto vykonania Diela je:</w:t>
      </w:r>
      <w:r w:rsidR="001049B4" w:rsidRPr="00AF014B">
        <w:rPr>
          <w:rFonts w:asciiTheme="minorHAnsi" w:hAnsiTheme="minorHAnsi"/>
          <w:sz w:val="21"/>
          <w:szCs w:val="21"/>
        </w:rPr>
        <w:t xml:space="preserve"> </w:t>
      </w:r>
      <w:r w:rsidR="004A3C9B" w:rsidRPr="00147DCC">
        <w:rPr>
          <w:rFonts w:asciiTheme="minorHAnsi" w:hAnsiTheme="minorHAnsi"/>
          <w:sz w:val="21"/>
          <w:szCs w:val="21"/>
        </w:rPr>
        <w:t>Areál h</w:t>
      </w:r>
      <w:r w:rsidR="004A3C9B" w:rsidRPr="00147DCC">
        <w:rPr>
          <w:rFonts w:asciiTheme="minorHAnsi" w:hAnsiTheme="minorHAnsi" w:cs="Arial"/>
          <w:sz w:val="21"/>
          <w:szCs w:val="21"/>
        </w:rPr>
        <w:t xml:space="preserve">istorickej </w:t>
      </w:r>
      <w:r w:rsidR="004A3C9B" w:rsidRPr="00147DCC">
        <w:rPr>
          <w:rFonts w:asciiTheme="minorHAnsi" w:hAnsiTheme="minorHAnsi" w:cs="Arial"/>
          <w:sz w:val="21"/>
          <w:szCs w:val="21"/>
          <w:lang w:eastAsia="ar-SA"/>
        </w:rPr>
        <w:t>Oravskej lesnej železnice</w:t>
      </w:r>
      <w:r w:rsidR="004A3C9B" w:rsidRPr="00147DCC">
        <w:rPr>
          <w:rFonts w:asciiTheme="minorHAnsi" w:hAnsiTheme="minorHAnsi" w:cs="Arial"/>
          <w:sz w:val="21"/>
          <w:szCs w:val="21"/>
        </w:rPr>
        <w:t xml:space="preserve">, kat.Zákamenné, </w:t>
      </w:r>
      <w:r w:rsidR="004A3C9B" w:rsidRPr="00147DCC">
        <w:rPr>
          <w:rFonts w:asciiTheme="minorHAnsi" w:hAnsiTheme="minorHAnsi"/>
          <w:sz w:val="21"/>
          <w:szCs w:val="21"/>
        </w:rPr>
        <w:t>parc. č. C-KN 5835/1</w:t>
      </w:r>
    </w:p>
    <w:p w:rsidR="005A63D0" w:rsidRPr="00AF014B" w:rsidRDefault="005A63D0" w:rsidP="00794B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   </w:t>
      </w:r>
      <w:r w:rsidR="00794BDE" w:rsidRPr="00AF014B">
        <w:rPr>
          <w:rFonts w:asciiTheme="minorHAnsi" w:hAnsiTheme="minorHAnsi"/>
          <w:b/>
          <w:sz w:val="21"/>
          <w:szCs w:val="21"/>
        </w:rPr>
        <w:t xml:space="preserve">           </w:t>
      </w:r>
      <w:r w:rsidR="00794BDE"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 xml:space="preserve">Zhotoviteľ sa zaväzuje, že vykoná Dielo (Čl. </w:t>
      </w:r>
      <w:r w:rsidR="00AB0284" w:rsidRPr="00AF014B">
        <w:rPr>
          <w:rFonts w:asciiTheme="minorHAnsi" w:hAnsiTheme="minorHAnsi"/>
          <w:sz w:val="21"/>
          <w:szCs w:val="21"/>
        </w:rPr>
        <w:t>2</w:t>
      </w:r>
      <w:r w:rsidRPr="00AF014B">
        <w:rPr>
          <w:rFonts w:asciiTheme="minorHAnsi" w:hAnsiTheme="minorHAnsi"/>
          <w:sz w:val="21"/>
          <w:szCs w:val="21"/>
        </w:rPr>
        <w:t>) v nasledovných termínoch realizácie</w:t>
      </w:r>
      <w:r w:rsidR="006C415F" w:rsidRPr="00AF014B">
        <w:rPr>
          <w:rFonts w:asciiTheme="minorHAnsi" w:hAnsiTheme="minorHAnsi"/>
          <w:sz w:val="21"/>
          <w:szCs w:val="21"/>
        </w:rPr>
        <w:t xml:space="preserve"> </w:t>
      </w:r>
      <w:r w:rsidRPr="00AF014B">
        <w:rPr>
          <w:rFonts w:asciiTheme="minorHAnsi" w:hAnsiTheme="minorHAnsi"/>
          <w:sz w:val="21"/>
          <w:szCs w:val="21"/>
        </w:rPr>
        <w:t xml:space="preserve">Diela :  </w:t>
      </w:r>
    </w:p>
    <w:p w:rsidR="0003621F" w:rsidRPr="00AF014B" w:rsidRDefault="00384BE0" w:rsidP="00A0045B">
      <w:pPr>
        <w:numPr>
          <w:ilvl w:val="0"/>
          <w:numId w:val="25"/>
        </w:numPr>
        <w:tabs>
          <w:tab w:val="left" w:pos="709"/>
        </w:tabs>
        <w:ind w:left="709" w:hanging="283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začiatok realizácie diela</w:t>
      </w:r>
      <w:r w:rsidR="001049B4" w:rsidRPr="00AF014B">
        <w:rPr>
          <w:rFonts w:asciiTheme="minorHAnsi" w:hAnsiTheme="minorHAnsi"/>
          <w:b/>
          <w:sz w:val="21"/>
          <w:szCs w:val="21"/>
        </w:rPr>
        <w:t>:</w:t>
      </w:r>
      <w:r w:rsidR="00B9234D" w:rsidRPr="00AF014B">
        <w:rPr>
          <w:rFonts w:asciiTheme="minorHAnsi" w:hAnsiTheme="minorHAnsi"/>
          <w:b/>
          <w:sz w:val="21"/>
          <w:szCs w:val="21"/>
        </w:rPr>
        <w:t xml:space="preserve"> </w:t>
      </w:r>
      <w:r w:rsidR="00B054FC" w:rsidRPr="00AF014B">
        <w:rPr>
          <w:rFonts w:asciiTheme="minorHAnsi" w:hAnsiTheme="minorHAnsi"/>
          <w:b/>
          <w:sz w:val="21"/>
          <w:szCs w:val="21"/>
        </w:rPr>
        <w:t>do 7 dní</w:t>
      </w:r>
      <w:r w:rsidR="00B054FC" w:rsidRPr="00AF014B">
        <w:rPr>
          <w:rFonts w:asciiTheme="minorHAnsi" w:hAnsiTheme="minorHAnsi"/>
          <w:sz w:val="21"/>
          <w:szCs w:val="21"/>
        </w:rPr>
        <w:t xml:space="preserve"> </w:t>
      </w:r>
      <w:r w:rsidR="0003621F" w:rsidRPr="00AF014B">
        <w:rPr>
          <w:rFonts w:asciiTheme="minorHAnsi" w:hAnsiTheme="minorHAnsi"/>
          <w:sz w:val="21"/>
          <w:szCs w:val="21"/>
        </w:rPr>
        <w:t>odo</w:t>
      </w:r>
      <w:r w:rsidR="00B10CD3" w:rsidRPr="00AF014B">
        <w:rPr>
          <w:rFonts w:asciiTheme="minorHAnsi" w:hAnsiTheme="minorHAnsi"/>
          <w:sz w:val="21"/>
          <w:szCs w:val="21"/>
        </w:rPr>
        <w:t xml:space="preserve"> dňa </w:t>
      </w:r>
      <w:r w:rsidR="0003621F" w:rsidRPr="00AF014B">
        <w:rPr>
          <w:rFonts w:asciiTheme="minorHAnsi" w:hAnsiTheme="minorHAnsi"/>
          <w:sz w:val="21"/>
          <w:szCs w:val="21"/>
        </w:rPr>
        <w:t xml:space="preserve">protokolárneho </w:t>
      </w:r>
      <w:r w:rsidR="00B10CD3" w:rsidRPr="00AF014B">
        <w:rPr>
          <w:rFonts w:asciiTheme="minorHAnsi" w:hAnsiTheme="minorHAnsi"/>
          <w:sz w:val="21"/>
          <w:szCs w:val="21"/>
        </w:rPr>
        <w:t>prevzatia staveniska zhotoviteľom</w:t>
      </w:r>
      <w:r w:rsidR="00B10CD3" w:rsidRPr="00AF014B">
        <w:rPr>
          <w:rFonts w:asciiTheme="minorHAnsi" w:hAnsiTheme="minorHAnsi"/>
          <w:b/>
          <w:sz w:val="21"/>
          <w:szCs w:val="21"/>
        </w:rPr>
        <w:t xml:space="preserve"> </w:t>
      </w:r>
    </w:p>
    <w:p w:rsidR="00CF3DE1" w:rsidRPr="00AF014B" w:rsidRDefault="00B10CD3" w:rsidP="00CF3DE1">
      <w:pPr>
        <w:numPr>
          <w:ilvl w:val="0"/>
          <w:numId w:val="26"/>
        </w:numPr>
        <w:tabs>
          <w:tab w:val="left" w:pos="709"/>
        </w:tabs>
        <w:ind w:left="709" w:hanging="283"/>
        <w:jc w:val="both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Ukončenie realizácie diela</w:t>
      </w:r>
      <w:r w:rsidRPr="00AF014B">
        <w:rPr>
          <w:rFonts w:asciiTheme="minorHAnsi" w:hAnsiTheme="minorHAnsi"/>
          <w:sz w:val="21"/>
          <w:szCs w:val="21"/>
        </w:rPr>
        <w:t xml:space="preserve">:  </w:t>
      </w:r>
      <w:r w:rsidRPr="001332DA">
        <w:rPr>
          <w:rFonts w:asciiTheme="minorHAnsi" w:hAnsiTheme="minorHAnsi"/>
          <w:sz w:val="21"/>
          <w:szCs w:val="21"/>
        </w:rPr>
        <w:t>najneskôr</w:t>
      </w:r>
      <w:r w:rsidR="00BD45F4" w:rsidRPr="001332DA">
        <w:rPr>
          <w:rFonts w:asciiTheme="minorHAnsi" w:hAnsiTheme="minorHAnsi"/>
          <w:sz w:val="21"/>
          <w:szCs w:val="21"/>
        </w:rPr>
        <w:t xml:space="preserve"> </w:t>
      </w:r>
      <w:r w:rsidR="00F343BA" w:rsidRPr="001332DA">
        <w:rPr>
          <w:rFonts w:asciiTheme="minorHAnsi" w:hAnsiTheme="minorHAnsi"/>
          <w:sz w:val="21"/>
          <w:szCs w:val="21"/>
        </w:rPr>
        <w:t xml:space="preserve">do </w:t>
      </w:r>
      <w:r w:rsidR="001332DA" w:rsidRPr="001332DA">
        <w:rPr>
          <w:rFonts w:asciiTheme="minorHAnsi" w:hAnsiTheme="minorHAnsi"/>
          <w:sz w:val="21"/>
          <w:szCs w:val="21"/>
        </w:rPr>
        <w:t>6 mesiacov</w:t>
      </w:r>
      <w:r w:rsidR="004A3C9B" w:rsidRPr="001332DA">
        <w:rPr>
          <w:rFonts w:asciiTheme="minorHAnsi" w:hAnsiTheme="minorHAnsi"/>
          <w:sz w:val="21"/>
          <w:szCs w:val="21"/>
        </w:rPr>
        <w:t xml:space="preserve"> od prevzatia</w:t>
      </w:r>
      <w:r w:rsidR="004A3C9B" w:rsidRPr="00AF014B">
        <w:rPr>
          <w:rFonts w:asciiTheme="minorHAnsi" w:hAnsiTheme="minorHAnsi"/>
          <w:sz w:val="21"/>
          <w:szCs w:val="21"/>
        </w:rPr>
        <w:t xml:space="preserve"> staveniska zhotoviteľom</w:t>
      </w:r>
      <w:r w:rsidR="001A1B86" w:rsidRPr="00AF014B">
        <w:rPr>
          <w:rFonts w:asciiTheme="minorHAnsi" w:hAnsiTheme="minorHAnsi"/>
          <w:sz w:val="21"/>
          <w:szCs w:val="21"/>
        </w:rPr>
        <w:t>.</w:t>
      </w:r>
    </w:p>
    <w:p w:rsidR="00794BDE" w:rsidRPr="00AF014B" w:rsidRDefault="00794BDE" w:rsidP="00794BDE">
      <w:pPr>
        <w:autoSpaceDE w:val="0"/>
        <w:ind w:left="705" w:hanging="660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3.2</w:t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ab/>
        <w:t>Zmluvné strany sa dohodli, že zhotoviteľ nie je v omeškaní s termínom ukončenia realizácie Diela,  uvedeným v bode 3.1. po dobu, po ktorú nemohol svoju povinnosť, súvisiacu s realizáciou Diela plniť následkom okolností, ktoré vznikli na strane objednávateľa. V tomto prípade má zhotoviteľ právo na predlženie lehoty výstavby a úhradu preukázateľných nákladov, ktoré mu z toho vznikli.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3.3.</w:t>
      </w:r>
      <w:r w:rsidRPr="00AF014B">
        <w:rPr>
          <w:rFonts w:asciiTheme="minorHAnsi" w:hAnsiTheme="minorHAnsi"/>
          <w:sz w:val="21"/>
          <w:szCs w:val="21"/>
        </w:rPr>
        <w:tab/>
        <w:t>Zhotoviteľ je povinný ihneď oboznámiť objednávateľa o vzniku akejkoľvek udalosti, ktorá sťažuje zhotovenie Diela s dôsledkom hroziaceho omeškania lehôt plnenia prác.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sz w:val="21"/>
          <w:szCs w:val="21"/>
          <w:shd w:val="clear" w:color="auto" w:fill="FFFF00"/>
        </w:rPr>
      </w:pPr>
      <w:r w:rsidRPr="00AF014B">
        <w:rPr>
          <w:rFonts w:asciiTheme="minorHAnsi" w:hAnsiTheme="minorHAnsi"/>
          <w:sz w:val="21"/>
          <w:szCs w:val="21"/>
        </w:rPr>
        <w:t>3.4.</w:t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>Objednávateľ je oprávnený pozastaviť realizáciu predmetu plnenia zmluvy, ak realizácii bráni okolnosť vylučujúca zodpovednosť, a to po dobu trvania týchto okolností. Doba plnenia zmluvy sa tým automaticky predĺži o čas trvania okolností vylučujúcich zodpovednosť.</w:t>
      </w:r>
    </w:p>
    <w:p w:rsidR="005A63D0" w:rsidRPr="00AF014B" w:rsidRDefault="005A63D0" w:rsidP="00794BDE">
      <w:pPr>
        <w:jc w:val="both"/>
        <w:rPr>
          <w:rFonts w:asciiTheme="minorHAnsi" w:hAnsiTheme="minorHAnsi"/>
          <w:b/>
          <w:sz w:val="21"/>
          <w:szCs w:val="21"/>
        </w:rPr>
      </w:pPr>
    </w:p>
    <w:p w:rsidR="005A63D0" w:rsidRPr="00AF014B" w:rsidRDefault="005A63D0" w:rsidP="000049AC">
      <w:pPr>
        <w:tabs>
          <w:tab w:val="left" w:pos="720"/>
        </w:tabs>
        <w:ind w:left="708" w:hanging="708"/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Č</w:t>
      </w:r>
      <w:r w:rsidR="00AB0284" w:rsidRPr="00AF014B">
        <w:rPr>
          <w:rFonts w:asciiTheme="minorHAnsi" w:hAnsiTheme="minorHAnsi"/>
          <w:b/>
          <w:sz w:val="21"/>
          <w:szCs w:val="21"/>
        </w:rPr>
        <w:t>l. 4</w:t>
      </w:r>
    </w:p>
    <w:p w:rsidR="005A63D0" w:rsidRPr="00AF014B" w:rsidRDefault="005A63D0" w:rsidP="000049AC">
      <w:pPr>
        <w:pStyle w:val="Nadpis4"/>
        <w:spacing w:before="0" w:after="0"/>
        <w:jc w:val="center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Cena za Dielo</w:t>
      </w:r>
    </w:p>
    <w:p w:rsidR="005A63D0" w:rsidRPr="00AF014B" w:rsidRDefault="005A63D0" w:rsidP="005A63D0">
      <w:pPr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          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4.1.</w:t>
      </w:r>
      <w:r w:rsidRPr="00AF014B">
        <w:rPr>
          <w:rFonts w:asciiTheme="minorHAnsi" w:hAnsiTheme="minorHAnsi"/>
          <w:sz w:val="21"/>
          <w:szCs w:val="21"/>
        </w:rPr>
        <w:tab/>
        <w:t xml:space="preserve">Cena za zhotovenie predmetu zmluvy v rozsahu čl. 2 tejto zmluvy je stanovená v zmysle zákona č. 18/1996 Z. z. o cenách v znení neskorších predpisov a  je doložená podrobným položkovitým rozpočtom, ktorý tvorí neoddeliteľnú súčasť tejto zmluvy. </w:t>
      </w:r>
    </w:p>
    <w:p w:rsidR="00A87713" w:rsidRPr="00AF014B" w:rsidRDefault="00A87713" w:rsidP="00794BDE">
      <w:pPr>
        <w:jc w:val="both"/>
        <w:rPr>
          <w:rFonts w:asciiTheme="minorHAnsi" w:hAnsiTheme="minorHAnsi"/>
          <w:sz w:val="21"/>
          <w:szCs w:val="21"/>
        </w:rPr>
      </w:pPr>
    </w:p>
    <w:p w:rsidR="00794BDE" w:rsidRPr="00AF014B" w:rsidRDefault="00794BDE" w:rsidP="00794BDE">
      <w:pPr>
        <w:pStyle w:val="Odsekzoznamu"/>
        <w:ind w:left="705"/>
        <w:jc w:val="both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Cena za zhotovenie Diela je:</w:t>
      </w:r>
    </w:p>
    <w:p w:rsidR="00794BDE" w:rsidRPr="00AF014B" w:rsidRDefault="00794BDE" w:rsidP="00794BDE">
      <w:pPr>
        <w:ind w:firstLine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Cena Diela bez DPH               </w:t>
      </w:r>
      <w:r w:rsidRPr="00AF014B">
        <w:rPr>
          <w:rFonts w:asciiTheme="minorHAnsi" w:hAnsiTheme="minorHAnsi"/>
          <w:b/>
          <w:bCs/>
          <w:sz w:val="21"/>
          <w:szCs w:val="21"/>
        </w:rPr>
        <w:t>EUR</w:t>
      </w:r>
      <w:r w:rsidRPr="00AF014B">
        <w:rPr>
          <w:rFonts w:asciiTheme="minorHAnsi" w:hAnsiTheme="minorHAnsi"/>
          <w:b/>
          <w:bCs/>
          <w:sz w:val="21"/>
          <w:szCs w:val="21"/>
        </w:rPr>
        <w:tab/>
      </w:r>
      <w:r w:rsidRPr="00AF014B">
        <w:rPr>
          <w:rFonts w:asciiTheme="minorHAnsi" w:hAnsiTheme="minorHAnsi"/>
          <w:b/>
          <w:bCs/>
          <w:sz w:val="21"/>
          <w:szCs w:val="21"/>
        </w:rPr>
        <w:tab/>
      </w:r>
      <w:r w:rsidRPr="00AF014B">
        <w:rPr>
          <w:rFonts w:asciiTheme="minorHAnsi" w:hAnsiTheme="minorHAnsi"/>
          <w:b/>
          <w:bCs/>
          <w:sz w:val="21"/>
          <w:szCs w:val="21"/>
        </w:rPr>
        <w:tab/>
      </w:r>
    </w:p>
    <w:p w:rsidR="00794BDE" w:rsidRPr="00AF014B" w:rsidRDefault="00794BDE" w:rsidP="00794BDE">
      <w:pPr>
        <w:pStyle w:val="Nadpis1"/>
        <w:suppressAutoHyphens/>
        <w:ind w:left="709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DPH 20%                      </w:t>
      </w:r>
      <w:r w:rsidR="00AF014B">
        <w:rPr>
          <w:rFonts w:asciiTheme="minorHAnsi" w:hAnsiTheme="minorHAnsi"/>
          <w:sz w:val="21"/>
          <w:szCs w:val="21"/>
        </w:rPr>
        <w:tab/>
        <w:t xml:space="preserve">    </w:t>
      </w:r>
      <w:r w:rsidRPr="00AF014B">
        <w:rPr>
          <w:rFonts w:asciiTheme="minorHAnsi" w:hAnsiTheme="minorHAnsi"/>
          <w:sz w:val="21"/>
          <w:szCs w:val="21"/>
        </w:rPr>
        <w:t xml:space="preserve"> EUR</w:t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ab/>
      </w:r>
    </w:p>
    <w:p w:rsidR="00794BDE" w:rsidRPr="00AF014B" w:rsidRDefault="00794BDE" w:rsidP="00794BDE">
      <w:pPr>
        <w:pStyle w:val="Zkladntext"/>
        <w:ind w:left="705"/>
        <w:jc w:val="left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Cena  spolu s DPH                  EUR </w:t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</w:p>
    <w:p w:rsidR="00794BDE" w:rsidRPr="00AF014B" w:rsidRDefault="00794BDE" w:rsidP="00794BDE">
      <w:pPr>
        <w:pStyle w:val="Zkladntext"/>
        <w:jc w:val="left"/>
        <w:rPr>
          <w:rFonts w:asciiTheme="minorHAnsi" w:hAnsiTheme="minorHAnsi"/>
          <w:sz w:val="21"/>
          <w:szCs w:val="21"/>
        </w:rPr>
      </w:pPr>
    </w:p>
    <w:p w:rsidR="00794BDE" w:rsidRPr="00AF014B" w:rsidRDefault="00794BDE" w:rsidP="00794BDE">
      <w:pPr>
        <w:pStyle w:val="Zkladntext"/>
        <w:ind w:left="705" w:hanging="705"/>
        <w:jc w:val="left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4.2.</w:t>
      </w:r>
      <w:r w:rsidRPr="00AF014B">
        <w:rPr>
          <w:rFonts w:asciiTheme="minorHAnsi" w:hAnsiTheme="minorHAnsi"/>
          <w:sz w:val="21"/>
          <w:szCs w:val="21"/>
        </w:rPr>
        <w:tab/>
        <w:t>Práce, ktoré zhotoviteľ nevykoná alebo vykoná bez písomného príkazu objednávateľa a dojednaných zmluvných podmienok, objednávateľ neuhradí.</w:t>
      </w:r>
    </w:p>
    <w:p w:rsidR="00794BDE" w:rsidRPr="00AF014B" w:rsidRDefault="00794BDE" w:rsidP="00794BDE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4.3.</w:t>
      </w:r>
      <w:r w:rsidRPr="00AF014B">
        <w:rPr>
          <w:rFonts w:asciiTheme="minorHAnsi" w:hAnsiTheme="minorHAnsi"/>
          <w:sz w:val="21"/>
          <w:szCs w:val="21"/>
        </w:rPr>
        <w:tab/>
        <w:t>K zmene ceny môže dôjsť:</w:t>
      </w:r>
    </w:p>
    <w:p w:rsidR="00794BDE" w:rsidRPr="00AF014B" w:rsidRDefault="00794BDE" w:rsidP="00794BDE">
      <w:pPr>
        <w:pStyle w:val="Odsekzoznamu"/>
        <w:autoSpaceDE w:val="0"/>
        <w:ind w:left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a)   v prípade zmeny sadzby DPH a iných administratívnych opatrení štátu, </w:t>
      </w:r>
    </w:p>
    <w:p w:rsidR="00794BDE" w:rsidRPr="00AF014B" w:rsidRDefault="00794BDE" w:rsidP="00794BDE">
      <w:pPr>
        <w:pStyle w:val="Odsekzoznamu"/>
        <w:autoSpaceDE w:val="0"/>
        <w:ind w:left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b)   v prípade rozšírenia alebo zúženia predmetu zmluvy zo strany   objednávateľa,</w:t>
      </w:r>
    </w:p>
    <w:p w:rsidR="00794BDE" w:rsidRPr="00AF014B" w:rsidRDefault="00794BDE" w:rsidP="00794BDE">
      <w:pPr>
        <w:pStyle w:val="Odsekzoznamu"/>
        <w:autoSpaceDE w:val="0"/>
        <w:ind w:left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c)  v prípade nevykonania niektorých prác, resp. činnosti uvedených v ocenenom výkaze výmer zo strany zhotoviteľa, ak sa tieto ukážu v priebehu prác ako nepotrebné,</w:t>
      </w:r>
    </w:p>
    <w:p w:rsidR="00794BDE" w:rsidRPr="00AF014B" w:rsidRDefault="00794BDE" w:rsidP="00794BDE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4.4.</w:t>
      </w:r>
      <w:r w:rsidRPr="00AF014B">
        <w:rPr>
          <w:rFonts w:asciiTheme="minorHAnsi" w:hAnsiTheme="minorHAnsi"/>
          <w:sz w:val="21"/>
          <w:szCs w:val="21"/>
        </w:rPr>
        <w:tab/>
        <w:t>Ostatné zmeny ceny nie sú prípustné.</w:t>
      </w:r>
    </w:p>
    <w:p w:rsidR="00794BDE" w:rsidRPr="00AF014B" w:rsidRDefault="00794BDE" w:rsidP="00794BDE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  <w:u w:val="single"/>
        </w:rPr>
      </w:pPr>
      <w:r w:rsidRPr="00AF014B">
        <w:rPr>
          <w:rFonts w:asciiTheme="minorHAnsi" w:hAnsiTheme="minorHAnsi"/>
          <w:sz w:val="21"/>
          <w:szCs w:val="21"/>
        </w:rPr>
        <w:t>4.5.</w:t>
      </w:r>
      <w:r w:rsidRPr="00AF014B">
        <w:rPr>
          <w:rFonts w:asciiTheme="minorHAnsi" w:hAnsiTheme="minorHAnsi"/>
          <w:sz w:val="21"/>
          <w:szCs w:val="21"/>
        </w:rPr>
        <w:tab/>
        <w:t xml:space="preserve">Ak sa pri vykonaní Diela objaví potreba činností nezahrnutých do rozpočtu, pokiaľ tieto činnosti neboli predvídateľné v čase uzavretia zmluvy (naviac práce), môže sa zhotoviteľ domáhať primeraného zvýšenia ceny. Naviac práce môžu byť vykonané výlučne na základe uzavretého dodatku k tejto zmluve. </w:t>
      </w:r>
    </w:p>
    <w:p w:rsidR="00794BDE" w:rsidRPr="00AF014B" w:rsidRDefault="00794BDE" w:rsidP="00794BDE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4.6.</w:t>
      </w:r>
      <w:r w:rsidRPr="00AF014B">
        <w:rPr>
          <w:rFonts w:asciiTheme="minorHAnsi" w:hAnsiTheme="minorHAnsi"/>
          <w:sz w:val="21"/>
          <w:szCs w:val="21"/>
        </w:rPr>
        <w:tab/>
        <w:t xml:space="preserve">Cena  za   Dielo  zahŕňa  okrem   stavebných  prác  a  dodávok  aj   všetky  poplatky   za  odborné skúšky a merania, poplatky za energie pri realizácii  Diela, telefón, poplatky za odvoz  a uskladnenie    odpadov,  cenu   za   zariadenie  staveniska  a  ostatné   náklady zhotoviteľa.  Zriadenie,  prevádzkovanie,  likvidácia,  vypratanie  zariadenia  staveniska a staveniska samotného sú súčasťou ceny za Dielo (bod 4.1). </w:t>
      </w:r>
    </w:p>
    <w:p w:rsidR="00794BDE" w:rsidRPr="00AF014B" w:rsidRDefault="00794BDE" w:rsidP="00794BDE">
      <w:pPr>
        <w:pStyle w:val="Zkladntext"/>
        <w:widowControl w:val="0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4.7.</w:t>
      </w:r>
      <w:r w:rsidRPr="00AF014B">
        <w:rPr>
          <w:rFonts w:asciiTheme="minorHAnsi" w:hAnsiTheme="minorHAnsi"/>
          <w:sz w:val="21"/>
          <w:szCs w:val="21"/>
        </w:rPr>
        <w:tab/>
        <w:t>V cene Diela sú zohľadnené všetky sťažené podmienky realizácie Diela.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4.8.</w:t>
      </w:r>
      <w:r w:rsidRPr="00AF014B">
        <w:rPr>
          <w:rFonts w:asciiTheme="minorHAnsi" w:hAnsiTheme="minorHAnsi"/>
          <w:sz w:val="21"/>
          <w:szCs w:val="21"/>
        </w:rPr>
        <w:tab/>
        <w:t xml:space="preserve">Zhotoviteľ sa nemôže odvolávať na svoje chyby, opomenutia, omyly alebo akúkoľvek inú príčinu za účelom zvýšenia ceny.  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4.9.</w:t>
      </w:r>
      <w:r w:rsidRPr="00AF014B">
        <w:rPr>
          <w:rFonts w:asciiTheme="minorHAnsi" w:hAnsiTheme="minorHAnsi"/>
          <w:sz w:val="21"/>
          <w:szCs w:val="21"/>
        </w:rPr>
        <w:tab/>
        <w:t xml:space="preserve">Zmena zmluvy počas jej trvania je možná v súlade s ustanoveniami §18 zákona </w:t>
      </w:r>
      <w:r w:rsidRPr="00AF014B">
        <w:rPr>
          <w:rFonts w:asciiTheme="minorHAnsi" w:hAnsiTheme="minorHAnsi" w:cs="TimesNewRoman"/>
          <w:sz w:val="21"/>
          <w:szCs w:val="21"/>
        </w:rPr>
        <w:t>č</w:t>
      </w:r>
      <w:r w:rsidRPr="00AF014B">
        <w:rPr>
          <w:rFonts w:asciiTheme="minorHAnsi" w:hAnsiTheme="minorHAnsi"/>
          <w:sz w:val="21"/>
          <w:szCs w:val="21"/>
        </w:rPr>
        <w:t>. 343/2015 Z. z. o verejnom obstarávaní</w:t>
      </w:r>
    </w:p>
    <w:p w:rsidR="00794BDE" w:rsidRPr="00AF014B" w:rsidRDefault="00794BDE" w:rsidP="00794BD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4.10.</w:t>
      </w:r>
      <w:r w:rsidRPr="00AF014B">
        <w:rPr>
          <w:rFonts w:asciiTheme="minorHAnsi" w:hAnsiTheme="minorHAnsi"/>
          <w:sz w:val="21"/>
          <w:szCs w:val="21"/>
        </w:rPr>
        <w:tab/>
        <w:t xml:space="preserve">Objednávateľ nebude akceptovať žiadne navyšovanie ceny diela podľa tejto zmluvy a jej príloh z dôvodu realizácie prác naviac zhotoviteľom, ktoré vyplynie z dôvodu nedostatočného oboznámenia sa zhotoviteľa s obsahom projektovej dokumentácie, so </w:t>
      </w:r>
      <w:r w:rsidRPr="00AF014B">
        <w:rPr>
          <w:rFonts w:asciiTheme="minorHAnsi" w:hAnsiTheme="minorHAnsi"/>
          <w:bCs/>
          <w:sz w:val="21"/>
          <w:szCs w:val="21"/>
        </w:rPr>
        <w:t>súťažnými podkladmi z procesu verejného obstarávania a s </w:t>
      </w:r>
      <w:r w:rsidRPr="00AF014B">
        <w:rPr>
          <w:rFonts w:asciiTheme="minorHAnsi" w:hAnsiTheme="minorHAnsi"/>
          <w:sz w:val="21"/>
          <w:szCs w:val="21"/>
        </w:rPr>
        <w:t xml:space="preserve">výkazom výmer. Objednávateľ sa touto zmluvou zaväzuje akceptovať teda len tie zhotoviteľom vykonané práce, ktoré vyplývajú z obsahu projektovej dokumentácie (PD), zo </w:t>
      </w:r>
      <w:r w:rsidRPr="00AF014B">
        <w:rPr>
          <w:rFonts w:asciiTheme="minorHAnsi" w:hAnsiTheme="minorHAnsi"/>
          <w:bCs/>
          <w:sz w:val="21"/>
          <w:szCs w:val="21"/>
        </w:rPr>
        <w:t>súťažných podkladov z procesu verejného obstarávania a z </w:t>
      </w:r>
      <w:r w:rsidRPr="00AF014B">
        <w:rPr>
          <w:rFonts w:asciiTheme="minorHAnsi" w:hAnsiTheme="minorHAnsi"/>
          <w:sz w:val="21"/>
          <w:szCs w:val="21"/>
        </w:rPr>
        <w:t xml:space="preserve">výkazu výmer ceny diela, platných v deň nadobudnutia platnosti tejto zmluvy vrátane dodatkov k nej. V prípade vzniku rozporu v tom, či práce  </w:t>
      </w:r>
      <w:r w:rsidRPr="00AF014B">
        <w:rPr>
          <w:rFonts w:asciiTheme="minorHAnsi" w:hAnsiTheme="minorHAnsi"/>
          <w:b/>
          <w:sz w:val="21"/>
          <w:szCs w:val="21"/>
        </w:rPr>
        <w:t>vyplývajú</w:t>
      </w:r>
      <w:r w:rsidRPr="00AF014B">
        <w:rPr>
          <w:rFonts w:asciiTheme="minorHAnsi" w:hAnsiTheme="minorHAnsi"/>
          <w:sz w:val="21"/>
          <w:szCs w:val="21"/>
        </w:rPr>
        <w:t xml:space="preserve">  alebo  </w:t>
      </w:r>
      <w:r w:rsidRPr="00AF014B">
        <w:rPr>
          <w:rFonts w:asciiTheme="minorHAnsi" w:hAnsiTheme="minorHAnsi"/>
          <w:b/>
          <w:sz w:val="21"/>
          <w:szCs w:val="21"/>
        </w:rPr>
        <w:t xml:space="preserve">nevyplývajú  </w:t>
      </w:r>
      <w:r w:rsidRPr="00AF014B">
        <w:rPr>
          <w:rFonts w:asciiTheme="minorHAnsi" w:hAnsiTheme="minorHAnsi"/>
          <w:sz w:val="21"/>
          <w:szCs w:val="21"/>
        </w:rPr>
        <w:t xml:space="preserve">z  obsahu projektovej dokumentácie (PD), zo </w:t>
      </w:r>
      <w:r w:rsidRPr="00AF014B">
        <w:rPr>
          <w:rFonts w:asciiTheme="minorHAnsi" w:hAnsiTheme="minorHAnsi"/>
          <w:bCs/>
          <w:sz w:val="21"/>
          <w:szCs w:val="21"/>
        </w:rPr>
        <w:t>súťažných podkladov z procesu verejného obstarávania a z </w:t>
      </w:r>
      <w:r w:rsidRPr="00AF014B">
        <w:rPr>
          <w:rFonts w:asciiTheme="minorHAnsi" w:hAnsiTheme="minorHAnsi"/>
          <w:sz w:val="21"/>
          <w:szCs w:val="21"/>
        </w:rPr>
        <w:t xml:space="preserve">výkazu výmer ceny diela, platných v deň nadobudnutia platnosti tejto zmluvy vrátane dodatkov k nej rozhodne </w:t>
      </w:r>
      <w:r w:rsidRPr="00AF014B">
        <w:rPr>
          <w:rFonts w:asciiTheme="minorHAnsi" w:hAnsiTheme="minorHAnsi"/>
          <w:b/>
          <w:sz w:val="21"/>
          <w:szCs w:val="21"/>
        </w:rPr>
        <w:t>stavebný dozor</w:t>
      </w:r>
      <w:r w:rsidRPr="00AF014B">
        <w:rPr>
          <w:rFonts w:asciiTheme="minorHAnsi" w:hAnsiTheme="minorHAnsi"/>
          <w:sz w:val="21"/>
          <w:szCs w:val="21"/>
        </w:rPr>
        <w:t xml:space="preserve"> stavby. </w:t>
      </w:r>
    </w:p>
    <w:p w:rsidR="005A63D0" w:rsidRPr="00AF014B" w:rsidRDefault="005A63D0" w:rsidP="005A63D0">
      <w:pPr>
        <w:jc w:val="both"/>
        <w:rPr>
          <w:rFonts w:asciiTheme="minorHAnsi" w:hAnsiTheme="minorHAnsi"/>
          <w:color w:val="FF0000"/>
          <w:sz w:val="21"/>
          <w:szCs w:val="21"/>
        </w:rPr>
      </w:pPr>
      <w:r w:rsidRPr="00AF014B">
        <w:rPr>
          <w:rFonts w:asciiTheme="minorHAnsi" w:hAnsiTheme="minorHAnsi"/>
          <w:color w:val="FF0000"/>
          <w:sz w:val="21"/>
          <w:szCs w:val="21"/>
        </w:rPr>
        <w:t xml:space="preserve">  </w:t>
      </w:r>
    </w:p>
    <w:p w:rsidR="005A63D0" w:rsidRPr="00D602DF" w:rsidRDefault="005A63D0" w:rsidP="00B9234D">
      <w:pPr>
        <w:tabs>
          <w:tab w:val="left" w:pos="720"/>
          <w:tab w:val="left" w:pos="820"/>
          <w:tab w:val="center" w:pos="4536"/>
        </w:tabs>
        <w:jc w:val="center"/>
        <w:rPr>
          <w:rFonts w:asciiTheme="minorHAnsi" w:hAnsiTheme="minorHAnsi"/>
          <w:b/>
          <w:sz w:val="21"/>
          <w:szCs w:val="21"/>
        </w:rPr>
      </w:pPr>
      <w:r w:rsidRPr="00D602DF">
        <w:rPr>
          <w:rFonts w:asciiTheme="minorHAnsi" w:hAnsiTheme="minorHAnsi"/>
          <w:b/>
          <w:sz w:val="21"/>
          <w:szCs w:val="21"/>
        </w:rPr>
        <w:t>Čl.</w:t>
      </w:r>
      <w:r w:rsidR="00AB0284" w:rsidRPr="00D602DF">
        <w:rPr>
          <w:rFonts w:asciiTheme="minorHAnsi" w:hAnsiTheme="minorHAnsi"/>
          <w:b/>
          <w:sz w:val="21"/>
          <w:szCs w:val="21"/>
        </w:rPr>
        <w:t>5</w:t>
      </w:r>
    </w:p>
    <w:p w:rsidR="005A63D0" w:rsidRPr="00AF014B" w:rsidRDefault="005A63D0" w:rsidP="00B9234D">
      <w:pPr>
        <w:pStyle w:val="Nadpis2"/>
        <w:tabs>
          <w:tab w:val="left" w:pos="720"/>
        </w:tabs>
        <w:spacing w:before="0" w:after="0"/>
        <w:jc w:val="center"/>
        <w:rPr>
          <w:rFonts w:asciiTheme="minorHAnsi" w:hAnsiTheme="minorHAnsi"/>
          <w:i w:val="0"/>
          <w:sz w:val="21"/>
          <w:szCs w:val="21"/>
        </w:rPr>
      </w:pPr>
      <w:r w:rsidRPr="00D602DF">
        <w:rPr>
          <w:rFonts w:asciiTheme="minorHAnsi" w:hAnsiTheme="minorHAnsi"/>
          <w:i w:val="0"/>
          <w:sz w:val="21"/>
          <w:szCs w:val="21"/>
        </w:rPr>
        <w:t>Fakturácia a platobné podmienky</w:t>
      </w:r>
    </w:p>
    <w:p w:rsidR="005A63D0" w:rsidRPr="00AF014B" w:rsidRDefault="005A63D0" w:rsidP="005A63D0">
      <w:pPr>
        <w:ind w:left="540"/>
        <w:jc w:val="both"/>
        <w:rPr>
          <w:rFonts w:asciiTheme="minorHAnsi" w:hAnsiTheme="minorHAnsi"/>
          <w:color w:val="FF0000"/>
          <w:sz w:val="21"/>
          <w:szCs w:val="21"/>
        </w:rPr>
      </w:pPr>
    </w:p>
    <w:p w:rsidR="005A63D0" w:rsidRPr="00D602DF" w:rsidRDefault="005A63D0" w:rsidP="00CA6B15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/>
          <w:sz w:val="21"/>
          <w:szCs w:val="21"/>
        </w:rPr>
      </w:pPr>
      <w:r w:rsidRPr="00D602DF">
        <w:rPr>
          <w:rFonts w:asciiTheme="minorHAnsi" w:hAnsiTheme="minorHAnsi"/>
          <w:sz w:val="21"/>
          <w:szCs w:val="21"/>
        </w:rPr>
        <w:t>Cena za Dielo sa bude uhrádzať na základe čiastkových faktúr</w:t>
      </w:r>
      <w:r w:rsidR="00B054FC" w:rsidRPr="00D602DF">
        <w:rPr>
          <w:rFonts w:asciiTheme="minorHAnsi" w:hAnsiTheme="minorHAnsi"/>
          <w:sz w:val="21"/>
          <w:szCs w:val="21"/>
        </w:rPr>
        <w:t xml:space="preserve"> v</w:t>
      </w:r>
      <w:r w:rsidRPr="00D602DF">
        <w:rPr>
          <w:rFonts w:asciiTheme="minorHAnsi" w:hAnsiTheme="minorHAnsi"/>
          <w:sz w:val="21"/>
          <w:szCs w:val="21"/>
        </w:rPr>
        <w:t xml:space="preserve">ystavených podľa bodu 5.3 tohto Čl. zmluvy spolu s príslušnou  DPH na fakturované práce. </w:t>
      </w:r>
      <w:r w:rsidR="00F44892" w:rsidRPr="00D602DF">
        <w:rPr>
          <w:rFonts w:asciiTheme="minorHAnsi" w:hAnsiTheme="minorHAnsi"/>
          <w:sz w:val="21"/>
          <w:szCs w:val="21"/>
        </w:rPr>
        <w:t xml:space="preserve"> </w:t>
      </w:r>
    </w:p>
    <w:p w:rsidR="001332DA" w:rsidRPr="00D602DF" w:rsidRDefault="001332DA" w:rsidP="001332DA">
      <w:pPr>
        <w:jc w:val="both"/>
        <w:rPr>
          <w:rFonts w:asciiTheme="minorHAnsi" w:hAnsiTheme="minorHAnsi"/>
          <w:sz w:val="21"/>
          <w:szCs w:val="21"/>
        </w:rPr>
      </w:pPr>
    </w:p>
    <w:p w:rsidR="005A63D0" w:rsidRPr="00D602DF" w:rsidRDefault="005A63D0" w:rsidP="009E7AFC">
      <w:pPr>
        <w:pStyle w:val="Podtitul"/>
        <w:numPr>
          <w:ilvl w:val="1"/>
          <w:numId w:val="7"/>
        </w:numPr>
        <w:ind w:left="567" w:hanging="567"/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>Právo Zhotoviteľa čiastkovo fakturovať vzniká po ukončení častí Diela Zhotoviteľom</w:t>
      </w:r>
      <w:r w:rsidR="009E7AFC" w:rsidRPr="00D602DF">
        <w:rPr>
          <w:rFonts w:asciiTheme="minorHAnsi" w:hAnsiTheme="minorHAnsi"/>
          <w:b w:val="0"/>
          <w:sz w:val="21"/>
          <w:szCs w:val="21"/>
        </w:rPr>
        <w:t xml:space="preserve"> </w:t>
      </w:r>
      <w:r w:rsidRPr="00D602DF">
        <w:rPr>
          <w:rFonts w:asciiTheme="minorHAnsi" w:hAnsiTheme="minorHAnsi"/>
          <w:b w:val="0"/>
          <w:sz w:val="21"/>
          <w:szCs w:val="21"/>
        </w:rPr>
        <w:t xml:space="preserve">Objednávateľovi.  </w:t>
      </w:r>
    </w:p>
    <w:p w:rsidR="005A63D0" w:rsidRPr="00D602DF" w:rsidRDefault="005A63D0" w:rsidP="005A63D0">
      <w:pPr>
        <w:pStyle w:val="Podtitul"/>
        <w:jc w:val="both"/>
        <w:rPr>
          <w:rFonts w:asciiTheme="minorHAnsi" w:hAnsiTheme="minorHAnsi"/>
          <w:b w:val="0"/>
          <w:sz w:val="21"/>
          <w:szCs w:val="21"/>
        </w:rPr>
      </w:pPr>
    </w:p>
    <w:p w:rsidR="005A63D0" w:rsidRPr="00D602DF" w:rsidRDefault="005A63D0" w:rsidP="00D3168F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D602DF">
        <w:rPr>
          <w:rFonts w:asciiTheme="minorHAnsi" w:hAnsiTheme="minorHAnsi"/>
          <w:sz w:val="21"/>
          <w:szCs w:val="21"/>
        </w:rPr>
        <w:t>J</w:t>
      </w:r>
      <w:r w:rsidRPr="00D602DF">
        <w:rPr>
          <w:rFonts w:asciiTheme="minorHAnsi" w:hAnsiTheme="minorHAnsi"/>
          <w:bCs/>
          <w:sz w:val="21"/>
          <w:szCs w:val="21"/>
        </w:rPr>
        <w:t>ednotlivé čiastkové faktúry musia obsahovať všetky náležitosti daňového dokladu podľa</w:t>
      </w:r>
      <w:r w:rsidR="00D3168F" w:rsidRPr="00D602DF">
        <w:rPr>
          <w:rFonts w:asciiTheme="minorHAnsi" w:hAnsiTheme="minorHAnsi"/>
          <w:bCs/>
          <w:sz w:val="21"/>
          <w:szCs w:val="21"/>
        </w:rPr>
        <w:t xml:space="preserve"> </w:t>
      </w:r>
      <w:r w:rsidRPr="00D602DF">
        <w:rPr>
          <w:rFonts w:asciiTheme="minorHAnsi" w:hAnsiTheme="minorHAnsi"/>
          <w:bCs/>
          <w:sz w:val="21"/>
          <w:szCs w:val="21"/>
        </w:rPr>
        <w:t>platných právnych predpisov, označenie zhotoviteľa, číslo zmluvy, číslo čiastkovej  faktúry, deň odoslania faktúry, deň splatnosti faktúry a deň zdaniteľného plnenia, označenie peňažného ústavu a číslo účtu, na ktorý sa má platiť, fakturovanú cenu bez DPH, hodnotu DPH a celkovú fakturovanú cenu, označenie diela, pečiatku a podpis štatutára zhotoviteľa a prílohou každej čiastkovej faktúry  musí byť súpis skutočne vykonaných prác a dodávok vystavený zhotoviteľom a odsúhlasený a podpísaný osobou oprávnenou jednať v realizačných veciach /stavebným dozorom</w:t>
      </w:r>
      <w:r w:rsidR="0024103D" w:rsidRPr="00D602DF">
        <w:rPr>
          <w:rFonts w:asciiTheme="minorHAnsi" w:hAnsiTheme="minorHAnsi"/>
          <w:bCs/>
          <w:sz w:val="21"/>
          <w:szCs w:val="21"/>
        </w:rPr>
        <w:t>/</w:t>
      </w:r>
      <w:r w:rsidRPr="00D602DF">
        <w:rPr>
          <w:rFonts w:asciiTheme="minorHAnsi" w:hAnsiTheme="minorHAnsi"/>
          <w:bCs/>
          <w:sz w:val="21"/>
          <w:szCs w:val="21"/>
        </w:rPr>
        <w:t xml:space="preserve"> za objednávateľa za príslušný kalendárny mesiac.</w:t>
      </w:r>
      <w:r w:rsidRPr="00D602DF">
        <w:rPr>
          <w:rFonts w:asciiTheme="minorHAnsi" w:hAnsiTheme="minorHAnsi"/>
          <w:sz w:val="21"/>
          <w:szCs w:val="21"/>
        </w:rPr>
        <w:t xml:space="preserve"> Ak faktúra nebude obsahovať náležitosti stanovené právnymi predpismi a zmluvnými dojednaniami v tejto zmluve, objednávateľ je oprávnený ju pred uplynutím lehoty splatnosti vrátiť zhotoviteľovi bez zaplatenia. Doručením opravenej faktúry objednávateľovi začne  plynúť nová lehota splatnosti. </w:t>
      </w:r>
    </w:p>
    <w:p w:rsidR="005A63D0" w:rsidRPr="00AF014B" w:rsidRDefault="005A63D0" w:rsidP="005A63D0">
      <w:pPr>
        <w:pStyle w:val="Odsekzoznamu"/>
        <w:rPr>
          <w:rFonts w:asciiTheme="minorHAnsi" w:hAnsiTheme="minorHAnsi"/>
          <w:color w:val="FF0000"/>
          <w:sz w:val="21"/>
          <w:szCs w:val="21"/>
        </w:rPr>
      </w:pPr>
    </w:p>
    <w:p w:rsidR="005A63D0" w:rsidRPr="00D602DF" w:rsidRDefault="005A63D0" w:rsidP="005A63D0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D602DF">
        <w:rPr>
          <w:rFonts w:asciiTheme="minorHAnsi" w:hAnsiTheme="minorHAnsi"/>
          <w:sz w:val="21"/>
          <w:szCs w:val="21"/>
        </w:rPr>
        <w:t xml:space="preserve">Konečná faktúra sa považuje za platobný doklad, ktorým bude vykonané celkové finančné vysporiadanie diela. V tejto faktúre budú zohľadnené platby za časti diela zaplatené objednávateľom formou čiastkových faktúr. Táto faktúra musí obsahovať náležitosti uvedené v ods. 5.3 tohto Čl. a odvolanie sa na ustanovenie tejto zmluvy, ktoré oprávňuje zhotoviteľa fakturovať takouto faktúrou, rozpis už fakturovaných čiastok,  označenie osoby, ktorá faktúru vystavila, Protokol o odovzdaní a prevzatí Diela ako aj </w:t>
      </w:r>
      <w:r w:rsidRPr="00D602DF">
        <w:rPr>
          <w:rFonts w:asciiTheme="minorHAnsi" w:hAnsiTheme="minorHAnsi"/>
          <w:bCs/>
          <w:sz w:val="21"/>
          <w:szCs w:val="21"/>
        </w:rPr>
        <w:t>všetky náležitosti daňového dokladu podľa platných právnych predpisov.</w:t>
      </w:r>
    </w:p>
    <w:p w:rsidR="00A229CB" w:rsidRPr="00D602DF" w:rsidRDefault="00A229CB" w:rsidP="00A229CB">
      <w:pPr>
        <w:pStyle w:val="Odsekzoznamu"/>
        <w:rPr>
          <w:rFonts w:asciiTheme="minorHAnsi" w:hAnsiTheme="minorHAnsi"/>
          <w:sz w:val="21"/>
          <w:szCs w:val="21"/>
        </w:rPr>
      </w:pPr>
    </w:p>
    <w:p w:rsidR="005A63D0" w:rsidRPr="00D602DF" w:rsidRDefault="00A229CB" w:rsidP="00A229CB">
      <w:pPr>
        <w:pStyle w:val="Podtitul"/>
        <w:ind w:left="567" w:hanging="567"/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 xml:space="preserve">5.5  </w:t>
      </w:r>
      <w:r w:rsidR="0024103D" w:rsidRPr="00D602DF">
        <w:rPr>
          <w:rFonts w:asciiTheme="minorHAnsi" w:hAnsiTheme="minorHAnsi"/>
          <w:b w:val="0"/>
          <w:sz w:val="21"/>
          <w:szCs w:val="21"/>
        </w:rPr>
        <w:tab/>
      </w:r>
      <w:r w:rsidR="00BD45F4" w:rsidRPr="00D602DF">
        <w:rPr>
          <w:rFonts w:asciiTheme="minorHAnsi" w:hAnsiTheme="minorHAnsi"/>
          <w:b w:val="0"/>
          <w:sz w:val="21"/>
          <w:szCs w:val="21"/>
        </w:rPr>
        <w:t>Objednávateľ je povinný zaplatiť zhotoviteľovi za riadne a včas zhotovené dielo podľa tejto zmluvy cenu diela na základe faktúry ako účtovného dokladu v lehote splatnosti</w:t>
      </w:r>
      <w:r w:rsidR="0024103D" w:rsidRPr="00D602DF">
        <w:rPr>
          <w:rFonts w:asciiTheme="minorHAnsi" w:hAnsiTheme="minorHAnsi"/>
          <w:b w:val="0"/>
          <w:sz w:val="21"/>
          <w:szCs w:val="21"/>
        </w:rPr>
        <w:t>, ktorá bude stanovená v zmysle Obchodného zákonníka</w:t>
      </w:r>
      <w:r w:rsidR="00BD45F4" w:rsidRPr="00D602DF">
        <w:rPr>
          <w:rFonts w:asciiTheme="minorHAnsi" w:hAnsiTheme="minorHAnsi"/>
          <w:b w:val="0"/>
          <w:sz w:val="21"/>
          <w:szCs w:val="21"/>
        </w:rPr>
        <w:t xml:space="preserve"> odo dňa doručenia účtovného dokladu. Vystaveniu dokladu musí predchádzať fyzická prehliadka časti diela zodpovedajúca fakturovanej čiastke. Objednávateľ je povinný  zaplatiť cenu diela zodpovedajúcu fakturovanej čiastke bezhotovostne - bankovým prevodom. Faktúra podľa predchádzajúcej vety musí zohľadňovať všetky požiadavky objednávateľa na rozsah a kvalitu diela, inak je neplatná.</w:t>
      </w:r>
    </w:p>
    <w:p w:rsidR="005A63D0" w:rsidRPr="00D602DF" w:rsidRDefault="005A63D0" w:rsidP="005A63D0">
      <w:pPr>
        <w:pStyle w:val="Podtitul"/>
        <w:jc w:val="both"/>
        <w:rPr>
          <w:rFonts w:asciiTheme="minorHAnsi" w:hAnsiTheme="minorHAnsi"/>
          <w:b w:val="0"/>
          <w:sz w:val="21"/>
          <w:szCs w:val="21"/>
        </w:rPr>
      </w:pPr>
    </w:p>
    <w:p w:rsidR="005A63D0" w:rsidRPr="00D602DF" w:rsidRDefault="005A63D0" w:rsidP="00A229CB">
      <w:pPr>
        <w:pStyle w:val="Podtitul"/>
        <w:numPr>
          <w:ilvl w:val="1"/>
          <w:numId w:val="29"/>
        </w:numPr>
        <w:ind w:left="567" w:hanging="567"/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 xml:space="preserve">Každá faktúra musí byť vyhotovená v minimálne 4 origináloch a riadne doručená Objednávateľovi. Faktúra musí byť potvrdená vo forme podpisu štatutárnym orgánom Zhotoviteľa a stavebným dozorom, prípadne osobou oprávnenou konať za Objednávateľa v realizačných veciach, inak sa na ňu nebude prihliadať. </w:t>
      </w:r>
    </w:p>
    <w:p w:rsidR="00F41608" w:rsidRPr="00D602DF" w:rsidRDefault="00F41608" w:rsidP="00AE3DB0">
      <w:pPr>
        <w:pStyle w:val="Podtitul"/>
        <w:ind w:left="567"/>
        <w:jc w:val="left"/>
        <w:rPr>
          <w:rFonts w:asciiTheme="minorHAnsi" w:hAnsiTheme="minorHAnsi"/>
          <w:b w:val="0"/>
          <w:sz w:val="21"/>
          <w:szCs w:val="21"/>
        </w:rPr>
      </w:pPr>
    </w:p>
    <w:p w:rsidR="005A63D0" w:rsidRPr="00D602DF" w:rsidRDefault="005A63D0" w:rsidP="00AE3DB0">
      <w:pPr>
        <w:pStyle w:val="Podtitul"/>
        <w:ind w:left="567"/>
        <w:jc w:val="left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 xml:space="preserve">Faktúra musí mať nasledujúce prílohy:  </w:t>
      </w:r>
    </w:p>
    <w:p w:rsidR="005A63D0" w:rsidRPr="00D602DF" w:rsidRDefault="005A63D0" w:rsidP="005A63D0">
      <w:pPr>
        <w:pStyle w:val="Podtitul"/>
        <w:numPr>
          <w:ilvl w:val="0"/>
          <w:numId w:val="8"/>
        </w:numPr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 xml:space="preserve">súpis skutočne vykonaných prác a dodávok potvrdený podpisom zhotoviteľa a  Objednávateľa alebo stavebného dozoru Objednávateľa alebo stavebného dohľadu Objednávateľa alebo osobou  oprávnenou konať za Objednávateľa v realizačných veciach,    </w:t>
      </w:r>
    </w:p>
    <w:p w:rsidR="005A63D0" w:rsidRPr="00D602DF" w:rsidRDefault="00D602DF" w:rsidP="005A63D0">
      <w:pPr>
        <w:pStyle w:val="Podtitul"/>
        <w:numPr>
          <w:ilvl w:val="0"/>
          <w:numId w:val="8"/>
        </w:numPr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>položkový rozpočet diela/časti</w:t>
      </w:r>
    </w:p>
    <w:p w:rsidR="005A63D0" w:rsidRPr="00D602DF" w:rsidRDefault="005A63D0" w:rsidP="005A63D0">
      <w:pPr>
        <w:pStyle w:val="Podtitul"/>
        <w:numPr>
          <w:ilvl w:val="0"/>
          <w:numId w:val="8"/>
        </w:numPr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 xml:space="preserve">krycí list rozpočtu.  </w:t>
      </w:r>
    </w:p>
    <w:p w:rsidR="005A63D0" w:rsidRPr="00D602DF" w:rsidRDefault="005A63D0" w:rsidP="00255603">
      <w:pPr>
        <w:pStyle w:val="Podtitul"/>
        <w:ind w:left="705"/>
        <w:jc w:val="both"/>
        <w:rPr>
          <w:rFonts w:asciiTheme="minorHAnsi" w:hAnsiTheme="minorHAnsi"/>
          <w:b w:val="0"/>
          <w:sz w:val="21"/>
          <w:szCs w:val="21"/>
        </w:rPr>
      </w:pPr>
      <w:r w:rsidRPr="00D602DF">
        <w:rPr>
          <w:rFonts w:asciiTheme="minorHAnsi" w:hAnsiTheme="minorHAnsi"/>
          <w:b w:val="0"/>
          <w:sz w:val="21"/>
          <w:szCs w:val="21"/>
        </w:rPr>
        <w:t>Ak faktúra nebude obsahovať všetky náležitosti stanovené platnými právnymi predpismi  a vyššie uvedené údaje a  prílohy, Objednávateľ je oprávnený faktúru v lehote splatnosti Zhotoviteľovi vrátiť. Lehota splatnosti začne v takom prípade plynúť od doručenia novej správne vystavenej a doručenej  faktúry spolu so  všetkými vyššie uvedenými prílohami Objednávateľovi.</w:t>
      </w:r>
    </w:p>
    <w:p w:rsidR="005A63D0" w:rsidRPr="00AF014B" w:rsidRDefault="005A63D0" w:rsidP="005A63D0">
      <w:pPr>
        <w:jc w:val="both"/>
        <w:rPr>
          <w:rFonts w:asciiTheme="minorHAnsi" w:hAnsiTheme="minorHAnsi"/>
          <w:color w:val="FF0000"/>
          <w:sz w:val="21"/>
          <w:szCs w:val="21"/>
        </w:rPr>
      </w:pPr>
    </w:p>
    <w:p w:rsidR="005A63D0" w:rsidRPr="00D602DF" w:rsidRDefault="005A63D0" w:rsidP="00A229CB">
      <w:pPr>
        <w:numPr>
          <w:ilvl w:val="1"/>
          <w:numId w:val="29"/>
        </w:numPr>
        <w:ind w:left="567" w:hanging="567"/>
        <w:jc w:val="both"/>
        <w:rPr>
          <w:rFonts w:asciiTheme="minorHAnsi" w:hAnsiTheme="minorHAnsi"/>
          <w:bCs/>
          <w:sz w:val="21"/>
          <w:szCs w:val="21"/>
        </w:rPr>
      </w:pPr>
      <w:r w:rsidRPr="00D602DF">
        <w:rPr>
          <w:rFonts w:asciiTheme="minorHAnsi" w:hAnsiTheme="minorHAnsi"/>
          <w:bCs/>
          <w:sz w:val="21"/>
          <w:szCs w:val="21"/>
        </w:rPr>
        <w:t>Celkovo vyfakturovaná suma všetkých čiastkových faktúr nesmie presiahnuť 90 % z dohodnutej ceny za Dielo.</w:t>
      </w:r>
    </w:p>
    <w:p w:rsidR="005A63D0" w:rsidRPr="00AF014B" w:rsidRDefault="005A63D0" w:rsidP="005A63D0">
      <w:pPr>
        <w:jc w:val="both"/>
        <w:rPr>
          <w:rFonts w:asciiTheme="minorHAnsi" w:hAnsiTheme="minorHAnsi"/>
          <w:color w:val="FF0000"/>
          <w:sz w:val="21"/>
          <w:szCs w:val="21"/>
        </w:rPr>
      </w:pPr>
    </w:p>
    <w:p w:rsidR="005A63D0" w:rsidRPr="00D602DF" w:rsidRDefault="005A63D0" w:rsidP="00AF014B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D602DF">
        <w:rPr>
          <w:rFonts w:asciiTheme="minorHAnsi" w:hAnsiTheme="minorHAnsi"/>
          <w:sz w:val="21"/>
          <w:szCs w:val="21"/>
        </w:rPr>
        <w:t>5.8</w:t>
      </w:r>
      <w:r w:rsidRPr="00D602DF">
        <w:rPr>
          <w:rFonts w:asciiTheme="minorHAnsi" w:hAnsiTheme="minorHAnsi"/>
          <w:b/>
          <w:sz w:val="21"/>
          <w:szCs w:val="21"/>
        </w:rPr>
        <w:t xml:space="preserve">   </w:t>
      </w:r>
      <w:r w:rsidR="00AF014B" w:rsidRPr="00D602DF">
        <w:rPr>
          <w:rFonts w:asciiTheme="minorHAnsi" w:hAnsiTheme="minorHAnsi"/>
          <w:b/>
          <w:sz w:val="21"/>
          <w:szCs w:val="21"/>
        </w:rPr>
        <w:tab/>
      </w:r>
      <w:r w:rsidR="00AF014B" w:rsidRPr="00D602DF">
        <w:rPr>
          <w:rFonts w:asciiTheme="minorHAnsi" w:hAnsiTheme="minorHAnsi"/>
          <w:b/>
          <w:sz w:val="21"/>
          <w:szCs w:val="21"/>
        </w:rPr>
        <w:tab/>
      </w:r>
      <w:r w:rsidRPr="00D602DF">
        <w:rPr>
          <w:rFonts w:asciiTheme="minorHAnsi" w:hAnsiTheme="minorHAnsi"/>
          <w:sz w:val="21"/>
          <w:szCs w:val="21"/>
        </w:rPr>
        <w:t>Zmluvné</w:t>
      </w:r>
      <w:r w:rsidRPr="00D602DF">
        <w:rPr>
          <w:rFonts w:asciiTheme="minorHAnsi" w:hAnsiTheme="minorHAnsi"/>
          <w:b/>
          <w:sz w:val="21"/>
          <w:szCs w:val="21"/>
        </w:rPr>
        <w:t xml:space="preserve">  </w:t>
      </w:r>
      <w:r w:rsidRPr="00D602DF">
        <w:rPr>
          <w:rFonts w:asciiTheme="minorHAnsi" w:hAnsiTheme="minorHAnsi"/>
          <w:sz w:val="21"/>
          <w:szCs w:val="21"/>
        </w:rPr>
        <w:t xml:space="preserve">strany sa  dohodli, že  časť ceny  za  Dielo vo  výške 10 % z celkovej ceny za Dielo  (Čl. IV, bod 4.1) uhradí </w:t>
      </w:r>
      <w:r w:rsidR="00D602DF" w:rsidRPr="00D602DF">
        <w:rPr>
          <w:rFonts w:asciiTheme="minorHAnsi" w:hAnsiTheme="minorHAnsi"/>
          <w:sz w:val="21"/>
          <w:szCs w:val="21"/>
        </w:rPr>
        <w:t>objednávateľ</w:t>
      </w:r>
      <w:r w:rsidRPr="00D602DF">
        <w:rPr>
          <w:rFonts w:asciiTheme="minorHAnsi" w:hAnsiTheme="minorHAnsi"/>
          <w:sz w:val="21"/>
          <w:szCs w:val="21"/>
        </w:rPr>
        <w:t xml:space="preserve"> do 30 dní po odstránení zjavných vád a nedorobkov  zistených pri preberacom konaní podľa tejto zmluvy (ďalej len „zadržaná suma“).</w:t>
      </w:r>
    </w:p>
    <w:p w:rsidR="005A63D0" w:rsidRPr="00D602DF" w:rsidRDefault="005A63D0" w:rsidP="005A63D0">
      <w:pPr>
        <w:ind w:left="600"/>
        <w:jc w:val="both"/>
        <w:rPr>
          <w:rFonts w:asciiTheme="minorHAnsi" w:hAnsiTheme="minorHAnsi"/>
          <w:sz w:val="21"/>
          <w:szCs w:val="21"/>
        </w:rPr>
      </w:pPr>
    </w:p>
    <w:p w:rsidR="005A63D0" w:rsidRPr="00D602DF" w:rsidRDefault="005A63D0" w:rsidP="00AE3DB0">
      <w:pPr>
        <w:numPr>
          <w:ilvl w:val="1"/>
          <w:numId w:val="9"/>
        </w:numPr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D602DF">
        <w:rPr>
          <w:rFonts w:asciiTheme="minorHAnsi" w:hAnsiTheme="minorHAnsi"/>
          <w:sz w:val="21"/>
          <w:szCs w:val="21"/>
        </w:rPr>
        <w:t>Konečnú faktúru predloží zhotoviteľ najskôr deň nasledu</w:t>
      </w:r>
      <w:r w:rsidR="00AE3DB0" w:rsidRPr="00D602DF">
        <w:rPr>
          <w:rFonts w:asciiTheme="minorHAnsi" w:hAnsiTheme="minorHAnsi"/>
          <w:sz w:val="21"/>
          <w:szCs w:val="21"/>
        </w:rPr>
        <w:t>júci po odstránení zjavných vád a</w:t>
      </w:r>
      <w:r w:rsidRPr="00D602DF">
        <w:rPr>
          <w:rFonts w:asciiTheme="minorHAnsi" w:hAnsiTheme="minorHAnsi"/>
          <w:sz w:val="21"/>
          <w:szCs w:val="21"/>
        </w:rPr>
        <w:t xml:space="preserve"> nedorobkov. Vystavenie tejto faktúry vylučuje dodatočné nároky na úpravu ceny zo strany   zhotoviteľa.  </w:t>
      </w:r>
    </w:p>
    <w:p w:rsidR="00A0045B" w:rsidRPr="00AF014B" w:rsidRDefault="00A0045B" w:rsidP="00B9234D">
      <w:pPr>
        <w:jc w:val="center"/>
        <w:rPr>
          <w:rFonts w:asciiTheme="minorHAnsi" w:hAnsiTheme="minorHAnsi"/>
          <w:b/>
          <w:color w:val="FF0000"/>
          <w:sz w:val="21"/>
          <w:szCs w:val="21"/>
        </w:rPr>
      </w:pPr>
    </w:p>
    <w:p w:rsidR="00F44892" w:rsidRPr="00AF014B" w:rsidRDefault="00F44892" w:rsidP="00F44892">
      <w:pPr>
        <w:pStyle w:val="Zkladntext"/>
        <w:ind w:left="360"/>
        <w:jc w:val="center"/>
        <w:rPr>
          <w:rFonts w:asciiTheme="minorHAnsi" w:hAnsiTheme="minorHAnsi"/>
          <w:sz w:val="21"/>
          <w:szCs w:val="21"/>
          <w:shd w:val="clear" w:color="auto" w:fill="FFFF00"/>
          <w:lang w:eastAsia="sk-SK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Čl. </w:t>
      </w:r>
      <w:r w:rsidR="00AB0284" w:rsidRPr="00AF014B">
        <w:rPr>
          <w:rFonts w:asciiTheme="minorHAnsi" w:hAnsiTheme="minorHAnsi"/>
          <w:b/>
          <w:sz w:val="21"/>
          <w:szCs w:val="21"/>
        </w:rPr>
        <w:t>6</w:t>
      </w:r>
      <w:r w:rsidRPr="00AF014B">
        <w:rPr>
          <w:rFonts w:asciiTheme="minorHAnsi" w:hAnsiTheme="minorHAnsi"/>
          <w:b/>
          <w:sz w:val="21"/>
          <w:szCs w:val="21"/>
        </w:rPr>
        <w:t>.  Záruka a zodpovednosť za vady Diela</w:t>
      </w:r>
    </w:p>
    <w:p w:rsidR="00F44892" w:rsidRPr="00AF014B" w:rsidRDefault="00F44892" w:rsidP="00F44892">
      <w:pPr>
        <w:rPr>
          <w:rFonts w:asciiTheme="minorHAnsi" w:hAnsiTheme="minorHAnsi"/>
          <w:sz w:val="21"/>
          <w:szCs w:val="21"/>
          <w:shd w:val="clear" w:color="auto" w:fill="FFFF00"/>
          <w:lang w:eastAsia="sk-SK"/>
        </w:rPr>
      </w:pPr>
    </w:p>
    <w:p w:rsidR="00F44892" w:rsidRPr="00AF014B" w:rsidRDefault="00F44892" w:rsidP="00F44892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6.1.</w:t>
      </w:r>
      <w:r w:rsidRPr="00AF014B">
        <w:rPr>
          <w:rFonts w:asciiTheme="minorHAnsi" w:hAnsiTheme="minorHAnsi"/>
          <w:sz w:val="21"/>
          <w:szCs w:val="21"/>
        </w:rPr>
        <w:tab/>
        <w:t>Kvalita zhotoveného Diela bude v súlade so záväznými STN a odbornými normami, právnymi predpismi a zodpovedá účelu, pre ktorý sa  obvykle užíva.</w:t>
      </w:r>
    </w:p>
    <w:p w:rsidR="00F44892" w:rsidRPr="00AF014B" w:rsidRDefault="00F44892" w:rsidP="00F44892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6.2. </w:t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noProof/>
          <w:sz w:val="21"/>
          <w:szCs w:val="21"/>
        </w:rPr>
        <w:t>Zhotoviteľ poskytuje objednávateľovi na dielo záruku v trvaní 60 mesiacov; n</w:t>
      </w:r>
      <w:r w:rsidRPr="00AF014B">
        <w:rPr>
          <w:rFonts w:asciiTheme="minorHAnsi" w:hAnsiTheme="minorHAnsi"/>
          <w:sz w:val="21"/>
          <w:szCs w:val="21"/>
        </w:rPr>
        <w:t xml:space="preserve">a výrobky podľa záruky výrobcu - min. 24 mesiacov (okrem dodávok a zariadení, na ktoré výrobca dáva inú záruku). </w:t>
      </w:r>
      <w:r w:rsidRPr="00AF014B">
        <w:rPr>
          <w:rFonts w:asciiTheme="minorHAnsi" w:hAnsiTheme="minorHAnsi"/>
          <w:noProof/>
          <w:sz w:val="21"/>
          <w:szCs w:val="21"/>
        </w:rPr>
        <w:t xml:space="preserve"> Záruka začína plynúť odo dňa prevzatia diela bez závad diela podľa tejto zmluvy, resp. odo dňa potvrdenia odstránenia zistených závad diela uvedených v protokole o odovzdaní a prevzatí diela. O</w:t>
      </w:r>
      <w:r w:rsidRPr="00AF014B">
        <w:rPr>
          <w:rFonts w:asciiTheme="minorHAnsi" w:hAnsiTheme="minorHAnsi"/>
          <w:sz w:val="21"/>
          <w:szCs w:val="21"/>
        </w:rPr>
        <w:t>bjednávateľ má právo na bezplatné odstránanie závady.</w:t>
      </w:r>
    </w:p>
    <w:p w:rsidR="00F44892" w:rsidRPr="00AF014B" w:rsidRDefault="00F44892" w:rsidP="00F4489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6.3.</w:t>
      </w:r>
      <w:r w:rsidRPr="00AF014B">
        <w:rPr>
          <w:rFonts w:asciiTheme="minorHAnsi" w:hAnsiTheme="minorHAnsi"/>
          <w:sz w:val="21"/>
          <w:szCs w:val="21"/>
        </w:rPr>
        <w:tab/>
        <w:t>Prípadnú reklamáciu vady Diela je obstarávateľ povinný uplatniť bezodkladne po zistení vady písomnou  formou na adresu zhotoviteľa.</w:t>
      </w:r>
    </w:p>
    <w:p w:rsidR="00F44892" w:rsidRPr="00AF014B" w:rsidRDefault="00F44892" w:rsidP="00F4489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6.4.</w:t>
      </w:r>
      <w:r w:rsidRPr="00AF014B">
        <w:rPr>
          <w:rFonts w:asciiTheme="minorHAnsi" w:hAnsiTheme="minorHAnsi"/>
          <w:sz w:val="21"/>
          <w:szCs w:val="21"/>
        </w:rPr>
        <w:tab/>
        <w:t>Reklamované vady, ktoré označí obstarávateľ za havarijné, je zhotoviteľ povinný odstrániť do 24 hodín  od ich nahlásenia. Sú to najmä tie vady, na základe ktorých nemôže objednávateľ  dielo užívať a hrozí  mu majetková ujma.</w:t>
      </w:r>
    </w:p>
    <w:p w:rsidR="00F44892" w:rsidRPr="00AF014B" w:rsidRDefault="00F44892" w:rsidP="00F4489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6.5.</w:t>
      </w:r>
      <w:r w:rsidRPr="00AF014B">
        <w:rPr>
          <w:rFonts w:asciiTheme="minorHAnsi" w:hAnsiTheme="minorHAnsi"/>
          <w:sz w:val="21"/>
          <w:szCs w:val="21"/>
        </w:rPr>
        <w:tab/>
        <w:t>V prípade, že zhotoviteľ neodstráni vady reklamované v záručnej lehote, je objednávateľ oprávnený  nechať tieto vady odstrániť treťou osobou a náklady vyúčtovať zhotoviteľovi. Zhotoviteľ sa zaväzuje tieto náklady uhradiť v plnej výške do 21 kalendárnych dní odo dňa obdržania faktúry, ktorou mu boli tieto  náklady vyúčtované.</w:t>
      </w:r>
    </w:p>
    <w:p w:rsidR="00F44892" w:rsidRPr="00AF014B" w:rsidRDefault="00F44892" w:rsidP="00F44892">
      <w:pPr>
        <w:jc w:val="center"/>
        <w:rPr>
          <w:rFonts w:asciiTheme="minorHAnsi" w:hAnsiTheme="minorHAnsi"/>
          <w:b/>
          <w:sz w:val="21"/>
          <w:szCs w:val="21"/>
        </w:rPr>
      </w:pPr>
    </w:p>
    <w:p w:rsidR="00F44892" w:rsidRPr="00AF014B" w:rsidRDefault="00F44892" w:rsidP="00F44892">
      <w:pPr>
        <w:jc w:val="center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Čl. </w:t>
      </w:r>
      <w:r w:rsidR="00AB0284" w:rsidRPr="00AF014B">
        <w:rPr>
          <w:rFonts w:asciiTheme="minorHAnsi" w:hAnsiTheme="minorHAnsi"/>
          <w:b/>
          <w:sz w:val="21"/>
          <w:szCs w:val="21"/>
        </w:rPr>
        <w:t>7</w:t>
      </w:r>
      <w:r w:rsidRPr="00AF014B">
        <w:rPr>
          <w:rFonts w:asciiTheme="minorHAnsi" w:hAnsiTheme="minorHAnsi"/>
          <w:b/>
          <w:sz w:val="21"/>
          <w:szCs w:val="21"/>
        </w:rPr>
        <w:t>. Majetkové sankcie</w:t>
      </w:r>
    </w:p>
    <w:p w:rsidR="00F44892" w:rsidRPr="00AF014B" w:rsidRDefault="00F44892" w:rsidP="00F44892">
      <w:pPr>
        <w:jc w:val="both"/>
        <w:rPr>
          <w:rFonts w:asciiTheme="minorHAnsi" w:hAnsiTheme="minorHAnsi"/>
          <w:sz w:val="21"/>
          <w:szCs w:val="21"/>
        </w:rPr>
      </w:pPr>
    </w:p>
    <w:p w:rsidR="00F44892" w:rsidRPr="00AF014B" w:rsidRDefault="00F44892" w:rsidP="00F44892">
      <w:p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7.1.</w:t>
      </w:r>
      <w:r w:rsidRPr="00AF014B">
        <w:rPr>
          <w:rFonts w:asciiTheme="minorHAnsi" w:hAnsiTheme="minorHAnsi"/>
          <w:sz w:val="21"/>
          <w:szCs w:val="21"/>
        </w:rPr>
        <w:tab/>
        <w:t>Zmluvné strany si dohodli tieto zmluvné pokuty:</w:t>
      </w:r>
    </w:p>
    <w:p w:rsidR="00F44892" w:rsidRPr="00AF014B" w:rsidRDefault="00F44892" w:rsidP="00F44892">
      <w:pPr>
        <w:pStyle w:val="Odsekzoznamu"/>
        <w:numPr>
          <w:ilvl w:val="0"/>
          <w:numId w:val="40"/>
        </w:numPr>
        <w:suppressAutoHyphens/>
        <w:autoSpaceDE w:val="0"/>
        <w:contextualSpacing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V prípade, že zhotoviteľ nedodrží termín zhotovenia Diela, uhradí  objednávateľovi  zmluvnú  pokutu  vo  výške  0,05 % z ceny Diela za každý  deň omeškania až do jeho prevzatia.</w:t>
      </w:r>
    </w:p>
    <w:p w:rsidR="00F44892" w:rsidRPr="00AF014B" w:rsidRDefault="00F44892" w:rsidP="00F44892">
      <w:pPr>
        <w:pStyle w:val="Odsekzoznamu"/>
        <w:numPr>
          <w:ilvl w:val="0"/>
          <w:numId w:val="40"/>
        </w:numPr>
        <w:suppressAutoHyphens/>
        <w:contextualSpacing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>Ak zhotoviteľ neodstráni vady a nedorobky v dohodnutom termíne, zaplatí objednávateľovi zmluvnú pokutu vo výške 100 €, za každý aj začatý deň omeškania.</w:t>
      </w:r>
    </w:p>
    <w:p w:rsidR="00F44892" w:rsidRPr="00AF014B" w:rsidRDefault="00F44892" w:rsidP="00F44892">
      <w:pPr>
        <w:pStyle w:val="Odsekzoznamu"/>
        <w:numPr>
          <w:ilvl w:val="0"/>
          <w:numId w:val="40"/>
        </w:numPr>
        <w:suppressAutoHyphens/>
        <w:contextualSpacing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V prípade nedodržania termínu splatnosti faktúr môže zhotoviteľ vyúčtovať objednávateľovi úrok  z omeškania vo výške 0,05 % z dlžnej sumy za každý deň omeškania.</w:t>
      </w:r>
    </w:p>
    <w:p w:rsidR="00856673" w:rsidRPr="00AF014B" w:rsidRDefault="00856673" w:rsidP="00F44892">
      <w:pPr>
        <w:jc w:val="center"/>
        <w:rPr>
          <w:rFonts w:asciiTheme="minorHAnsi" w:hAnsiTheme="minorHAnsi"/>
          <w:b/>
          <w:sz w:val="21"/>
          <w:szCs w:val="21"/>
        </w:rPr>
      </w:pPr>
    </w:p>
    <w:p w:rsidR="00925B95" w:rsidRPr="00AF014B" w:rsidRDefault="00925B95" w:rsidP="00925B95">
      <w:pPr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Čl. 8. Stavenisko</w:t>
      </w:r>
    </w:p>
    <w:p w:rsidR="00925B95" w:rsidRPr="006044D2" w:rsidRDefault="00925B95" w:rsidP="00925B95">
      <w:pPr>
        <w:tabs>
          <w:tab w:val="left" w:pos="360"/>
        </w:tabs>
        <w:autoSpaceDE w:val="0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8.1.</w:t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ab/>
      </w:r>
      <w:r w:rsidRPr="006044D2">
        <w:rPr>
          <w:rFonts w:asciiTheme="minorHAnsi" w:hAnsiTheme="minorHAnsi"/>
          <w:sz w:val="21"/>
          <w:szCs w:val="21"/>
        </w:rPr>
        <w:t>Odovzdanie staveniska:</w:t>
      </w:r>
    </w:p>
    <w:p w:rsidR="00925B95" w:rsidRPr="006044D2" w:rsidRDefault="00925B95" w:rsidP="00925B9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044D2">
        <w:rPr>
          <w:rFonts w:asciiTheme="minorHAnsi" w:hAnsiTheme="minorHAnsi"/>
          <w:sz w:val="21"/>
          <w:szCs w:val="21"/>
        </w:rPr>
        <w:t>8.1.1.</w:t>
      </w:r>
      <w:r w:rsidRPr="006044D2">
        <w:rPr>
          <w:rFonts w:asciiTheme="minorHAnsi" w:hAnsiTheme="minorHAnsi"/>
          <w:sz w:val="21"/>
          <w:szCs w:val="21"/>
        </w:rPr>
        <w:tab/>
        <w:t>objednávateľ je povinný zabezpečiť zhotoviteľovi bezplatné užívanie priestoru staveniska po dobu trvania stavby a dobu potrebnú na vypratanie staveniska.</w:t>
      </w:r>
      <w:r w:rsidR="006044D2" w:rsidRPr="006044D2">
        <w:rPr>
          <w:rFonts w:asciiTheme="minorHAnsi" w:hAnsiTheme="minorHAnsi"/>
          <w:sz w:val="21"/>
          <w:szCs w:val="21"/>
        </w:rPr>
        <w:t xml:space="preserve"> </w:t>
      </w:r>
      <w:r w:rsidRPr="006044D2">
        <w:rPr>
          <w:rFonts w:asciiTheme="minorHAnsi" w:hAnsiTheme="minorHAnsi"/>
          <w:sz w:val="21"/>
          <w:szCs w:val="21"/>
        </w:rPr>
        <w:t>Poplatky, pokuty a majetkové sankcie za dlhší než dohodnutý čas užívania uhrádza zhotoviteľ po c</w:t>
      </w:r>
      <w:r w:rsidR="006044D2" w:rsidRPr="006044D2">
        <w:rPr>
          <w:rFonts w:asciiTheme="minorHAnsi" w:hAnsiTheme="minorHAnsi"/>
          <w:sz w:val="21"/>
          <w:szCs w:val="21"/>
        </w:rPr>
        <w:t>elý čas, v ktorom je v omeškaní.</w:t>
      </w:r>
    </w:p>
    <w:p w:rsidR="00925B95" w:rsidRPr="006044D2" w:rsidRDefault="00925B95" w:rsidP="006044D2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044D2">
        <w:rPr>
          <w:rFonts w:asciiTheme="minorHAnsi" w:hAnsiTheme="minorHAnsi"/>
          <w:sz w:val="21"/>
          <w:szCs w:val="21"/>
        </w:rPr>
        <w:t>8.1.2.</w:t>
      </w:r>
      <w:r w:rsidRPr="006044D2">
        <w:rPr>
          <w:rFonts w:asciiTheme="minorHAnsi" w:hAnsiTheme="minorHAnsi"/>
          <w:sz w:val="21"/>
          <w:szCs w:val="21"/>
        </w:rPr>
        <w:tab/>
      </w:r>
      <w:r w:rsidR="006044D2" w:rsidRPr="006044D2">
        <w:rPr>
          <w:rFonts w:asciiTheme="minorHAnsi" w:hAnsiTheme="minorHAnsi"/>
          <w:sz w:val="21"/>
          <w:szCs w:val="21"/>
        </w:rPr>
        <w:t>zhotoviteľ si na svoje náklady zabezpečí dodávku elektriny, vody a ďalších médií na stavenisku po dobu realizácie Diela, zriadení prípojok a inštaláciu meračov a rozvodov. Systém rozvodov a všetky použité zariadenia musia byť v súlade s príslušnými STN. Zhotoviteľ bude hradiť poplatky za elektrinu, plyn, vodné, stočné a ďalšie zdroje a služby až do úplného dokončenia diela, vrátane poplatkov za pripojenie. Zhotoviteľ diela zabezpečí plnenie podmienok správcov dotknutých inžinierskych sietí, dotknutých orgánov a všetkých revíznych a východiskových správ.</w:t>
      </w:r>
      <w:r w:rsidRPr="006044D2">
        <w:rPr>
          <w:rFonts w:asciiTheme="minorHAnsi" w:hAnsiTheme="minorHAnsi"/>
          <w:sz w:val="21"/>
          <w:szCs w:val="21"/>
        </w:rPr>
        <w:t xml:space="preserve"> </w:t>
      </w:r>
    </w:p>
    <w:p w:rsidR="00925B95" w:rsidRPr="006044D2" w:rsidRDefault="00925B95" w:rsidP="006044D2">
      <w:pPr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044D2">
        <w:rPr>
          <w:rFonts w:asciiTheme="minorHAnsi" w:hAnsiTheme="minorHAnsi"/>
          <w:sz w:val="21"/>
          <w:szCs w:val="21"/>
        </w:rPr>
        <w:t>8.1.3.</w:t>
      </w:r>
      <w:r w:rsidRPr="006044D2">
        <w:rPr>
          <w:rFonts w:asciiTheme="minorHAnsi" w:hAnsiTheme="minorHAnsi"/>
          <w:sz w:val="21"/>
          <w:szCs w:val="21"/>
        </w:rPr>
        <w:tab/>
      </w:r>
      <w:r w:rsidR="006044D2" w:rsidRPr="006044D2">
        <w:rPr>
          <w:rFonts w:asciiTheme="minorHAnsi" w:hAnsiTheme="minorHAnsi"/>
          <w:sz w:val="21"/>
          <w:szCs w:val="21"/>
        </w:rPr>
        <w:t xml:space="preserve">Objednávateľ odovzdá zápisnične zhotoviteľovi stavenisko. </w:t>
      </w:r>
      <w:r w:rsidRPr="006044D2">
        <w:rPr>
          <w:rFonts w:asciiTheme="minorHAnsi" w:hAnsiTheme="minorHAnsi"/>
          <w:sz w:val="21"/>
          <w:szCs w:val="21"/>
        </w:rPr>
        <w:t xml:space="preserve">O odovzdaní  bude spísaný protokol o odovzdaní a prevzatí  staveniska. </w:t>
      </w:r>
    </w:p>
    <w:p w:rsidR="00925B95" w:rsidRPr="00AF014B" w:rsidRDefault="00925B95" w:rsidP="00925B95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8.2.</w:t>
      </w:r>
      <w:r w:rsidRPr="00AF014B">
        <w:rPr>
          <w:rFonts w:asciiTheme="minorHAnsi" w:hAnsiTheme="minorHAnsi"/>
          <w:sz w:val="21"/>
          <w:szCs w:val="21"/>
        </w:rPr>
        <w:tab/>
        <w:t>Realizácia:</w:t>
      </w:r>
    </w:p>
    <w:p w:rsidR="00925B95" w:rsidRPr="00AF014B" w:rsidRDefault="00925B95" w:rsidP="00925B9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8.2.1.</w:t>
      </w:r>
      <w:r w:rsidRPr="00AF014B">
        <w:rPr>
          <w:rFonts w:asciiTheme="minorHAnsi" w:hAnsiTheme="minorHAnsi"/>
          <w:sz w:val="21"/>
          <w:szCs w:val="21"/>
        </w:rPr>
        <w:tab/>
        <w:t>zhotoviteľ svojou činnosťou nesmie narušiť bezpečnosť osôb pohybujúcich sa okolo staveniska,</w:t>
      </w:r>
    </w:p>
    <w:p w:rsidR="00925B95" w:rsidRPr="00AF014B" w:rsidRDefault="00925B95" w:rsidP="00925B9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8.2.2.</w:t>
      </w:r>
      <w:r w:rsidRPr="00AF014B">
        <w:rPr>
          <w:rFonts w:asciiTheme="minorHAnsi" w:hAnsiTheme="minorHAnsi"/>
          <w:sz w:val="21"/>
          <w:szCs w:val="21"/>
        </w:rPr>
        <w:tab/>
        <w:t>vytyčovanie a iné meračské práce potrebné pre vykonávanie predmetu Diela zabezpečuje zhotoviteľ, ako súčasť dodávky,</w:t>
      </w:r>
    </w:p>
    <w:p w:rsidR="00925B95" w:rsidRPr="00AF014B" w:rsidRDefault="00925B95" w:rsidP="00925B9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8.2.3.</w:t>
      </w:r>
      <w:r w:rsidRPr="00AF014B">
        <w:rPr>
          <w:rFonts w:asciiTheme="minorHAnsi" w:hAnsiTheme="minorHAnsi"/>
          <w:sz w:val="21"/>
          <w:szCs w:val="21"/>
        </w:rPr>
        <w:tab/>
        <w:t xml:space="preserve">Zhotoviteľ vykonáva činnosti spojené s predmetom Diela na vlastnú zodpovednosť podľa zmluvy, pričom rešpektuje technické špecifikácie, právne a technické predpisy, vyhlášky platné v SR, najmä stavebný zákon, zákon o bezpečnosti a ochrane zdravia pri práci, vyhlášku o bezpečnosti práce a technických zariadení pri stavebných a montážnych prácach, zákon o životnom prostredí, zákon o odpadoch a o nakladaní s odpadmi, zákon o ovzduší, zákon o vodách, zákon o požiarnej ochrane, Slovenské technické normy, zákon č. 264/1999 Z.z. o technických požiadavkách na výrobky a o zmenách a doplnení niektorých zákonov. Zhotoviteľ je povinný preukázateľne poučiť všetkých zamestnancov pracujúcich na stavbe o bezpečnosti a ochrane zdravia pri práci, </w:t>
      </w:r>
    </w:p>
    <w:p w:rsidR="00925B95" w:rsidRPr="00AF014B" w:rsidRDefault="00925B95" w:rsidP="00925B95">
      <w:pPr>
        <w:autoSpaceDE w:val="0"/>
        <w:autoSpaceDN w:val="0"/>
        <w:adjustRightInd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8.2.4  </w:t>
      </w:r>
      <w:r w:rsidRPr="00AF014B">
        <w:rPr>
          <w:rFonts w:asciiTheme="minorHAnsi" w:hAnsiTheme="minorHAnsi"/>
          <w:sz w:val="21"/>
          <w:szCs w:val="21"/>
        </w:rPr>
        <w:tab/>
        <w:t>Zhotoviťeľ musí urobiť také bezpečnostné opatrenia aby nedoško k úrazu osôb pohybujúcich sa v okolí staveniska.</w:t>
      </w:r>
    </w:p>
    <w:p w:rsidR="00925B95" w:rsidRPr="00AF014B" w:rsidRDefault="00925B95" w:rsidP="00925B9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8.3.</w:t>
      </w:r>
      <w:r w:rsidRPr="00AF014B">
        <w:rPr>
          <w:rFonts w:asciiTheme="minorHAnsi" w:hAnsiTheme="minorHAnsi"/>
          <w:sz w:val="21"/>
          <w:szCs w:val="21"/>
        </w:rPr>
        <w:tab/>
        <w:t>Zhotoviteľ je povinný od prevzatia staveniska viesť stavebný denník, v zmysle § 46d stavebného zákona. Do stavebného denníka s dvomi prepismi sa zapíšu všetky skutočnosti, vyplývajúce z tejto zmluvy.</w:t>
      </w:r>
    </w:p>
    <w:p w:rsidR="00925B95" w:rsidRPr="00AF014B" w:rsidRDefault="00925B95" w:rsidP="00925B9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8.4.</w:t>
      </w:r>
      <w:r w:rsidRPr="00AF014B">
        <w:rPr>
          <w:rFonts w:asciiTheme="minorHAnsi" w:hAnsiTheme="minorHAnsi"/>
          <w:sz w:val="21"/>
          <w:szCs w:val="21"/>
        </w:rPr>
        <w:tab/>
        <w:t>Objednávateľ bude vykonávať stavebný dozor nad realizáciou Diela a nad dodržiavaním zmluvných podmienok.</w:t>
      </w:r>
    </w:p>
    <w:p w:rsidR="00925B95" w:rsidRPr="00AF014B" w:rsidRDefault="00925B95" w:rsidP="00925B9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8.5.</w:t>
      </w:r>
      <w:r w:rsidRPr="00AF014B">
        <w:rPr>
          <w:rFonts w:asciiTheme="minorHAnsi" w:hAnsiTheme="minorHAnsi"/>
          <w:sz w:val="21"/>
          <w:szCs w:val="21"/>
        </w:rPr>
        <w:tab/>
        <w:t>Za poškodenie existujúcich podzemných inžinierskych sietí, ktoré neboli vytýčené ich správcami zodpovedá zhotoviteľ. Zhotoviteľ je povinný pred začatím prác preskúmať a presne vytýčiť všetky existujúce podzemné inžinierske siete, resp. iné prekážky, nakoľko pri výstavbe dôjde ku kontaktu s jestvujúcimi podzemnými sieťami.</w:t>
      </w:r>
    </w:p>
    <w:p w:rsidR="00925B95" w:rsidRPr="00AF014B" w:rsidRDefault="00925B95" w:rsidP="00925B95">
      <w:pPr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8.6.</w:t>
      </w:r>
      <w:r w:rsidRPr="00AF014B">
        <w:rPr>
          <w:rFonts w:asciiTheme="minorHAnsi" w:hAnsiTheme="minorHAnsi"/>
          <w:sz w:val="21"/>
          <w:szCs w:val="21"/>
        </w:rPr>
        <w:tab/>
        <w:t>Zhotoviteľ označí stavbu  predpísaným spôsobom.</w:t>
      </w:r>
    </w:p>
    <w:p w:rsidR="00925B95" w:rsidRPr="00AF014B" w:rsidRDefault="00925B95" w:rsidP="00925B9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8.7.</w:t>
      </w:r>
      <w:r w:rsidRPr="00AF014B">
        <w:rPr>
          <w:rFonts w:asciiTheme="minorHAnsi" w:hAnsiTheme="minorHAnsi"/>
          <w:sz w:val="21"/>
          <w:szCs w:val="21"/>
        </w:rPr>
        <w:tab/>
        <w:t>Zhotoviteľ je povinný rešpektovať a plniť bez omeškania všetky požiadavky stavebného dozoru.</w:t>
      </w:r>
    </w:p>
    <w:p w:rsidR="00925B95" w:rsidRDefault="00925B95" w:rsidP="00925B95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</w:p>
    <w:p w:rsidR="00856673" w:rsidRPr="00AF014B" w:rsidRDefault="00856673" w:rsidP="00925B95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</w:p>
    <w:p w:rsidR="00A87713" w:rsidRPr="00AF014B" w:rsidRDefault="00A87713" w:rsidP="00A87713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Čl.  9. Odstúpenie od zmluvy, zánik zmluvy,</w:t>
      </w:r>
    </w:p>
    <w:p w:rsidR="00A87713" w:rsidRPr="00AF014B" w:rsidRDefault="00A87713" w:rsidP="00A87713">
      <w:pPr>
        <w:ind w:left="45"/>
        <w:jc w:val="center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 zmena zmluvy a  riešenie sporov</w:t>
      </w:r>
    </w:p>
    <w:p w:rsidR="00A87713" w:rsidRPr="00AF014B" w:rsidRDefault="00A87713" w:rsidP="00A87713">
      <w:pPr>
        <w:ind w:left="45"/>
        <w:jc w:val="center"/>
        <w:rPr>
          <w:rFonts w:asciiTheme="minorHAnsi" w:hAnsiTheme="minorHAnsi"/>
          <w:sz w:val="21"/>
          <w:szCs w:val="21"/>
        </w:rPr>
      </w:pPr>
    </w:p>
    <w:p w:rsidR="00A87713" w:rsidRPr="00AF014B" w:rsidRDefault="00A87713" w:rsidP="00A87713">
      <w:pPr>
        <w:pStyle w:val="VZN1"/>
        <w:numPr>
          <w:ilvl w:val="0"/>
          <w:numId w:val="0"/>
        </w:numPr>
        <w:ind w:left="705" w:hanging="705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9.1.</w:t>
      </w:r>
      <w:r w:rsidRPr="00AF014B">
        <w:rPr>
          <w:rFonts w:asciiTheme="minorHAnsi" w:hAnsiTheme="minorHAnsi"/>
          <w:sz w:val="21"/>
          <w:szCs w:val="21"/>
          <w:lang w:val="sk-SK"/>
        </w:rPr>
        <w:tab/>
      </w:r>
      <w:r w:rsidRPr="00AF014B">
        <w:rPr>
          <w:rFonts w:asciiTheme="minorHAnsi" w:hAnsiTheme="minorHAnsi"/>
          <w:sz w:val="21"/>
          <w:szCs w:val="21"/>
          <w:lang w:val="sk-SK"/>
        </w:rPr>
        <w:tab/>
        <w:t>Objednávateľ môže odstúpiť, alebo odobrať Zhotoviteľovi časť prác a dodávok tvoriacich predmet zmluvy a nechať ich realizovať tretími osobami na náklady Zhotoviteľa bez ohľadu na jednotkové ceny určené v rozpočte z nasledovných dôvodov na strane Zhotoviteľa, ktoré sa považujú za podstatné porušenie zmluvy:</w:t>
      </w:r>
    </w:p>
    <w:p w:rsidR="00A87713" w:rsidRPr="00AF014B" w:rsidRDefault="00A87713" w:rsidP="00A87713">
      <w:pPr>
        <w:pStyle w:val="VZNa"/>
        <w:numPr>
          <w:ilvl w:val="0"/>
          <w:numId w:val="37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ak Zhotoviteľ neodôvodnene neprevzal stavenisko, alebo je v omeškaní s nástupom a začatím prác a dodávok podľa tejto zmluvy o viac ako 10 (desať) kalendárnych dní od termínu uvedenom v čl. 3.1,</w:t>
      </w:r>
    </w:p>
    <w:p w:rsidR="00A87713" w:rsidRPr="00AF014B" w:rsidRDefault="00A87713" w:rsidP="00A87713">
      <w:pPr>
        <w:pStyle w:val="VZNa"/>
        <w:numPr>
          <w:ilvl w:val="0"/>
          <w:numId w:val="37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 dôvodu nedodržania kvality práce a materiálov, podvodu, neschopnosti, z dôvodu neplnenia záväzkov zhotoviteľa alebo odmietnutia sa prispôsobiť požiadavkám objednávateľa dojednaných v zmluve,</w:t>
      </w:r>
    </w:p>
    <w:p w:rsidR="00A87713" w:rsidRPr="00AF014B" w:rsidRDefault="00A87713" w:rsidP="00A87713">
      <w:pPr>
        <w:pStyle w:val="VZNa"/>
        <w:numPr>
          <w:ilvl w:val="0"/>
          <w:numId w:val="37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 dôvodu porušenia podmienok a podkladov tejto súťaže zhotoviteľom,</w:t>
      </w:r>
    </w:p>
    <w:p w:rsidR="00A87713" w:rsidRPr="00AF014B" w:rsidRDefault="00A87713" w:rsidP="00A87713">
      <w:pPr>
        <w:pStyle w:val="VZNa"/>
        <w:numPr>
          <w:ilvl w:val="0"/>
          <w:numId w:val="37"/>
        </w:numPr>
        <w:tabs>
          <w:tab w:val="clear" w:pos="964"/>
          <w:tab w:val="left" w:pos="794"/>
        </w:tabs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>ak bol na majetok Zhotoviteľa vyhlásený konkurz, alebo ak bol podaný návrh na vyhlásenie konkurzu alebo ak sa voči Zhotoviteľovi vedie exekučné konanie.</w:t>
      </w:r>
    </w:p>
    <w:p w:rsidR="00A87713" w:rsidRPr="00AF014B" w:rsidRDefault="00A87713" w:rsidP="00A87713">
      <w:pPr>
        <w:pStyle w:val="VZN1"/>
        <w:numPr>
          <w:ilvl w:val="0"/>
          <w:numId w:val="37"/>
        </w:numPr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 xml:space="preserve">ak zhotoviteľ odovzdá objednávateľovi dielo, ktoré nebude spĺňať </w:t>
      </w:r>
      <w:r w:rsidRPr="00AF014B">
        <w:rPr>
          <w:rFonts w:asciiTheme="minorHAnsi" w:hAnsiTheme="minorHAnsi"/>
          <w:noProof/>
          <w:sz w:val="21"/>
          <w:szCs w:val="21"/>
          <w:lang w:val="sk-SK"/>
        </w:rPr>
        <w:t xml:space="preserve">kvalitatívne a technické podmienky, stanovené v projetovej dokumentácii a ďalších podkladoch uvedených v čl. 2. Bod 2.1. tejto zmluvy, ako aj ďalšie podmienky, stanovené v tejto zmluve vrátane jej príloh. </w:t>
      </w:r>
    </w:p>
    <w:p w:rsidR="00A87713" w:rsidRPr="00AF014B" w:rsidRDefault="00A87713" w:rsidP="00A87713">
      <w:pPr>
        <w:pStyle w:val="VZN1"/>
        <w:numPr>
          <w:ilvl w:val="0"/>
          <w:numId w:val="37"/>
        </w:numPr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 w:eastAsia="sk-SK"/>
        </w:rPr>
        <w:t xml:space="preserve">v prípadoch uvedených v § 19 zákona </w:t>
      </w:r>
      <w:r w:rsidRPr="00AF014B">
        <w:rPr>
          <w:rFonts w:asciiTheme="minorHAnsi" w:hAnsiTheme="minorHAnsi" w:cs="TimesNewRoman"/>
          <w:sz w:val="21"/>
          <w:szCs w:val="21"/>
          <w:lang w:val="sk-SK" w:eastAsia="sk-SK"/>
        </w:rPr>
        <w:t>č</w:t>
      </w:r>
      <w:r w:rsidRPr="00AF014B">
        <w:rPr>
          <w:rFonts w:asciiTheme="minorHAnsi" w:hAnsiTheme="minorHAnsi"/>
          <w:sz w:val="21"/>
          <w:szCs w:val="21"/>
          <w:lang w:val="sk-SK" w:eastAsia="sk-SK"/>
        </w:rPr>
        <w:t>. 343/2015 Z. z. o verejnom obstarávaní</w:t>
      </w:r>
    </w:p>
    <w:p w:rsidR="00A87713" w:rsidRPr="00AF014B" w:rsidRDefault="00A87713" w:rsidP="00A87713">
      <w:pPr>
        <w:pStyle w:val="VZN1"/>
        <w:numPr>
          <w:ilvl w:val="0"/>
          <w:numId w:val="0"/>
        </w:numPr>
        <w:ind w:left="1287"/>
        <w:rPr>
          <w:rFonts w:asciiTheme="minorHAnsi" w:hAnsiTheme="minorHAnsi"/>
          <w:noProof/>
          <w:sz w:val="21"/>
          <w:szCs w:val="21"/>
          <w:lang w:val="sk-SK"/>
        </w:rPr>
      </w:pPr>
    </w:p>
    <w:p w:rsidR="00A87713" w:rsidRPr="00AF014B" w:rsidRDefault="00A87713" w:rsidP="00A87713">
      <w:pPr>
        <w:pStyle w:val="VZN1"/>
        <w:numPr>
          <w:ilvl w:val="0"/>
          <w:numId w:val="0"/>
        </w:numPr>
        <w:ind w:left="709" w:hanging="709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9.2.</w:t>
      </w:r>
      <w:r w:rsidRPr="00AF014B">
        <w:rPr>
          <w:rFonts w:asciiTheme="minorHAnsi" w:hAnsiTheme="minorHAnsi"/>
          <w:sz w:val="21"/>
          <w:szCs w:val="21"/>
          <w:lang w:val="sk-SK"/>
        </w:rPr>
        <w:tab/>
        <w:t xml:space="preserve">V prípade odstúpenia Objednávateľa od tejto zmluvy alebo v prípade odobratia časti  prác a výkonov, tvoriacich predmet zmluvy v zmysle bodu 9.1. tohto článku zmluvy má Objednávateľ v dôsledku podstatného porušenia tejto zmluvy Zhotoviteľom nárok  na zaplatenie zmluvnej pokuty vo výške </w:t>
      </w:r>
      <w:r w:rsidRPr="001332DA">
        <w:rPr>
          <w:rFonts w:asciiTheme="minorHAnsi" w:hAnsiTheme="minorHAnsi"/>
          <w:sz w:val="21"/>
          <w:szCs w:val="21"/>
          <w:lang w:val="sk-SK"/>
        </w:rPr>
        <w:t>20%</w:t>
      </w:r>
      <w:r w:rsidRPr="00AF014B">
        <w:rPr>
          <w:rFonts w:asciiTheme="minorHAnsi" w:hAnsiTheme="minorHAnsi"/>
          <w:sz w:val="21"/>
          <w:szCs w:val="21"/>
          <w:lang w:val="sk-SK"/>
        </w:rPr>
        <w:t xml:space="preserve"> z ceny diela vrátane DPH. </w:t>
      </w:r>
    </w:p>
    <w:p w:rsidR="00A87713" w:rsidRPr="00AF014B" w:rsidRDefault="00A87713" w:rsidP="00A87713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Zhotoviteľ  je ďalej povinný  nahradiť škodu a preukázateľne zvýšené náklady, ktoré vzniknú Objednávateľovi predĺžením lehoty realizácie stavby a náklady vzniknuté odstúpením alebo odobratím časti výkonov Zhotoviteľovi a následným zadaním realizácie diela inému Zhotoviteľovi (bez ohľadu na jednotkové ceny zhotoviteľa) a preukázateľne zvýšené náklady, ktoré vznikli Objednávateľovi v súvislosti s doterajšou činnosťou Zhotoviteľa na stavbe a v dôsledku odstraňovania vád jeho plnenia. </w:t>
      </w:r>
    </w:p>
    <w:p w:rsidR="00A87713" w:rsidRPr="00AF014B" w:rsidRDefault="00A87713" w:rsidP="00A87713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Zmluvnou pokutou teda nie je dotknutý nárok Objednávateľa na náhradu škody v plnom rozsahu, a to aj keby táto presahovala výšku zmluvnej pokuty.</w:t>
      </w:r>
    </w:p>
    <w:p w:rsidR="00A87713" w:rsidRPr="00AF014B" w:rsidRDefault="00A87713" w:rsidP="00A87713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 xml:space="preserve">9.3. </w:t>
      </w:r>
      <w:r w:rsidRPr="00AF014B">
        <w:rPr>
          <w:rFonts w:asciiTheme="minorHAnsi" w:hAnsiTheme="minorHAnsi"/>
          <w:sz w:val="21"/>
          <w:szCs w:val="21"/>
        </w:rPr>
        <w:tab/>
      </w:r>
      <w:r w:rsidRPr="00AF014B">
        <w:rPr>
          <w:rFonts w:asciiTheme="minorHAnsi" w:hAnsiTheme="minorHAnsi"/>
          <w:sz w:val="21"/>
          <w:szCs w:val="21"/>
        </w:rPr>
        <w:tab/>
        <w:t xml:space="preserve">V prípade ak Zhotoviteľ od tejto zmluvy odstúpi, zaväzuje sa uhradiť Objednávateľovi zmluvnú pokutu vo </w:t>
      </w:r>
      <w:r w:rsidRPr="001332DA">
        <w:rPr>
          <w:rFonts w:asciiTheme="minorHAnsi" w:hAnsiTheme="minorHAnsi"/>
          <w:sz w:val="21"/>
          <w:szCs w:val="21"/>
        </w:rPr>
        <w:t>výške 20% z</w:t>
      </w:r>
      <w:r w:rsidRPr="00AF014B">
        <w:rPr>
          <w:rFonts w:asciiTheme="minorHAnsi" w:hAnsiTheme="minorHAnsi"/>
          <w:sz w:val="21"/>
          <w:szCs w:val="21"/>
        </w:rPr>
        <w:t xml:space="preserve"> celkovej sumy diela vrátane DPH do 14 dni od odstúpenia od zmluvy. </w:t>
      </w:r>
    </w:p>
    <w:p w:rsidR="00A87713" w:rsidRPr="00AF014B" w:rsidRDefault="00A87713" w:rsidP="00A87713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  <w:u w:val="single"/>
        </w:rPr>
      </w:pPr>
      <w:r w:rsidRPr="00AF014B">
        <w:rPr>
          <w:rFonts w:asciiTheme="minorHAnsi" w:hAnsiTheme="minorHAnsi"/>
          <w:sz w:val="21"/>
          <w:szCs w:val="21"/>
        </w:rPr>
        <w:t>9.4.</w:t>
      </w:r>
      <w:r w:rsidRPr="00AF014B">
        <w:rPr>
          <w:rFonts w:asciiTheme="minorHAnsi" w:hAnsiTheme="minorHAnsi"/>
          <w:sz w:val="21"/>
          <w:szCs w:val="21"/>
        </w:rPr>
        <w:tab/>
        <w:t xml:space="preserve">Zmena zmluvy počas jej trvania je možná v súlade s ustanoveniami § 18 zákona </w:t>
      </w:r>
      <w:r w:rsidRPr="00AF014B">
        <w:rPr>
          <w:rFonts w:asciiTheme="minorHAnsi" w:hAnsiTheme="minorHAnsi" w:cs="TimesNewRoman"/>
          <w:sz w:val="21"/>
          <w:szCs w:val="21"/>
        </w:rPr>
        <w:t>č</w:t>
      </w:r>
      <w:r w:rsidRPr="00AF014B">
        <w:rPr>
          <w:rFonts w:asciiTheme="minorHAnsi" w:hAnsiTheme="minorHAnsi"/>
          <w:sz w:val="21"/>
          <w:szCs w:val="21"/>
        </w:rPr>
        <w:t>. 343/2015 Z. z. o verejnom obstarávaní</w:t>
      </w:r>
    </w:p>
    <w:p w:rsidR="00A87713" w:rsidRPr="00AF014B" w:rsidRDefault="00A87713" w:rsidP="00A87713">
      <w:pPr>
        <w:ind w:left="705" w:hanging="705"/>
        <w:jc w:val="both"/>
        <w:outlineLvl w:val="0"/>
        <w:rPr>
          <w:rFonts w:asciiTheme="minorHAnsi" w:hAnsiTheme="minorHAnsi"/>
          <w:bCs/>
          <w:sz w:val="21"/>
          <w:szCs w:val="21"/>
        </w:rPr>
      </w:pPr>
      <w:r w:rsidRPr="00AF014B">
        <w:rPr>
          <w:rFonts w:asciiTheme="minorHAnsi" w:hAnsiTheme="minorHAnsi"/>
          <w:bCs/>
          <w:sz w:val="21"/>
          <w:szCs w:val="21"/>
        </w:rPr>
        <w:t>9.5.</w:t>
      </w:r>
      <w:r w:rsidRPr="00AF014B">
        <w:rPr>
          <w:rFonts w:asciiTheme="minorHAnsi" w:hAnsiTheme="minorHAnsi"/>
          <w:bCs/>
          <w:sz w:val="21"/>
          <w:szCs w:val="21"/>
        </w:rPr>
        <w:tab/>
        <w:t>Zmluvné strany sa dohodli, že od tejto zmluvy je možné odstúpiť alebo ju zrušiť len písomne. Zmluvné strany sa dohodli, že za písomné doručenie sa pre prípad zrušenia resp. odstúpenia</w:t>
      </w:r>
      <w:r w:rsidRPr="00AF014B"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AF014B">
        <w:rPr>
          <w:rFonts w:asciiTheme="minorHAnsi" w:hAnsiTheme="minorHAnsi"/>
          <w:bCs/>
          <w:sz w:val="21"/>
          <w:szCs w:val="21"/>
        </w:rPr>
        <w:t>od tejto zmluvy nepovažuje doručenie faxom alebo e-mailom (elektronickou poštou).</w:t>
      </w:r>
    </w:p>
    <w:p w:rsidR="00AB0284" w:rsidRPr="00AF014B" w:rsidRDefault="00AB0284" w:rsidP="00AB0284">
      <w:pPr>
        <w:pStyle w:val="Nadpis3"/>
        <w:numPr>
          <w:ilvl w:val="2"/>
          <w:numId w:val="0"/>
        </w:numPr>
        <w:suppressAutoHyphens/>
        <w:jc w:val="center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Čl.  10. Odovzdanie  a  prevzatie  Diela</w:t>
      </w:r>
    </w:p>
    <w:p w:rsidR="00AB0284" w:rsidRPr="00AF014B" w:rsidRDefault="00AB0284" w:rsidP="00AB0284">
      <w:pPr>
        <w:jc w:val="center"/>
        <w:rPr>
          <w:rFonts w:asciiTheme="minorHAnsi" w:hAnsiTheme="minorHAnsi"/>
          <w:b/>
          <w:sz w:val="21"/>
          <w:szCs w:val="21"/>
        </w:rPr>
      </w:pPr>
    </w:p>
    <w:p w:rsidR="00AB0284" w:rsidRPr="00AF014B" w:rsidRDefault="00AB0284" w:rsidP="00AB0284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10.1.</w:t>
      </w:r>
      <w:r w:rsidRPr="00AF014B">
        <w:rPr>
          <w:rFonts w:asciiTheme="minorHAnsi" w:hAnsiTheme="minorHAnsi"/>
          <w:sz w:val="21"/>
          <w:szCs w:val="21"/>
        </w:rPr>
        <w:tab/>
        <w:t xml:space="preserve">Zhotoviteľ splní svoju povinnosť vykonať Dielo (alebo jeho časť) jeho riadnym ukončením a odovzdaním predmetu Diela (alebo jeho časti) objednávateľovi. 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10.2.</w:t>
      </w:r>
      <w:r w:rsidRPr="00AF014B">
        <w:rPr>
          <w:rFonts w:asciiTheme="minorHAnsi" w:hAnsiTheme="minorHAnsi"/>
          <w:sz w:val="21"/>
          <w:szCs w:val="21"/>
        </w:rPr>
        <w:tab/>
        <w:t>Zhotoviteľ je povinný pred začatím preberacieho konania písomne oznámiť objednávateľovi najneskôr päť dní vopred pripravenosť Diela k odovzdaniu.</w:t>
      </w:r>
    </w:p>
    <w:p w:rsidR="00AB0284" w:rsidRPr="00AF014B" w:rsidRDefault="00AB0284" w:rsidP="00AB0284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10.3.</w:t>
      </w:r>
      <w:r w:rsidRPr="00AF014B">
        <w:rPr>
          <w:rFonts w:asciiTheme="minorHAnsi" w:hAnsiTheme="minorHAnsi"/>
          <w:sz w:val="21"/>
          <w:szCs w:val="21"/>
        </w:rPr>
        <w:tab/>
        <w:t>Podmienkou konečného odovzdania a prevzatia Diela je úspešné vykonanie komplexných skúšok predpísaných normami a projektom stavby. Okrem obvyklých preberacích podmienok zhotoviteľ bude dokumentovať kvalitu odovzdaných prác revíznymi správami, správami o predpísaných skúškach, doloženými atestami alebo certifikátmi  zhotoviteľom zabudovaných výrobkov, tieto kompletne predloží objednávateľovi pri preberacom konaní stavby.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ab/>
        <w:t>Ak sú uvedené skúšky neúspešné z viny zhotoviteľa, budú tieto v plnom rozsahu opakované do troch dní, na jeho náklady.</w:t>
      </w:r>
    </w:p>
    <w:p w:rsidR="00AB0284" w:rsidRPr="00AF014B" w:rsidRDefault="00AB0284" w:rsidP="00AB0284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AF014B">
        <w:rPr>
          <w:rFonts w:asciiTheme="minorHAnsi" w:hAnsiTheme="minorHAnsi"/>
          <w:color w:val="auto"/>
          <w:sz w:val="21"/>
          <w:szCs w:val="21"/>
        </w:rPr>
        <w:t>10.4.</w:t>
      </w:r>
      <w:r w:rsidRPr="00AF014B">
        <w:rPr>
          <w:rFonts w:asciiTheme="minorHAnsi" w:hAnsiTheme="minorHAnsi"/>
          <w:color w:val="auto"/>
          <w:sz w:val="21"/>
          <w:szCs w:val="21"/>
        </w:rPr>
        <w:tab/>
      </w:r>
      <w:r w:rsidRPr="00AF014B">
        <w:rPr>
          <w:rFonts w:asciiTheme="minorHAnsi" w:hAnsiTheme="minorHAnsi"/>
          <w:color w:val="auto"/>
          <w:sz w:val="21"/>
          <w:szCs w:val="21"/>
        </w:rPr>
        <w:tab/>
        <w:t xml:space="preserve">Tri dni pred začatím preberania Diela odovzdá zhotoviteľ objednávateľovi certifikáty, revízne správy, atesty, osvedčenia o akosti a kompletnosti jednotlivých zariadení, meracie protokoly, záručné listy tovarov, ako aj ďalšiu dodávateľskú dokumentáciu potrebnú ku kolaudácii diela. K preberaciemu konaniu je zhotoviteľ povinný odovzdať objednávateľovi taktiež projektovú dokumentáciu skutočného vyhotovenia Diela so zakreslením všetkých zmien podľa skutočného stavu vykonaných prác, a doklady o likvidácii odpadu ( ak je relevantné).  Bez týchto náležitostí objednávateľ k preberaciemu konaniu nepristúpi. </w:t>
      </w:r>
    </w:p>
    <w:p w:rsidR="00AB0284" w:rsidRPr="00AF014B" w:rsidRDefault="00AB0284" w:rsidP="00AB0284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AF014B">
        <w:rPr>
          <w:rFonts w:asciiTheme="minorHAnsi" w:hAnsiTheme="minorHAnsi"/>
          <w:color w:val="auto"/>
          <w:sz w:val="21"/>
          <w:szCs w:val="21"/>
        </w:rPr>
        <w:t>10.5.</w:t>
      </w:r>
      <w:r w:rsidRPr="00AF014B">
        <w:rPr>
          <w:rFonts w:asciiTheme="minorHAnsi" w:hAnsiTheme="minorHAnsi"/>
          <w:color w:val="auto"/>
          <w:sz w:val="21"/>
          <w:szCs w:val="21"/>
        </w:rPr>
        <w:tab/>
      </w:r>
      <w:r w:rsidRPr="00AF014B">
        <w:rPr>
          <w:rFonts w:asciiTheme="minorHAnsi" w:hAnsiTheme="minorHAnsi"/>
          <w:color w:val="auto"/>
          <w:sz w:val="21"/>
          <w:szCs w:val="21"/>
        </w:rPr>
        <w:tab/>
        <w:t>O odovzdaní a prevzatí Diela zmluvné strany spíšu zápis, kde sa zhodnotí kvalita vykonaných prác, súpis vád a nedorobkov Diela zistených pri preberacom konaní s určením termínu na ich odstránenie. Obsahom zápisu je vyhlásenie objednávateľa, že odovzdané Dielo preberá a ak nie, uvedie dôvody.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10.6.</w:t>
      </w:r>
      <w:r w:rsidRPr="00AF014B">
        <w:rPr>
          <w:rFonts w:asciiTheme="minorHAnsi" w:hAnsiTheme="minorHAnsi"/>
          <w:sz w:val="21"/>
          <w:szCs w:val="21"/>
        </w:rPr>
        <w:tab/>
        <w:t>Zhotoviteľ odstráni zistené vady a nedorobky na vlastné náklady. O odstránení vád a nedorobkov, zistených pri preberacom konaní v zmysle bodu 10.5., bude spísaný záznam podpísaný oprávnenými zástupcami oboch zmluvných strán.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10.7.</w:t>
      </w:r>
      <w:r w:rsidRPr="00AF014B">
        <w:rPr>
          <w:rFonts w:asciiTheme="minorHAnsi" w:hAnsiTheme="minorHAnsi"/>
          <w:sz w:val="21"/>
          <w:szCs w:val="21"/>
        </w:rPr>
        <w:tab/>
        <w:t>Predmet zmluvy je považovaný za splnený, ak je Dielo riadne odovzdané a prevzaté preberacím protokolom o odovzdaní a prevzatí Diela.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>10.8.</w:t>
      </w:r>
      <w:r w:rsidRPr="00AF014B">
        <w:rPr>
          <w:rFonts w:asciiTheme="minorHAnsi" w:hAnsiTheme="minorHAnsi"/>
          <w:sz w:val="21"/>
          <w:szCs w:val="21"/>
        </w:rPr>
        <w:tab/>
        <w:t>Objednávateľ je vlastníkom stavby. Zhotoviteľ je vlastníkom predmetu zmluvy a znáša nebezpečenstvo škody na zhotovovanom predmete zmluvy a stavbe. Vlastnícke právo a zodpovednosť za nebezpečenstvo škody na zhotovenej veci prechádza na objednávateľa odovzdaním predmetu zmluvy objednávateľovi.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10.9.</w:t>
      </w:r>
      <w:r w:rsidRPr="00AF014B">
        <w:rPr>
          <w:rFonts w:asciiTheme="minorHAnsi" w:hAnsiTheme="minorHAnsi"/>
          <w:sz w:val="21"/>
          <w:szCs w:val="21"/>
        </w:rPr>
        <w:tab/>
        <w:t>Každá zo zmluvných strán je oprávnená odstúpiť od zmluvy, ak druhá strana neplní zmluvné záväzky z okolnosti vyššej moci.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10.10</w:t>
      </w:r>
      <w:r w:rsidRPr="00AF014B">
        <w:rPr>
          <w:rFonts w:asciiTheme="minorHAnsi" w:hAnsiTheme="minorHAnsi"/>
          <w:sz w:val="21"/>
          <w:szCs w:val="21"/>
        </w:rPr>
        <w:tab/>
        <w:t>Za vyššiu moc sa považujú prípady, ktoré nie sú závislé, ani ich nemôžu ovplyvniť zmluvné strany, napr.: živelné pohromy, vojna, terorizmus a pod. Na účely tejto zmluvy sa za okolnosti vylučujúce zodpovednosť z dôvodu vyššej moci prijíma právna úprava podľa § 374  Obchodného zákonníka.</w:t>
      </w:r>
    </w:p>
    <w:p w:rsidR="00AB0284" w:rsidRPr="00AF014B" w:rsidRDefault="00AB0284" w:rsidP="00AB0284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AB0284" w:rsidRPr="00AF014B" w:rsidRDefault="00AB0284" w:rsidP="00AB0284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>Čl.11. Spolupôsobenie zmluvných strán</w:t>
      </w:r>
    </w:p>
    <w:p w:rsidR="00AB0284" w:rsidRPr="00AF014B" w:rsidRDefault="00AB0284" w:rsidP="00AB0284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11.1.</w:t>
      </w:r>
      <w:r w:rsidRPr="00AF014B">
        <w:rPr>
          <w:rFonts w:asciiTheme="minorHAnsi" w:hAnsiTheme="minorHAnsi"/>
          <w:sz w:val="21"/>
          <w:szCs w:val="21"/>
        </w:rPr>
        <w:tab/>
        <w:t xml:space="preserve">Objednávateľ môže sledovať obsah stavebného denníka minimálne 1 raz za týždeň a k zápisom pripojiť svoje stanovisko. 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11.2.</w:t>
      </w:r>
      <w:r w:rsidRPr="00AF014B">
        <w:rPr>
          <w:rFonts w:asciiTheme="minorHAnsi" w:hAnsiTheme="minorHAnsi"/>
          <w:sz w:val="21"/>
          <w:szCs w:val="21"/>
        </w:rPr>
        <w:tab/>
        <w:t>Okrem zástupcov zhotoviteľa a objednávateľa môžu do stavebného denníka vykonávať záznamy poverení zástupcovia objednávateľa, projektanta a príslušné orgány štátnej správy a štátneho stavebného dohľadu.</w:t>
      </w:r>
    </w:p>
    <w:p w:rsidR="00AB0284" w:rsidRPr="00AF014B" w:rsidRDefault="00AB0284" w:rsidP="00AB0284">
      <w:pPr>
        <w:tabs>
          <w:tab w:val="left" w:pos="1985"/>
        </w:tabs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11.3.</w:t>
      </w:r>
      <w:r w:rsidRPr="00AF014B">
        <w:rPr>
          <w:rFonts w:asciiTheme="minorHAnsi" w:hAnsiTheme="minorHAnsi"/>
          <w:sz w:val="21"/>
          <w:szCs w:val="21"/>
        </w:rPr>
        <w:tab/>
        <w:t>Zápisy v stavebnom denníku sa nepovažujú za zmenu zmluvy. Tie záznamy v stavebnom denníku, ktoré majú vplyv na rozsah prác, cenu Diela, čas plnenia, prípadne ďalšie záväzky dohodnuté v tejto zmluve, budú slúžiť ako podklad pre vypracovanie písomného dodatku k zmluve.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11.4.</w:t>
      </w:r>
      <w:r w:rsidRPr="00AF014B">
        <w:rPr>
          <w:rFonts w:asciiTheme="minorHAnsi" w:hAnsiTheme="minorHAnsi"/>
          <w:sz w:val="21"/>
          <w:szCs w:val="21"/>
        </w:rPr>
        <w:tab/>
        <w:t>Zhotoviteľ zodpovedá za ochranu priestoru staveniska, za jeho zabezpečenie a za škody vzniknuté porušením svojich povinností podľa § 373 až 386 Obchodného zákonníka.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11.5.</w:t>
      </w:r>
      <w:r w:rsidRPr="00AF014B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opatrenia na zabezpečenie bezpečnosti a ochrany zdravia všetkých osôb v danom objekte.</w:t>
      </w:r>
    </w:p>
    <w:p w:rsidR="00AB0284" w:rsidRPr="00AF014B" w:rsidRDefault="00AB0284" w:rsidP="00AB0284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11.6.</w:t>
      </w:r>
      <w:r w:rsidRPr="00AF014B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aj protipožiarne opatrenia, vyplývajúce z povahy vykonávanej práce. Za ich prípadné porušenie a vzniknutú škodu zodpovedá v plnom rozsahu.</w:t>
      </w:r>
    </w:p>
    <w:p w:rsidR="00AB0284" w:rsidRPr="00AF014B" w:rsidRDefault="00AB0284" w:rsidP="00DE2113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11.7.</w:t>
      </w:r>
      <w:r w:rsidRPr="00AF014B">
        <w:rPr>
          <w:rFonts w:asciiTheme="minorHAnsi" w:hAnsiTheme="minorHAnsi"/>
          <w:sz w:val="21"/>
          <w:szCs w:val="21"/>
        </w:rPr>
        <w:tab/>
        <w:t>Zhotoviteľ bude vzniknutý odpad likvidovať podľa druhu v zmysle zákona č.223/2001 Z.z. o odpadoch a o zmene a doplnení niektorých zákonov, v znení neskorších predpisov.</w:t>
      </w:r>
    </w:p>
    <w:p w:rsidR="00AB0284" w:rsidRPr="00AF014B" w:rsidRDefault="00AB0284" w:rsidP="00DE2113">
      <w:pPr>
        <w:autoSpaceDE w:val="0"/>
        <w:ind w:left="705" w:hanging="705"/>
        <w:jc w:val="both"/>
        <w:rPr>
          <w:rFonts w:asciiTheme="minorHAnsi" w:hAnsiTheme="minorHAnsi"/>
          <w:color w:val="FF0000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11.8.</w:t>
      </w:r>
      <w:r w:rsidRPr="00AF014B">
        <w:rPr>
          <w:rFonts w:asciiTheme="minorHAnsi" w:hAnsiTheme="minorHAnsi"/>
          <w:sz w:val="21"/>
          <w:szCs w:val="21"/>
        </w:rPr>
        <w:tab/>
        <w:t>Objednávateľ je oprávnený skontrolovať všetky časti Diela, ktoré budú v ďalšom postupe zakryté alebo sa stanú neprístupnými. Na ich kontrolu vyzve zhotoviteľ písomne technického dozora najmenej tri pracovné dni vopred, v opačnom prípade bude znášať náklady, spojené s dodatočnou kontrolou podľa ustanovenia § 553, ods.2 Obchodného zákonníka.</w:t>
      </w:r>
    </w:p>
    <w:p w:rsidR="00AB0284" w:rsidRPr="00AF014B" w:rsidRDefault="00DE2113" w:rsidP="00DE2113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11.9.</w:t>
      </w:r>
      <w:r w:rsidRPr="00AF014B">
        <w:rPr>
          <w:rFonts w:asciiTheme="minorHAnsi" w:hAnsiTheme="minorHAnsi"/>
          <w:sz w:val="21"/>
          <w:szCs w:val="21"/>
        </w:rPr>
        <w:tab/>
      </w:r>
      <w:r w:rsidR="00AB0284" w:rsidRPr="00AF014B">
        <w:rPr>
          <w:rFonts w:asciiTheme="minorHAnsi" w:hAnsiTheme="minorHAnsi"/>
          <w:sz w:val="21"/>
          <w:szCs w:val="21"/>
        </w:rPr>
        <w:t>Pre sledovanie postupu výstavby môže objednávateľ organizovať na stavbe kontrolné dni, na ktoré bude pozývať účastníkov výstavby, vyhotovovať zápisy o ich priebehu a posielať ich účastníkom kontrolných dní.</w:t>
      </w:r>
      <w:r w:rsidRPr="00AF014B">
        <w:rPr>
          <w:rFonts w:asciiTheme="minorHAnsi" w:hAnsiTheme="minorHAnsi"/>
          <w:sz w:val="21"/>
          <w:szCs w:val="21"/>
        </w:rPr>
        <w:t xml:space="preserve"> Zhotoviteľ je povinný  zúčastňovať sa kontrolných dní určených objednávateľom</w:t>
      </w:r>
    </w:p>
    <w:p w:rsidR="005A63D0" w:rsidRPr="00AF014B" w:rsidRDefault="00AB0284" w:rsidP="00DE2113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11.10</w:t>
      </w:r>
      <w:r w:rsidR="00DE2113"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>Zhotoviteľ zodpovedá za to, že pri realizácii diela nepoužije materiál, o ktorom je v čase jeho použitia známe, že je škodlivý. Použité stavebné  výrobky pri realizácii stavebného Diela musia  spĺňať  podmienky a požiadavky  uvedené v zákone č. 90/1998 Z.z. o stavebných výrobkoch v platnom  znení, budú spĺňať  kritériá a štandard požadovaný objednávateľom a budú v súlade so všeobecne  záväznými  predpismi a normami  platnými v SR.</w:t>
      </w:r>
    </w:p>
    <w:p w:rsidR="002F6FB0" w:rsidRPr="00AF014B" w:rsidRDefault="002F6FB0" w:rsidP="00B9234D">
      <w:pPr>
        <w:pStyle w:val="Zkladntext"/>
        <w:rPr>
          <w:rFonts w:asciiTheme="minorHAnsi" w:hAnsiTheme="minorHAnsi"/>
          <w:b/>
          <w:color w:val="FF0000"/>
          <w:sz w:val="21"/>
          <w:szCs w:val="21"/>
        </w:rPr>
      </w:pPr>
    </w:p>
    <w:p w:rsidR="005A63D0" w:rsidRPr="00856673" w:rsidRDefault="005A63D0" w:rsidP="005A63D0">
      <w:pPr>
        <w:pStyle w:val="Zkladntext"/>
        <w:jc w:val="center"/>
        <w:rPr>
          <w:rFonts w:asciiTheme="minorHAnsi" w:hAnsiTheme="minorHAnsi"/>
          <w:b/>
          <w:sz w:val="21"/>
          <w:szCs w:val="21"/>
        </w:rPr>
      </w:pPr>
      <w:r w:rsidRPr="00856673">
        <w:rPr>
          <w:rFonts w:asciiTheme="minorHAnsi" w:hAnsiTheme="minorHAnsi"/>
          <w:b/>
          <w:sz w:val="21"/>
          <w:szCs w:val="21"/>
        </w:rPr>
        <w:t xml:space="preserve">Čl. </w:t>
      </w:r>
      <w:r w:rsidR="00AF014B" w:rsidRPr="00856673">
        <w:rPr>
          <w:rFonts w:asciiTheme="minorHAnsi" w:hAnsiTheme="minorHAnsi"/>
          <w:b/>
          <w:sz w:val="21"/>
          <w:szCs w:val="21"/>
        </w:rPr>
        <w:t xml:space="preserve">12 </w:t>
      </w:r>
      <w:r w:rsidRPr="00856673">
        <w:rPr>
          <w:rFonts w:asciiTheme="minorHAnsi" w:hAnsiTheme="minorHAnsi"/>
          <w:b/>
          <w:sz w:val="21"/>
          <w:szCs w:val="21"/>
        </w:rPr>
        <w:t>Záverečné ustanovenia</w:t>
      </w:r>
    </w:p>
    <w:p w:rsidR="005A63D0" w:rsidRPr="00AF014B" w:rsidRDefault="005A63D0" w:rsidP="005A63D0">
      <w:pPr>
        <w:pStyle w:val="Zkladntext"/>
        <w:jc w:val="center"/>
        <w:rPr>
          <w:rFonts w:asciiTheme="minorHAnsi" w:hAnsiTheme="minorHAnsi"/>
          <w:b/>
          <w:color w:val="FF0000"/>
          <w:sz w:val="21"/>
          <w:szCs w:val="21"/>
        </w:rPr>
      </w:pPr>
    </w:p>
    <w:p w:rsidR="005A63D0" w:rsidRPr="00AF014B" w:rsidRDefault="00AF014B" w:rsidP="00AF014B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12.1.</w:t>
      </w:r>
      <w:r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 xml:space="preserve">Pri  plnení  tejto  zmluvy sa riadia  zmluvné  strany v prvom  rade jej ustanoveniami. </w:t>
      </w:r>
      <w:r w:rsidR="00CC1FCE" w:rsidRPr="00AF014B">
        <w:rPr>
          <w:rFonts w:asciiTheme="minorHAnsi" w:hAnsiTheme="minorHAnsi"/>
          <w:sz w:val="21"/>
          <w:szCs w:val="21"/>
        </w:rPr>
        <w:t xml:space="preserve"> </w:t>
      </w:r>
      <w:r w:rsidR="005A63D0" w:rsidRPr="00AF014B">
        <w:rPr>
          <w:rFonts w:asciiTheme="minorHAnsi" w:hAnsiTheme="minorHAnsi"/>
          <w:sz w:val="21"/>
          <w:szCs w:val="21"/>
        </w:rPr>
        <w:t>Zhotoviteľ</w:t>
      </w:r>
      <w:r w:rsidR="00CC4F73" w:rsidRPr="00AF014B">
        <w:rPr>
          <w:rFonts w:asciiTheme="minorHAnsi" w:hAnsiTheme="minorHAnsi"/>
          <w:sz w:val="21"/>
          <w:szCs w:val="21"/>
        </w:rPr>
        <w:t xml:space="preserve"> </w:t>
      </w:r>
      <w:r w:rsidR="005A63D0" w:rsidRPr="00AF014B">
        <w:rPr>
          <w:rFonts w:asciiTheme="minorHAnsi" w:hAnsiTheme="minorHAnsi"/>
          <w:sz w:val="21"/>
          <w:szCs w:val="21"/>
        </w:rPr>
        <w:t>sa bude riadiť tiež písomnými pokynmi</w:t>
      </w:r>
      <w:r w:rsidR="00CC4F73" w:rsidRPr="00AF014B">
        <w:rPr>
          <w:rFonts w:asciiTheme="minorHAnsi" w:hAnsiTheme="minorHAnsi"/>
          <w:sz w:val="21"/>
          <w:szCs w:val="21"/>
        </w:rPr>
        <w:t xml:space="preserve"> </w:t>
      </w:r>
      <w:r w:rsidR="005A63D0" w:rsidRPr="00AF014B">
        <w:rPr>
          <w:rFonts w:asciiTheme="minorHAnsi" w:hAnsiTheme="minorHAnsi"/>
          <w:sz w:val="21"/>
          <w:szCs w:val="21"/>
        </w:rPr>
        <w:t>objednávateľa,</w:t>
      </w:r>
      <w:r w:rsidR="00CC4F73" w:rsidRPr="00AF014B">
        <w:rPr>
          <w:rFonts w:asciiTheme="minorHAnsi" w:hAnsiTheme="minorHAnsi"/>
          <w:sz w:val="21"/>
          <w:szCs w:val="21"/>
        </w:rPr>
        <w:t xml:space="preserve"> </w:t>
      </w:r>
      <w:r w:rsidR="005A63D0" w:rsidRPr="00AF014B">
        <w:rPr>
          <w:rFonts w:asciiTheme="minorHAnsi" w:hAnsiTheme="minorHAnsi"/>
          <w:sz w:val="21"/>
          <w:szCs w:val="21"/>
        </w:rPr>
        <w:t xml:space="preserve">zapísanými </w:t>
      </w:r>
      <w:r w:rsidR="00B967F0" w:rsidRPr="00AF014B">
        <w:rPr>
          <w:rFonts w:asciiTheme="minorHAnsi" w:hAnsiTheme="minorHAnsi"/>
          <w:sz w:val="21"/>
          <w:szCs w:val="21"/>
        </w:rPr>
        <w:t xml:space="preserve">v </w:t>
      </w:r>
      <w:r w:rsidR="005A63D0" w:rsidRPr="00AF014B">
        <w:rPr>
          <w:rFonts w:asciiTheme="minorHAnsi" w:hAnsiTheme="minorHAnsi"/>
          <w:sz w:val="21"/>
          <w:szCs w:val="21"/>
        </w:rPr>
        <w:t> stavebnom denníku a písomnými  dohodami oprávnených pracovníkov zmluvných</w:t>
      </w:r>
      <w:r w:rsidR="00CC1FCE" w:rsidRPr="00AF014B">
        <w:rPr>
          <w:rFonts w:asciiTheme="minorHAnsi" w:hAnsiTheme="minorHAnsi"/>
          <w:sz w:val="21"/>
          <w:szCs w:val="21"/>
        </w:rPr>
        <w:t xml:space="preserve"> </w:t>
      </w:r>
      <w:r w:rsidR="005A63D0" w:rsidRPr="00AF014B">
        <w:rPr>
          <w:rFonts w:asciiTheme="minorHAnsi" w:hAnsiTheme="minorHAnsi"/>
          <w:sz w:val="21"/>
          <w:szCs w:val="21"/>
        </w:rPr>
        <w:t>strán v príslušnom predstihu.</w:t>
      </w:r>
    </w:p>
    <w:p w:rsidR="005A63D0" w:rsidRPr="00AF014B" w:rsidRDefault="00AF014B" w:rsidP="00AF014B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12.2.</w:t>
      </w:r>
      <w:r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>Ostatné skutočnosti neupravené v ustanoveniach tejto zmluvy sa budú spravovať príslušnými stanoveniami Obchodného zákonníka, Občianskeho zákonníka, prípadne ďalšími právnymi predpismi, najmä: stavebným zákonom, zákonom o životnom prostredí, zákonnými normami o bezpečnosti práce a technických zariadení pri stavebných prácach a ďalšími právnymi predpismi záväznými na území Slovenskej republiky, s čím obe zmluvné strany bez výhrad súhlasia.</w:t>
      </w:r>
    </w:p>
    <w:p w:rsidR="005A63D0" w:rsidRPr="00AF014B" w:rsidRDefault="00AF014B" w:rsidP="00AF014B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12.3.</w:t>
      </w:r>
      <w:r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 xml:space="preserve">V prípade, kedy táto zmluva alebo zákon zakotvuje povinnosť doručovať druhej strane, doručuje sa na adresy uvedené v záhlaví tejto zmluvy. Zásielka sa považuje za doručenú aj dňom, kedy ju adresát odmietol prevziať alebo dňom uplynutia úložnej lehoty na pošte, a to aj v prípade, že sa adresát o uložení zásielky nedozvedel, prípadne dňom, ktorý bude označený na zásielke ako deň neúspešného doručenia z dôvodu „Adresát neznámy“.  </w:t>
      </w:r>
    </w:p>
    <w:p w:rsidR="00655A1E" w:rsidRPr="00AF014B" w:rsidRDefault="00AF014B" w:rsidP="00AF014B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lastRenderedPageBreak/>
        <w:t>12.4.</w:t>
      </w:r>
      <w:r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>Zmluvné strany vzájomne  prehlasujú, že zmluvu uzavreli slobodne a vážne, nie za zvlášť nevýhodných podmienok, bez akéhokoľvek donútenia, nie v tiesni a po vzájomnom uvážení. Rovnako tak prehlasujú, že im nie sú známe žiadne skutočnosti, ktoré by mohli spôsobiť neplatnosť, resp. neúčinnosť tejto zmluvy. Zmluvu si riadne premysleli, celý jej text prečítali a pochopili a na znak súhlasu s jej obsahom ju vlastnoručne podpisujú.</w:t>
      </w:r>
    </w:p>
    <w:p w:rsidR="00385129" w:rsidRPr="00AF014B" w:rsidRDefault="00AF014B" w:rsidP="00AF014B">
      <w:pPr>
        <w:pStyle w:val="Bezriadkovania"/>
        <w:ind w:left="705" w:hanging="705"/>
        <w:jc w:val="both"/>
        <w:rPr>
          <w:rStyle w:val="pre"/>
          <w:rFonts w:asciiTheme="minorHAnsi" w:hAnsiTheme="minorHAnsi"/>
          <w:sz w:val="21"/>
          <w:szCs w:val="21"/>
        </w:rPr>
      </w:pPr>
      <w:r w:rsidRPr="00AF014B">
        <w:rPr>
          <w:rStyle w:val="pre"/>
          <w:rFonts w:asciiTheme="minorHAnsi" w:hAnsiTheme="minorHAnsi"/>
          <w:sz w:val="21"/>
          <w:szCs w:val="21"/>
        </w:rPr>
        <w:t>12.5</w:t>
      </w:r>
      <w:r w:rsidR="00385129" w:rsidRPr="00AF014B">
        <w:rPr>
          <w:rStyle w:val="pre"/>
          <w:rFonts w:asciiTheme="minorHAnsi" w:hAnsiTheme="minorHAnsi"/>
          <w:sz w:val="21"/>
          <w:szCs w:val="21"/>
        </w:rPr>
        <w:t>.</w:t>
      </w:r>
      <w:r w:rsidR="00385129" w:rsidRPr="00AF014B">
        <w:rPr>
          <w:rStyle w:val="pre"/>
          <w:rFonts w:asciiTheme="minorHAnsi" w:hAnsiTheme="minorHAnsi"/>
          <w:sz w:val="21"/>
          <w:szCs w:val="21"/>
        </w:rPr>
        <w:tab/>
        <w:t xml:space="preserve">Zhotoviteľ je povinný strpieť výkon kontroly (auditu) súvisiaceho s dodávaným tovarom, uskutočnenými stavebnými prácami a poskytnutými službami kedykoľvek počas platnosti a účinnosti </w:t>
      </w:r>
      <w:r w:rsidR="00385129" w:rsidRPr="00AF014B">
        <w:rPr>
          <w:rFonts w:asciiTheme="minorHAnsi" w:hAnsiTheme="minorHAnsi"/>
          <w:sz w:val="21"/>
          <w:szCs w:val="21"/>
        </w:rPr>
        <w:t xml:space="preserve">Zmluvy </w:t>
      </w:r>
      <w:r w:rsidR="00385129" w:rsidRPr="00AF014B">
        <w:rPr>
          <w:rStyle w:val="pre"/>
          <w:rFonts w:asciiTheme="minorHAnsi" w:hAnsiTheme="minorHAnsi"/>
          <w:sz w:val="21"/>
          <w:szCs w:val="21"/>
        </w:rPr>
        <w:t>a to oprávnenými osobami a poskytnúť im všetku potrebnú súčinnosť.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Oprávnené osoby na výkon kontroly (auditu) sú najmä: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poskytovateľ a ním poverené osoby,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Útvar následnej finančnej kontroly a nimi poverené osoby,</w:t>
      </w:r>
    </w:p>
    <w:p w:rsidR="00385129" w:rsidRPr="00AF014B" w:rsidRDefault="00385129" w:rsidP="00AF014B">
      <w:pPr>
        <w:pStyle w:val="Bezriadkovania"/>
        <w:ind w:left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Najvyšší kontrolný úrad SR, príslušná Správa finančnej kontroly, Certifikačný orgán a nimi poverené osoby,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orgán auditu, jeho spolupracujúce orgány a nimi poverené osoby,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splnomocnení zástupcovia Európskej Komisie a Európskeho dvora audítorov,</w:t>
      </w:r>
    </w:p>
    <w:p w:rsidR="00385129" w:rsidRPr="00AF014B" w:rsidRDefault="00385129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osoby prizvané orgánmi uvedenými v písm. a) až d) v súlade s príslušnými právnymi predpismi SR a EÚ.</w:t>
      </w:r>
    </w:p>
    <w:p w:rsidR="005A63D0" w:rsidRPr="00AF014B" w:rsidRDefault="00AF014B" w:rsidP="00AF014B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Style w:val="pre"/>
          <w:rFonts w:asciiTheme="minorHAnsi" w:hAnsiTheme="minorHAnsi"/>
          <w:sz w:val="21"/>
          <w:szCs w:val="21"/>
        </w:rPr>
        <w:t>12.6.</w:t>
      </w:r>
      <w:r w:rsidR="00385129"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>Táto zmluva je vypracovaná v štyroch vyhotoveniach, objed</w:t>
      </w:r>
      <w:r w:rsidR="00F738B5" w:rsidRPr="00AF014B">
        <w:rPr>
          <w:rFonts w:asciiTheme="minorHAnsi" w:hAnsiTheme="minorHAnsi"/>
          <w:sz w:val="21"/>
          <w:szCs w:val="21"/>
        </w:rPr>
        <w:t>návateľ obdrží tri vyhotovenia,</w:t>
      </w:r>
      <w:r w:rsidR="005A63D0" w:rsidRPr="00AF014B">
        <w:rPr>
          <w:rFonts w:asciiTheme="minorHAnsi" w:hAnsiTheme="minorHAnsi"/>
          <w:sz w:val="21"/>
          <w:szCs w:val="21"/>
        </w:rPr>
        <w:t xml:space="preserve"> zhotoviteľ </w:t>
      </w:r>
      <w:r w:rsidR="00F738B5" w:rsidRPr="00AF014B">
        <w:rPr>
          <w:rFonts w:asciiTheme="minorHAnsi" w:hAnsiTheme="minorHAnsi"/>
          <w:sz w:val="21"/>
          <w:szCs w:val="21"/>
        </w:rPr>
        <w:t>jedno vyhotovenie</w:t>
      </w:r>
      <w:r w:rsidR="005A63D0" w:rsidRPr="00AF014B">
        <w:rPr>
          <w:rFonts w:asciiTheme="minorHAnsi" w:hAnsiTheme="minorHAnsi"/>
          <w:sz w:val="21"/>
          <w:szCs w:val="21"/>
        </w:rPr>
        <w:t xml:space="preserve"> zmluvy. </w:t>
      </w:r>
      <w:r w:rsidR="005A63D0" w:rsidRPr="00AF014B">
        <w:rPr>
          <w:rFonts w:asciiTheme="minorHAnsi" w:hAnsiTheme="minorHAnsi"/>
          <w:spacing w:val="-2"/>
          <w:sz w:val="21"/>
          <w:szCs w:val="21"/>
        </w:rPr>
        <w:t xml:space="preserve">Táto zmluva nadobudne platnosť dňom jej podpisu všetkými  zmluvnými stranami. Táto zmluva nadobudne účinnosť </w:t>
      </w:r>
      <w:r w:rsidR="005A63D0" w:rsidRPr="00AF014B">
        <w:rPr>
          <w:rFonts w:asciiTheme="minorHAnsi" w:hAnsiTheme="minorHAnsi"/>
          <w:spacing w:val="-4"/>
          <w:sz w:val="21"/>
          <w:szCs w:val="21"/>
        </w:rPr>
        <w:t>dňom nasledujúcim po dni jej zverejnenia na webovej stránke objednávateľa.</w:t>
      </w:r>
    </w:p>
    <w:p w:rsidR="0090709B" w:rsidRPr="00AF014B" w:rsidRDefault="0090709B" w:rsidP="00AF014B">
      <w:pPr>
        <w:pStyle w:val="Bezriadkovania"/>
        <w:jc w:val="both"/>
        <w:rPr>
          <w:rFonts w:asciiTheme="minorHAnsi" w:hAnsiTheme="minorHAnsi"/>
          <w:sz w:val="21"/>
          <w:szCs w:val="21"/>
        </w:rPr>
      </w:pPr>
    </w:p>
    <w:p w:rsidR="0019291F" w:rsidRPr="00AF014B" w:rsidRDefault="00AF014B" w:rsidP="00AF014B">
      <w:pPr>
        <w:pStyle w:val="Bezriadkovania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12.7</w:t>
      </w:r>
      <w:r w:rsidR="0019291F" w:rsidRPr="00AF014B">
        <w:rPr>
          <w:rFonts w:asciiTheme="minorHAnsi" w:hAnsiTheme="minorHAnsi"/>
          <w:sz w:val="21"/>
          <w:szCs w:val="21"/>
        </w:rPr>
        <w:t xml:space="preserve">.   </w:t>
      </w:r>
      <w:r w:rsidR="0019291F" w:rsidRPr="00AF014B">
        <w:rPr>
          <w:rFonts w:asciiTheme="minorHAnsi" w:hAnsiTheme="minorHAnsi"/>
          <w:sz w:val="21"/>
          <w:szCs w:val="21"/>
        </w:rPr>
        <w:tab/>
        <w:t>Súčasťou tejto zmluvy sú prílohy:</w:t>
      </w:r>
    </w:p>
    <w:p w:rsidR="00AF014B" w:rsidRPr="00AF014B" w:rsidRDefault="00AF014B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</w:p>
    <w:p w:rsidR="000049AC" w:rsidRPr="00AF014B" w:rsidRDefault="0019291F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Príloha č. 1 – rozpočet v písomnej forme</w:t>
      </w:r>
    </w:p>
    <w:p w:rsidR="00A87713" w:rsidRPr="00AF014B" w:rsidRDefault="00A87713" w:rsidP="00AF014B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Príloha č.2 – Rozpočet na CD v exceli</w:t>
      </w:r>
    </w:p>
    <w:p w:rsidR="00A87713" w:rsidRPr="00AF014B" w:rsidRDefault="00A87713" w:rsidP="00AF014B">
      <w:pPr>
        <w:ind w:firstLine="709"/>
        <w:jc w:val="both"/>
        <w:rPr>
          <w:rFonts w:asciiTheme="minorHAnsi" w:hAnsiTheme="minorHAnsi"/>
          <w:color w:val="FF0000"/>
          <w:sz w:val="21"/>
          <w:szCs w:val="21"/>
        </w:rPr>
      </w:pPr>
    </w:p>
    <w:p w:rsidR="00856673" w:rsidRDefault="00856673" w:rsidP="00AF014B">
      <w:pPr>
        <w:pStyle w:val="Zkladntext"/>
        <w:spacing w:before="240"/>
        <w:rPr>
          <w:rFonts w:asciiTheme="minorHAnsi" w:hAnsiTheme="minorHAnsi"/>
          <w:sz w:val="21"/>
          <w:szCs w:val="21"/>
        </w:rPr>
      </w:pPr>
    </w:p>
    <w:p w:rsidR="005A63D0" w:rsidRPr="00AF014B" w:rsidRDefault="000F34CB" w:rsidP="00AF014B">
      <w:pPr>
        <w:pStyle w:val="Zkladntext"/>
        <w:spacing w:before="240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V ......................... dňa .....................</w:t>
      </w:r>
      <w:r w:rsidR="005A63D0" w:rsidRPr="00AF014B">
        <w:rPr>
          <w:rFonts w:asciiTheme="minorHAnsi" w:hAnsiTheme="minorHAnsi"/>
          <w:sz w:val="21"/>
          <w:szCs w:val="21"/>
        </w:rPr>
        <w:tab/>
      </w:r>
      <w:r w:rsidR="005A63D0" w:rsidRPr="00AF014B">
        <w:rPr>
          <w:rFonts w:asciiTheme="minorHAnsi" w:hAnsiTheme="minorHAnsi"/>
          <w:sz w:val="21"/>
          <w:szCs w:val="21"/>
        </w:rPr>
        <w:tab/>
        <w:t xml:space="preserve">            </w:t>
      </w:r>
      <w:r w:rsidR="005A63D0" w:rsidRPr="00AF014B">
        <w:rPr>
          <w:rFonts w:asciiTheme="minorHAnsi" w:hAnsiTheme="minorHAnsi"/>
          <w:sz w:val="21"/>
          <w:szCs w:val="21"/>
        </w:rPr>
        <w:tab/>
        <w:t>V </w:t>
      </w:r>
      <w:r w:rsidRPr="00AF014B">
        <w:rPr>
          <w:rFonts w:asciiTheme="minorHAnsi" w:hAnsiTheme="minorHAnsi"/>
          <w:sz w:val="21"/>
          <w:szCs w:val="21"/>
        </w:rPr>
        <w:t>.........................</w:t>
      </w:r>
      <w:r w:rsidR="005A63D0" w:rsidRPr="00AF014B">
        <w:rPr>
          <w:rFonts w:asciiTheme="minorHAnsi" w:hAnsiTheme="minorHAnsi"/>
          <w:sz w:val="21"/>
          <w:szCs w:val="21"/>
        </w:rPr>
        <w:t xml:space="preserve"> dňa .....................           </w:t>
      </w:r>
    </w:p>
    <w:p w:rsidR="00B967F0" w:rsidRPr="00AF014B" w:rsidRDefault="00B967F0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</w:p>
    <w:p w:rsidR="00B967F0" w:rsidRPr="00AF014B" w:rsidRDefault="00B967F0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</w:p>
    <w:p w:rsidR="005A63D0" w:rsidRPr="00AF014B" w:rsidRDefault="00B967F0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>Za zhotoviteľa :</w:t>
      </w:r>
      <w:r w:rsidR="005A63D0"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ab/>
      </w:r>
      <w:r w:rsidR="009C55F5">
        <w:rPr>
          <w:rFonts w:asciiTheme="minorHAnsi" w:hAnsiTheme="minorHAnsi"/>
          <w:b/>
          <w:sz w:val="21"/>
          <w:szCs w:val="21"/>
        </w:rPr>
        <w:t xml:space="preserve">           </w:t>
      </w:r>
      <w:bookmarkStart w:id="0" w:name="_GoBack"/>
      <w:bookmarkEnd w:id="0"/>
      <w:r w:rsidR="005A63D0" w:rsidRPr="00AF014B">
        <w:rPr>
          <w:rFonts w:asciiTheme="minorHAnsi" w:hAnsiTheme="minorHAnsi"/>
          <w:b/>
          <w:sz w:val="21"/>
          <w:szCs w:val="21"/>
        </w:rPr>
        <w:t>Za objednávateľa :</w:t>
      </w:r>
    </w:p>
    <w:p w:rsidR="005A63D0" w:rsidRPr="00AF014B" w:rsidRDefault="005A63D0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</w:p>
    <w:p w:rsidR="000049AC" w:rsidRPr="00AF014B" w:rsidRDefault="000049AC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</w:p>
    <w:p w:rsidR="005A63D0" w:rsidRPr="00AF014B" w:rsidRDefault="00B967F0" w:rsidP="00AF014B">
      <w:pPr>
        <w:pStyle w:val="Zkladntext"/>
        <w:spacing w:before="240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ab/>
      </w:r>
      <w:r w:rsidR="005A63D0" w:rsidRPr="00AF014B">
        <w:rPr>
          <w:rFonts w:asciiTheme="minorHAnsi" w:hAnsiTheme="minorHAnsi"/>
          <w:b/>
          <w:sz w:val="21"/>
          <w:szCs w:val="21"/>
        </w:rPr>
        <w:t xml:space="preserve">..........................................                                       </w:t>
      </w:r>
      <w:r w:rsidRPr="00AF014B">
        <w:rPr>
          <w:rFonts w:asciiTheme="minorHAnsi" w:hAnsiTheme="minorHAnsi"/>
          <w:b/>
          <w:sz w:val="21"/>
          <w:szCs w:val="21"/>
        </w:rPr>
        <w:t xml:space="preserve">      </w:t>
      </w:r>
      <w:r w:rsidR="005A63D0" w:rsidRPr="00AF014B">
        <w:rPr>
          <w:rFonts w:asciiTheme="minorHAnsi" w:hAnsiTheme="minorHAnsi"/>
          <w:b/>
          <w:sz w:val="21"/>
          <w:szCs w:val="21"/>
        </w:rPr>
        <w:t xml:space="preserve"> </w:t>
      </w:r>
      <w:r w:rsidR="009C55F5">
        <w:rPr>
          <w:rFonts w:asciiTheme="minorHAnsi" w:hAnsiTheme="minorHAnsi"/>
          <w:b/>
          <w:sz w:val="21"/>
          <w:szCs w:val="21"/>
        </w:rPr>
        <w:t xml:space="preserve">       </w:t>
      </w:r>
      <w:r w:rsidR="005A63D0" w:rsidRPr="00AF014B">
        <w:rPr>
          <w:rFonts w:asciiTheme="minorHAnsi" w:hAnsiTheme="minorHAnsi"/>
          <w:b/>
          <w:sz w:val="21"/>
          <w:szCs w:val="21"/>
        </w:rPr>
        <w:t xml:space="preserve"> ..............................................</w:t>
      </w:r>
    </w:p>
    <w:p w:rsidR="000F34CB" w:rsidRPr="00AF014B" w:rsidRDefault="005A63D0" w:rsidP="00AF014B">
      <w:pPr>
        <w:pStyle w:val="Zkladntext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 xml:space="preserve">                                                                                   </w:t>
      </w:r>
      <w:r w:rsidR="00B967F0" w:rsidRPr="00AF014B">
        <w:rPr>
          <w:rFonts w:asciiTheme="minorHAnsi" w:hAnsiTheme="minorHAnsi"/>
          <w:b/>
          <w:sz w:val="21"/>
          <w:szCs w:val="21"/>
        </w:rPr>
        <w:tab/>
      </w:r>
      <w:r w:rsidR="00B967F0" w:rsidRPr="00AF014B">
        <w:rPr>
          <w:rFonts w:asciiTheme="minorHAnsi" w:hAnsiTheme="minorHAnsi"/>
          <w:b/>
          <w:sz w:val="21"/>
          <w:szCs w:val="21"/>
        </w:rPr>
        <w:tab/>
      </w:r>
      <w:r w:rsidR="00F44892" w:rsidRPr="00AF014B">
        <w:rPr>
          <w:rFonts w:asciiTheme="minorHAnsi" w:hAnsiTheme="minorHAnsi"/>
          <w:b/>
          <w:sz w:val="21"/>
          <w:szCs w:val="21"/>
        </w:rPr>
        <w:tab/>
      </w:r>
      <w:r w:rsidR="000F34CB" w:rsidRPr="00AF014B">
        <w:rPr>
          <w:rFonts w:asciiTheme="minorHAnsi" w:hAnsiTheme="minorHAnsi"/>
          <w:b/>
          <w:sz w:val="21"/>
          <w:szCs w:val="21"/>
        </w:rPr>
        <w:t>PaedDr. Mária Jagnešáková,</w:t>
      </w:r>
    </w:p>
    <w:p w:rsidR="00A8274F" w:rsidRPr="00AF014B" w:rsidRDefault="000F34CB" w:rsidP="00AF014B">
      <w:pPr>
        <w:pStyle w:val="Zkladntext"/>
        <w:rPr>
          <w:rFonts w:asciiTheme="minorHAnsi" w:hAnsiTheme="minorHAnsi"/>
          <w:b/>
          <w:sz w:val="21"/>
          <w:szCs w:val="21"/>
        </w:rPr>
      </w:pP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Pr="00AF014B">
        <w:rPr>
          <w:rFonts w:asciiTheme="minorHAnsi" w:hAnsiTheme="minorHAnsi"/>
          <w:b/>
          <w:sz w:val="21"/>
          <w:szCs w:val="21"/>
        </w:rPr>
        <w:tab/>
      </w:r>
      <w:r w:rsidR="00B967F0" w:rsidRPr="00AF014B">
        <w:rPr>
          <w:rFonts w:asciiTheme="minorHAnsi" w:hAnsiTheme="minorHAnsi"/>
          <w:b/>
          <w:sz w:val="21"/>
          <w:szCs w:val="21"/>
        </w:rPr>
        <w:tab/>
        <w:t xml:space="preserve">         </w:t>
      </w:r>
      <w:r w:rsidRPr="00AF014B">
        <w:rPr>
          <w:rFonts w:asciiTheme="minorHAnsi" w:hAnsiTheme="minorHAnsi"/>
          <w:b/>
          <w:sz w:val="21"/>
          <w:szCs w:val="21"/>
        </w:rPr>
        <w:t>riaditeľka múzea</w:t>
      </w:r>
      <w:r w:rsidR="005A63D0" w:rsidRPr="00AF014B">
        <w:rPr>
          <w:rFonts w:asciiTheme="minorHAnsi" w:hAnsiTheme="minorHAnsi"/>
          <w:b/>
          <w:sz w:val="21"/>
          <w:szCs w:val="21"/>
        </w:rPr>
        <w:t xml:space="preserve"> </w:t>
      </w:r>
    </w:p>
    <w:p w:rsidR="00A62AE4" w:rsidRPr="00AF014B" w:rsidRDefault="00A62AE4" w:rsidP="00AF014B">
      <w:pPr>
        <w:pStyle w:val="Zkladntext"/>
        <w:rPr>
          <w:rFonts w:asciiTheme="minorHAnsi" w:hAnsiTheme="minorHAnsi"/>
          <w:b/>
          <w:sz w:val="21"/>
          <w:szCs w:val="21"/>
        </w:rPr>
      </w:pPr>
    </w:p>
    <w:p w:rsidR="00A62AE4" w:rsidRPr="00AF014B" w:rsidRDefault="00A62AE4" w:rsidP="003B3F51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A62AE4" w:rsidRPr="00AF014B" w:rsidRDefault="00A62AE4" w:rsidP="003B3F51">
      <w:pPr>
        <w:pStyle w:val="Zkladntext"/>
        <w:rPr>
          <w:rFonts w:asciiTheme="minorHAnsi" w:hAnsiTheme="minorHAnsi"/>
          <w:b/>
          <w:color w:val="FF0000"/>
          <w:sz w:val="22"/>
          <w:szCs w:val="22"/>
        </w:rPr>
      </w:pPr>
    </w:p>
    <w:sectPr w:rsidR="00A62AE4" w:rsidRPr="00AF014B" w:rsidSect="002F6FB0">
      <w:headerReference w:type="default" r:id="rId10"/>
      <w:footerReference w:type="default" r:id="rId11"/>
      <w:headerReference w:type="first" r:id="rId12"/>
      <w:pgSz w:w="11906" w:h="16838" w:code="9"/>
      <w:pgMar w:top="1135" w:right="851" w:bottom="993" w:left="993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F9" w:rsidRDefault="000166F9">
      <w:r>
        <w:separator/>
      </w:r>
    </w:p>
  </w:endnote>
  <w:endnote w:type="continuationSeparator" w:id="0">
    <w:p w:rsidR="000166F9" w:rsidRDefault="0001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1F" w:rsidRPr="00763396" w:rsidRDefault="00056A06">
    <w:pPr>
      <w:pStyle w:val="Pta"/>
      <w:jc w:val="center"/>
      <w:rPr>
        <w:rFonts w:asciiTheme="minorHAnsi" w:hAnsiTheme="minorHAnsi"/>
        <w:sz w:val="20"/>
        <w:szCs w:val="20"/>
      </w:rPr>
    </w:pPr>
    <w:r w:rsidRPr="00763396">
      <w:rPr>
        <w:rFonts w:asciiTheme="minorHAnsi" w:hAnsiTheme="minorHAnsi"/>
        <w:sz w:val="20"/>
        <w:szCs w:val="20"/>
      </w:rPr>
      <w:fldChar w:fldCharType="begin"/>
    </w:r>
    <w:r w:rsidRPr="00763396">
      <w:rPr>
        <w:rFonts w:asciiTheme="minorHAnsi" w:hAnsiTheme="minorHAnsi"/>
        <w:sz w:val="20"/>
        <w:szCs w:val="20"/>
      </w:rPr>
      <w:instrText>PAGE   \* MERGEFORMAT</w:instrText>
    </w:r>
    <w:r w:rsidRPr="00763396">
      <w:rPr>
        <w:rFonts w:asciiTheme="minorHAnsi" w:hAnsiTheme="minorHAnsi"/>
        <w:sz w:val="20"/>
        <w:szCs w:val="20"/>
      </w:rPr>
      <w:fldChar w:fldCharType="separate"/>
    </w:r>
    <w:r w:rsidR="009C55F5">
      <w:rPr>
        <w:rFonts w:asciiTheme="minorHAnsi" w:hAnsiTheme="minorHAnsi"/>
        <w:noProof/>
        <w:sz w:val="20"/>
        <w:szCs w:val="20"/>
      </w:rPr>
      <w:t>8</w:t>
    </w:r>
    <w:r w:rsidRPr="00763396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F9" w:rsidRDefault="000166F9">
      <w:r>
        <w:separator/>
      </w:r>
    </w:p>
  </w:footnote>
  <w:footnote w:type="continuationSeparator" w:id="0">
    <w:p w:rsidR="000166F9" w:rsidRDefault="00016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96" w:rsidRDefault="009C55F5" w:rsidP="009C55F5">
    <w:pPr>
      <w:pStyle w:val="Hlavika"/>
      <w:jc w:val="center"/>
      <w:rPr>
        <w:rFonts w:asciiTheme="minorHAnsi" w:hAnsiTheme="minorHAnsi" w:cs="Arial"/>
        <w:bCs/>
        <w:sz w:val="18"/>
        <w:szCs w:val="18"/>
        <w:lang w:eastAsia="ar-SA"/>
      </w:rPr>
    </w:pPr>
    <w:r>
      <w:rPr>
        <w:rFonts w:asciiTheme="minorHAnsi" w:hAnsiTheme="minorHAnsi" w:cs="Arial"/>
        <w:bCs/>
        <w:sz w:val="18"/>
        <w:szCs w:val="18"/>
        <w:lang w:eastAsia="ar-SA"/>
      </w:rPr>
      <w:tab/>
    </w:r>
    <w:r w:rsidR="00763396">
      <w:rPr>
        <w:rFonts w:asciiTheme="minorHAnsi" w:hAnsiTheme="minorHAnsi" w:cs="Arial"/>
        <w:bCs/>
        <w:sz w:val="18"/>
        <w:szCs w:val="18"/>
        <w:lang w:eastAsia="ar-SA"/>
      </w:rPr>
      <w:t>Zmluva o dielo</w:t>
    </w:r>
    <w:r w:rsidR="00763396">
      <w:rPr>
        <w:rFonts w:asciiTheme="minorHAnsi" w:hAnsiTheme="minorHAnsi" w:cs="Arial"/>
        <w:bCs/>
        <w:sz w:val="18"/>
        <w:szCs w:val="18"/>
        <w:lang w:eastAsia="ar-SA"/>
      </w:rPr>
      <w:tab/>
    </w:r>
    <w:r w:rsidR="00763396">
      <w:rPr>
        <w:rFonts w:asciiTheme="minorHAnsi" w:hAnsiTheme="minorHAnsi" w:cs="Arial"/>
        <w:bCs/>
        <w:sz w:val="18"/>
        <w:szCs w:val="18"/>
        <w:lang w:eastAsia="ar-SA"/>
      </w:rPr>
      <w:tab/>
      <w:t xml:space="preserve">                         ________________________________________________________________________________________________________________</w:t>
    </w:r>
  </w:p>
  <w:p w:rsidR="00763396" w:rsidRDefault="0076339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55F" w:rsidRPr="00763396" w:rsidRDefault="00763396" w:rsidP="009C55F5">
    <w:pPr>
      <w:pStyle w:val="Hlavika"/>
      <w:jc w:val="center"/>
      <w:rPr>
        <w:sz w:val="18"/>
        <w:szCs w:val="18"/>
      </w:rPr>
    </w:pPr>
    <w:r>
      <w:rPr>
        <w:rFonts w:asciiTheme="minorHAnsi" w:hAnsiTheme="minorHAnsi" w:cs="Arial"/>
        <w:bCs/>
        <w:sz w:val="18"/>
        <w:szCs w:val="18"/>
        <w:lang w:eastAsia="ar-SA"/>
      </w:rPr>
      <w:t>Zmluva o</w:t>
    </w:r>
    <w:r w:rsidR="009C55F5">
      <w:rPr>
        <w:rFonts w:asciiTheme="minorHAnsi" w:hAnsiTheme="minorHAnsi" w:cs="Arial"/>
        <w:bCs/>
        <w:sz w:val="18"/>
        <w:szCs w:val="18"/>
        <w:lang w:eastAsia="ar-SA"/>
      </w:rPr>
      <w:t xml:space="preserve"> dielo</w:t>
    </w:r>
    <w:r w:rsidR="009C55F5">
      <w:rPr>
        <w:rFonts w:asciiTheme="minorHAnsi" w:hAnsiTheme="minorHAnsi" w:cs="Arial"/>
        <w:bCs/>
        <w:sz w:val="18"/>
        <w:szCs w:val="18"/>
        <w:lang w:eastAsia="ar-SA"/>
      </w:rPr>
      <w:tab/>
    </w:r>
    <w:r>
      <w:rPr>
        <w:rFonts w:asciiTheme="minorHAnsi" w:hAnsiTheme="minorHAnsi" w:cs="Arial"/>
        <w:bCs/>
        <w:sz w:val="18"/>
        <w:szCs w:val="18"/>
        <w:lang w:eastAsia="ar-SA"/>
      </w:rPr>
      <w:t>_________________________________________________________________________________________________________</w:t>
    </w:r>
    <w:r w:rsidR="000166F9">
      <w:rPr>
        <w:noProof/>
        <w:sz w:val="18"/>
        <w:szCs w:val="18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3.85pt;margin-top:29.8pt;width:90.15pt;height:36pt;z-index:251658240;mso-position-horizontal-relative:text;mso-position-vertical-relative:text" filled="f" stroked="f" strokeweight="0">
          <v:textbox style="mso-next-textbox:#_x0000_s2051" inset="1.5mm,0,0,0">
            <w:txbxContent>
              <w:p w:rsidR="008400A6" w:rsidRPr="00516EFE" w:rsidRDefault="008400A6" w:rsidP="008400A6">
                <w:pPr>
                  <w:rPr>
                    <w:rFonts w:ascii="Arial Narrow" w:hAnsi="Arial Narrow"/>
                    <w:sz w:val="16"/>
                    <w:szCs w:val="16"/>
                  </w:rPr>
                </w:pPr>
              </w:p>
            </w:txbxContent>
          </v:textbox>
        </v:shape>
      </w:pict>
    </w:r>
    <w:r w:rsidR="000166F9">
      <w:rPr>
        <w:noProof/>
        <w:sz w:val="18"/>
        <w:szCs w:val="18"/>
      </w:rPr>
      <w:pict>
        <v:shape id="_x0000_s2049" type="#_x0000_t202" style="position:absolute;left:0;text-align:left;margin-left:261pt;margin-top:2.8pt;width:3in;height:74.55pt;z-index:251657216;mso-position-horizontal-relative:text;mso-position-vertical-relative:text" filled="f" stroked="f" strokeweight="0">
          <v:textbox style="mso-next-textbox:#_x0000_s2049" inset="0,.7mm,0,0">
            <w:txbxContent>
              <w:p w:rsidR="008400A6" w:rsidRPr="00F41608" w:rsidRDefault="008400A6" w:rsidP="00F41608"/>
            </w:txbxContent>
          </v:textbox>
        </v:shape>
      </w:pict>
    </w:r>
    <w:r>
      <w:rPr>
        <w:rFonts w:asciiTheme="minorHAnsi" w:hAnsiTheme="minorHAnsi" w:cs="Arial"/>
        <w:bCs/>
        <w:sz w:val="18"/>
        <w:szCs w:val="18"/>
        <w:lang w:eastAsia="ar-SA"/>
      </w:rPr>
      <w:t>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88"/>
        </w:tabs>
        <w:ind w:left="988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22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2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F63E87"/>
    <w:multiLevelType w:val="multilevel"/>
    <w:tmpl w:val="A18638B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CEE27B9"/>
    <w:multiLevelType w:val="hybridMultilevel"/>
    <w:tmpl w:val="30E89BFE"/>
    <w:lvl w:ilvl="0" w:tplc="041B000F">
      <w:start w:val="1"/>
      <w:numFmt w:val="decimal"/>
      <w:lvlText w:val="%1."/>
      <w:lvlJc w:val="left"/>
      <w:pPr>
        <w:ind w:left="1395" w:hanging="360"/>
      </w:p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0E5B7DE4"/>
    <w:multiLevelType w:val="hybridMultilevel"/>
    <w:tmpl w:val="0E6EE2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962E0"/>
    <w:multiLevelType w:val="multilevel"/>
    <w:tmpl w:val="E17607B8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9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82D1A8A"/>
    <w:multiLevelType w:val="hybridMultilevel"/>
    <w:tmpl w:val="FFF64102"/>
    <w:lvl w:ilvl="0" w:tplc="42285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694F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trike w:val="0"/>
      </w:rPr>
    </w:lvl>
    <w:lvl w:ilvl="2" w:tplc="F32C9302">
      <w:start w:val="1"/>
      <w:numFmt w:val="decimal"/>
      <w:lvlText w:val="%3."/>
      <w:lvlJc w:val="left"/>
      <w:pPr>
        <w:tabs>
          <w:tab w:val="num" w:pos="794"/>
        </w:tabs>
        <w:ind w:left="794" w:hanging="368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50F60"/>
    <w:multiLevelType w:val="hybridMultilevel"/>
    <w:tmpl w:val="48E03704"/>
    <w:lvl w:ilvl="0" w:tplc="041B0017">
      <w:start w:val="1"/>
      <w:numFmt w:val="lowerLetter"/>
      <w:lvlText w:val="%1)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BF832A2"/>
    <w:multiLevelType w:val="hybridMultilevel"/>
    <w:tmpl w:val="4D5C2002"/>
    <w:lvl w:ilvl="0" w:tplc="FFFFFFFF">
      <w:start w:val="10"/>
      <w:numFmt w:val="bullet"/>
      <w:lvlText w:val="-"/>
      <w:lvlJc w:val="left"/>
      <w:pPr>
        <w:tabs>
          <w:tab w:val="num" w:pos="1342"/>
        </w:tabs>
        <w:ind w:left="134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CD4229F"/>
    <w:multiLevelType w:val="hybridMultilevel"/>
    <w:tmpl w:val="A992C0B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trike w:val="0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6673A"/>
    <w:multiLevelType w:val="multilevel"/>
    <w:tmpl w:val="002AC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0587640"/>
    <w:multiLevelType w:val="multilevel"/>
    <w:tmpl w:val="BEDEEB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1AA1D4F"/>
    <w:multiLevelType w:val="hybridMultilevel"/>
    <w:tmpl w:val="A4CE0D14"/>
    <w:lvl w:ilvl="0" w:tplc="B6C8C33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314D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56A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3C01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D4C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C80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98A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AE5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C3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9F567A0"/>
    <w:multiLevelType w:val="multilevel"/>
    <w:tmpl w:val="7324C686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7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C305FC9"/>
    <w:multiLevelType w:val="multilevel"/>
    <w:tmpl w:val="EA8EFD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" w15:restartNumberingAfterBreak="0">
    <w:nsid w:val="2E53613D"/>
    <w:multiLevelType w:val="multilevel"/>
    <w:tmpl w:val="2A84852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7" w15:restartNumberingAfterBreak="0">
    <w:nsid w:val="2FAF06B9"/>
    <w:multiLevelType w:val="hybridMultilevel"/>
    <w:tmpl w:val="71BCC3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101A59"/>
    <w:multiLevelType w:val="multilevel"/>
    <w:tmpl w:val="360CF1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9" w15:restartNumberingAfterBreak="0">
    <w:nsid w:val="3E811412"/>
    <w:multiLevelType w:val="multilevel"/>
    <w:tmpl w:val="EB665B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43403F61"/>
    <w:multiLevelType w:val="multilevel"/>
    <w:tmpl w:val="7DBC325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 w15:restartNumberingAfterBreak="0">
    <w:nsid w:val="475F534E"/>
    <w:multiLevelType w:val="hybridMultilevel"/>
    <w:tmpl w:val="05C004E8"/>
    <w:lvl w:ilvl="0" w:tplc="88F6A4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F57AE"/>
    <w:multiLevelType w:val="hybridMultilevel"/>
    <w:tmpl w:val="9A2E7A86"/>
    <w:lvl w:ilvl="0" w:tplc="88F6A49A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CA2557"/>
    <w:multiLevelType w:val="multilevel"/>
    <w:tmpl w:val="CAE2F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5" w15:restartNumberingAfterBreak="0">
    <w:nsid w:val="4F8A26EB"/>
    <w:multiLevelType w:val="hybridMultilevel"/>
    <w:tmpl w:val="9D5ECA52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9E358C"/>
    <w:multiLevelType w:val="multilevel"/>
    <w:tmpl w:val="345C0986"/>
    <w:lvl w:ilvl="0">
      <w:start w:val="8"/>
      <w:numFmt w:val="decimal"/>
      <w:lvlText w:val="%1"/>
      <w:lvlJc w:val="left"/>
      <w:pPr>
        <w:tabs>
          <w:tab w:val="num" w:pos="780"/>
        </w:tabs>
        <w:ind w:left="780" w:hanging="78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55E45A95"/>
    <w:multiLevelType w:val="multilevel"/>
    <w:tmpl w:val="ACE2E186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8" w15:restartNumberingAfterBreak="0">
    <w:nsid w:val="56430C3E"/>
    <w:multiLevelType w:val="multilevel"/>
    <w:tmpl w:val="6A6637B0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9" w15:restartNumberingAfterBreak="0">
    <w:nsid w:val="62C43C53"/>
    <w:multiLevelType w:val="hybridMultilevel"/>
    <w:tmpl w:val="BB0EC25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6DB35E4"/>
    <w:multiLevelType w:val="multilevel"/>
    <w:tmpl w:val="56A6816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 w15:restartNumberingAfterBreak="0">
    <w:nsid w:val="66F80367"/>
    <w:multiLevelType w:val="hybridMultilevel"/>
    <w:tmpl w:val="8B802E66"/>
    <w:lvl w:ilvl="0" w:tplc="53F44060">
      <w:start w:val="1"/>
      <w:numFmt w:val="lowerLetter"/>
      <w:lvlText w:val="%1.)"/>
      <w:lvlJc w:val="left"/>
      <w:pPr>
        <w:tabs>
          <w:tab w:val="num" w:pos="1070"/>
        </w:tabs>
        <w:ind w:left="1070" w:hanging="360"/>
      </w:pPr>
    </w:lvl>
    <w:lvl w:ilvl="1" w:tplc="241C9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48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65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6CB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E1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21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EF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C2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E73D1"/>
    <w:multiLevelType w:val="hybridMultilevel"/>
    <w:tmpl w:val="04D83380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DA056A7"/>
    <w:multiLevelType w:val="multilevel"/>
    <w:tmpl w:val="AB38F06E"/>
    <w:lvl w:ilvl="0">
      <w:start w:val="1"/>
      <w:numFmt w:val="decimal"/>
      <w:pStyle w:val="VZN1"/>
      <w:isLgl/>
      <w:lvlText w:val="%1)"/>
      <w:lvlJc w:val="left"/>
      <w:pPr>
        <w:ind w:left="680" w:hanging="397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1247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814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38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16" w:hanging="397"/>
      </w:pPr>
      <w:rPr>
        <w:rFonts w:hint="default"/>
      </w:rPr>
    </w:lvl>
  </w:abstractNum>
  <w:abstractNum w:abstractNumId="34" w15:restartNumberingAfterBreak="0">
    <w:nsid w:val="6FC11329"/>
    <w:multiLevelType w:val="multilevel"/>
    <w:tmpl w:val="3A34547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A53101"/>
    <w:multiLevelType w:val="singleLevel"/>
    <w:tmpl w:val="432C3EDE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71494824"/>
    <w:multiLevelType w:val="hybridMultilevel"/>
    <w:tmpl w:val="BE5E8F58"/>
    <w:lvl w:ilvl="0" w:tplc="7FF4340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trike w:val="0"/>
        <w:color w:val="auto"/>
        <w:sz w:val="20"/>
        <w:szCs w:val="20"/>
      </w:rPr>
    </w:lvl>
    <w:lvl w:ilvl="1" w:tplc="89AACB2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3CEF10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95E3CF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7942E6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5A64FE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4504D8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AE8588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01252D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282095"/>
    <w:multiLevelType w:val="hybridMultilevel"/>
    <w:tmpl w:val="09BE203C"/>
    <w:lvl w:ilvl="0" w:tplc="E130897A">
      <w:start w:val="10"/>
      <w:numFmt w:val="bullet"/>
      <w:lvlText w:val="-"/>
      <w:lvlJc w:val="left"/>
      <w:pPr>
        <w:tabs>
          <w:tab w:val="num" w:pos="1059"/>
        </w:tabs>
        <w:ind w:left="1059" w:hanging="360"/>
      </w:pPr>
      <w:rPr>
        <w:rFonts w:ascii="Times New Roman" w:eastAsia="Times New Roman" w:hAnsi="Times New Roman" w:cs="Times New Roman" w:hint="default"/>
      </w:rPr>
    </w:lvl>
    <w:lvl w:ilvl="1" w:tplc="6E564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6C6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0E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E0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E0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22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2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4E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18772F"/>
    <w:multiLevelType w:val="multilevel"/>
    <w:tmpl w:val="D1F412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9" w15:restartNumberingAfterBreak="0">
    <w:nsid w:val="7ED8689B"/>
    <w:multiLevelType w:val="multilevel"/>
    <w:tmpl w:val="179C22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6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6"/>
  </w:num>
  <w:num w:numId="26">
    <w:abstractNumId w:val="10"/>
  </w:num>
  <w:num w:numId="27">
    <w:abstractNumId w:val="13"/>
  </w:num>
  <w:num w:numId="28">
    <w:abstractNumId w:val="13"/>
  </w:num>
  <w:num w:numId="29">
    <w:abstractNumId w:val="11"/>
  </w:num>
  <w:num w:numId="30">
    <w:abstractNumId w:val="39"/>
  </w:num>
  <w:num w:numId="31">
    <w:abstractNumId w:val="12"/>
  </w:num>
  <w:num w:numId="32">
    <w:abstractNumId w:val="23"/>
  </w:num>
  <w:num w:numId="33">
    <w:abstractNumId w:val="22"/>
  </w:num>
  <w:num w:numId="34">
    <w:abstractNumId w:val="33"/>
  </w:num>
  <w:num w:numId="35">
    <w:abstractNumId w:val="17"/>
  </w:num>
  <w:num w:numId="36">
    <w:abstractNumId w:val="4"/>
  </w:num>
  <w:num w:numId="37">
    <w:abstractNumId w:val="29"/>
  </w:num>
  <w:num w:numId="38">
    <w:abstractNumId w:val="9"/>
  </w:num>
  <w:num w:numId="39">
    <w:abstractNumId w:val="25"/>
  </w:num>
  <w:num w:numId="40">
    <w:abstractNumId w:val="8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A1B"/>
    <w:rsid w:val="000049AC"/>
    <w:rsid w:val="000166F9"/>
    <w:rsid w:val="00031583"/>
    <w:rsid w:val="000336F5"/>
    <w:rsid w:val="0003621F"/>
    <w:rsid w:val="00037E66"/>
    <w:rsid w:val="00040E6C"/>
    <w:rsid w:val="00043215"/>
    <w:rsid w:val="00047B23"/>
    <w:rsid w:val="00052E51"/>
    <w:rsid w:val="00056A06"/>
    <w:rsid w:val="000765E4"/>
    <w:rsid w:val="000821D8"/>
    <w:rsid w:val="000A1B25"/>
    <w:rsid w:val="000A4806"/>
    <w:rsid w:val="000C2AC7"/>
    <w:rsid w:val="000D38EF"/>
    <w:rsid w:val="000D77FF"/>
    <w:rsid w:val="000E6EF1"/>
    <w:rsid w:val="000F3485"/>
    <w:rsid w:val="000F34CB"/>
    <w:rsid w:val="00101FE7"/>
    <w:rsid w:val="001049B4"/>
    <w:rsid w:val="00107765"/>
    <w:rsid w:val="00116E28"/>
    <w:rsid w:val="0011789D"/>
    <w:rsid w:val="00125B45"/>
    <w:rsid w:val="00126AD2"/>
    <w:rsid w:val="001270DF"/>
    <w:rsid w:val="001332DA"/>
    <w:rsid w:val="00133E05"/>
    <w:rsid w:val="00137A9D"/>
    <w:rsid w:val="001420FB"/>
    <w:rsid w:val="00147DCC"/>
    <w:rsid w:val="00154B86"/>
    <w:rsid w:val="001558FB"/>
    <w:rsid w:val="00156C6D"/>
    <w:rsid w:val="00167D7C"/>
    <w:rsid w:val="00170616"/>
    <w:rsid w:val="0019291F"/>
    <w:rsid w:val="001955E8"/>
    <w:rsid w:val="001A1B86"/>
    <w:rsid w:val="001C6463"/>
    <w:rsid w:val="001D7D80"/>
    <w:rsid w:val="001E20E3"/>
    <w:rsid w:val="001F3FAF"/>
    <w:rsid w:val="0020545F"/>
    <w:rsid w:val="00216D1D"/>
    <w:rsid w:val="0024103D"/>
    <w:rsid w:val="00244329"/>
    <w:rsid w:val="00254612"/>
    <w:rsid w:val="00255603"/>
    <w:rsid w:val="0026725B"/>
    <w:rsid w:val="00277AAD"/>
    <w:rsid w:val="00291E2F"/>
    <w:rsid w:val="0029374D"/>
    <w:rsid w:val="00295018"/>
    <w:rsid w:val="002A3100"/>
    <w:rsid w:val="002A62F6"/>
    <w:rsid w:val="002B4C41"/>
    <w:rsid w:val="002D187E"/>
    <w:rsid w:val="002D19A0"/>
    <w:rsid w:val="002E0ADB"/>
    <w:rsid w:val="002F6FB0"/>
    <w:rsid w:val="003031FB"/>
    <w:rsid w:val="00305B65"/>
    <w:rsid w:val="00310AE1"/>
    <w:rsid w:val="003350A7"/>
    <w:rsid w:val="00342B29"/>
    <w:rsid w:val="00372E0E"/>
    <w:rsid w:val="00382388"/>
    <w:rsid w:val="00383F75"/>
    <w:rsid w:val="00384BE0"/>
    <w:rsid w:val="00385129"/>
    <w:rsid w:val="00385F69"/>
    <w:rsid w:val="00390DA8"/>
    <w:rsid w:val="00393179"/>
    <w:rsid w:val="00396A7B"/>
    <w:rsid w:val="00397658"/>
    <w:rsid w:val="003A3891"/>
    <w:rsid w:val="003A3F90"/>
    <w:rsid w:val="003B3F51"/>
    <w:rsid w:val="003B7B5C"/>
    <w:rsid w:val="003C6993"/>
    <w:rsid w:val="003D5C7B"/>
    <w:rsid w:val="003F5BD7"/>
    <w:rsid w:val="00407523"/>
    <w:rsid w:val="004124CF"/>
    <w:rsid w:val="004224FF"/>
    <w:rsid w:val="00424379"/>
    <w:rsid w:val="00424752"/>
    <w:rsid w:val="0043393E"/>
    <w:rsid w:val="004344C0"/>
    <w:rsid w:val="0043753A"/>
    <w:rsid w:val="004378BF"/>
    <w:rsid w:val="00441116"/>
    <w:rsid w:val="00443A81"/>
    <w:rsid w:val="00444B9F"/>
    <w:rsid w:val="00446BF8"/>
    <w:rsid w:val="00452900"/>
    <w:rsid w:val="00461B68"/>
    <w:rsid w:val="00473272"/>
    <w:rsid w:val="0047652B"/>
    <w:rsid w:val="00483606"/>
    <w:rsid w:val="00486040"/>
    <w:rsid w:val="00486819"/>
    <w:rsid w:val="00494CBC"/>
    <w:rsid w:val="004A02F3"/>
    <w:rsid w:val="004A3C9B"/>
    <w:rsid w:val="004A6B87"/>
    <w:rsid w:val="004C5451"/>
    <w:rsid w:val="004E4714"/>
    <w:rsid w:val="004F0121"/>
    <w:rsid w:val="004F6EFC"/>
    <w:rsid w:val="00500972"/>
    <w:rsid w:val="00521189"/>
    <w:rsid w:val="0054555F"/>
    <w:rsid w:val="00551533"/>
    <w:rsid w:val="005760BB"/>
    <w:rsid w:val="005911C3"/>
    <w:rsid w:val="00597D83"/>
    <w:rsid w:val="005A63D0"/>
    <w:rsid w:val="005D1A7A"/>
    <w:rsid w:val="00600828"/>
    <w:rsid w:val="00600840"/>
    <w:rsid w:val="006044D2"/>
    <w:rsid w:val="00604A8E"/>
    <w:rsid w:val="00606498"/>
    <w:rsid w:val="00614A6B"/>
    <w:rsid w:val="00614A7A"/>
    <w:rsid w:val="00641B2C"/>
    <w:rsid w:val="006423DC"/>
    <w:rsid w:val="00650B8C"/>
    <w:rsid w:val="00655254"/>
    <w:rsid w:val="00655A1E"/>
    <w:rsid w:val="006728BA"/>
    <w:rsid w:val="00672ED2"/>
    <w:rsid w:val="006747D7"/>
    <w:rsid w:val="006A080E"/>
    <w:rsid w:val="006A154B"/>
    <w:rsid w:val="006B3749"/>
    <w:rsid w:val="006B3D8F"/>
    <w:rsid w:val="006C415F"/>
    <w:rsid w:val="006D72BD"/>
    <w:rsid w:val="006F1D9F"/>
    <w:rsid w:val="00701381"/>
    <w:rsid w:val="00705D81"/>
    <w:rsid w:val="007143F8"/>
    <w:rsid w:val="00750591"/>
    <w:rsid w:val="007603C1"/>
    <w:rsid w:val="00763396"/>
    <w:rsid w:val="00786805"/>
    <w:rsid w:val="00794B7C"/>
    <w:rsid w:val="00794BDE"/>
    <w:rsid w:val="00797E7B"/>
    <w:rsid w:val="00797F89"/>
    <w:rsid w:val="007C40F4"/>
    <w:rsid w:val="007D18AD"/>
    <w:rsid w:val="007F0662"/>
    <w:rsid w:val="007F0ED1"/>
    <w:rsid w:val="007F684E"/>
    <w:rsid w:val="007F79F0"/>
    <w:rsid w:val="00801774"/>
    <w:rsid w:val="0081608F"/>
    <w:rsid w:val="0082295E"/>
    <w:rsid w:val="00832E00"/>
    <w:rsid w:val="00833C30"/>
    <w:rsid w:val="00835C89"/>
    <w:rsid w:val="008400A6"/>
    <w:rsid w:val="00856673"/>
    <w:rsid w:val="00873758"/>
    <w:rsid w:val="00880AF2"/>
    <w:rsid w:val="00891B26"/>
    <w:rsid w:val="00896258"/>
    <w:rsid w:val="008A52E8"/>
    <w:rsid w:val="008B04D4"/>
    <w:rsid w:val="008B0BC6"/>
    <w:rsid w:val="008B7248"/>
    <w:rsid w:val="008C0BE0"/>
    <w:rsid w:val="008C4E06"/>
    <w:rsid w:val="008C6F54"/>
    <w:rsid w:val="008C7AA4"/>
    <w:rsid w:val="008E064C"/>
    <w:rsid w:val="008E139D"/>
    <w:rsid w:val="008E48C1"/>
    <w:rsid w:val="008E50DE"/>
    <w:rsid w:val="008F10A7"/>
    <w:rsid w:val="008F2A5E"/>
    <w:rsid w:val="0090709B"/>
    <w:rsid w:val="009164B3"/>
    <w:rsid w:val="00925B95"/>
    <w:rsid w:val="00931C58"/>
    <w:rsid w:val="0093664E"/>
    <w:rsid w:val="00964DB1"/>
    <w:rsid w:val="00981B75"/>
    <w:rsid w:val="009878C7"/>
    <w:rsid w:val="00991CBC"/>
    <w:rsid w:val="009963CF"/>
    <w:rsid w:val="009A5B27"/>
    <w:rsid w:val="009A7CD2"/>
    <w:rsid w:val="009B2841"/>
    <w:rsid w:val="009C2AFA"/>
    <w:rsid w:val="009C55F5"/>
    <w:rsid w:val="009D2058"/>
    <w:rsid w:val="009D36EC"/>
    <w:rsid w:val="009E2F14"/>
    <w:rsid w:val="009E4DE1"/>
    <w:rsid w:val="009E5473"/>
    <w:rsid w:val="009E7AFC"/>
    <w:rsid w:val="009F317C"/>
    <w:rsid w:val="00A0045B"/>
    <w:rsid w:val="00A013DB"/>
    <w:rsid w:val="00A229CB"/>
    <w:rsid w:val="00A22BBB"/>
    <w:rsid w:val="00A32546"/>
    <w:rsid w:val="00A40FA2"/>
    <w:rsid w:val="00A44593"/>
    <w:rsid w:val="00A52272"/>
    <w:rsid w:val="00A54905"/>
    <w:rsid w:val="00A62AE4"/>
    <w:rsid w:val="00A634A9"/>
    <w:rsid w:val="00A64E1D"/>
    <w:rsid w:val="00A7232A"/>
    <w:rsid w:val="00A8274F"/>
    <w:rsid w:val="00A85019"/>
    <w:rsid w:val="00A87713"/>
    <w:rsid w:val="00AB0284"/>
    <w:rsid w:val="00AB0546"/>
    <w:rsid w:val="00AC3D80"/>
    <w:rsid w:val="00AC7BD5"/>
    <w:rsid w:val="00AD2AD1"/>
    <w:rsid w:val="00AE218D"/>
    <w:rsid w:val="00AE3DB0"/>
    <w:rsid w:val="00AE4B4A"/>
    <w:rsid w:val="00AF014B"/>
    <w:rsid w:val="00B054FC"/>
    <w:rsid w:val="00B10CD3"/>
    <w:rsid w:val="00B26A13"/>
    <w:rsid w:val="00B30367"/>
    <w:rsid w:val="00B378F7"/>
    <w:rsid w:val="00B43378"/>
    <w:rsid w:val="00B623FB"/>
    <w:rsid w:val="00B7073D"/>
    <w:rsid w:val="00B918CA"/>
    <w:rsid w:val="00B9234D"/>
    <w:rsid w:val="00B967F0"/>
    <w:rsid w:val="00BA0917"/>
    <w:rsid w:val="00BB7371"/>
    <w:rsid w:val="00BC32EB"/>
    <w:rsid w:val="00BD2B46"/>
    <w:rsid w:val="00BD45F4"/>
    <w:rsid w:val="00BD7E5A"/>
    <w:rsid w:val="00BE55BD"/>
    <w:rsid w:val="00BF197F"/>
    <w:rsid w:val="00C146C6"/>
    <w:rsid w:val="00C233D2"/>
    <w:rsid w:val="00C54D83"/>
    <w:rsid w:val="00C7079C"/>
    <w:rsid w:val="00C73011"/>
    <w:rsid w:val="00CA099C"/>
    <w:rsid w:val="00CA7E0B"/>
    <w:rsid w:val="00CB503C"/>
    <w:rsid w:val="00CC1FCE"/>
    <w:rsid w:val="00CC4F73"/>
    <w:rsid w:val="00CC5F3B"/>
    <w:rsid w:val="00CC6B1D"/>
    <w:rsid w:val="00CC7651"/>
    <w:rsid w:val="00CD6FAF"/>
    <w:rsid w:val="00CE1BD6"/>
    <w:rsid w:val="00CE26EC"/>
    <w:rsid w:val="00CE3B75"/>
    <w:rsid w:val="00CF2488"/>
    <w:rsid w:val="00CF3DE1"/>
    <w:rsid w:val="00D14298"/>
    <w:rsid w:val="00D15520"/>
    <w:rsid w:val="00D26B2E"/>
    <w:rsid w:val="00D3168F"/>
    <w:rsid w:val="00D41E34"/>
    <w:rsid w:val="00D602DF"/>
    <w:rsid w:val="00D6190D"/>
    <w:rsid w:val="00D64F07"/>
    <w:rsid w:val="00D6556B"/>
    <w:rsid w:val="00D66EB8"/>
    <w:rsid w:val="00D761D9"/>
    <w:rsid w:val="00D919E7"/>
    <w:rsid w:val="00DA5E84"/>
    <w:rsid w:val="00DA6046"/>
    <w:rsid w:val="00DC4137"/>
    <w:rsid w:val="00DC7297"/>
    <w:rsid w:val="00DE034E"/>
    <w:rsid w:val="00DE2113"/>
    <w:rsid w:val="00DE48C0"/>
    <w:rsid w:val="00DF3EF0"/>
    <w:rsid w:val="00E01981"/>
    <w:rsid w:val="00E17BEC"/>
    <w:rsid w:val="00E32FB2"/>
    <w:rsid w:val="00E57E2B"/>
    <w:rsid w:val="00E65971"/>
    <w:rsid w:val="00E73C0F"/>
    <w:rsid w:val="00E742F2"/>
    <w:rsid w:val="00E76E39"/>
    <w:rsid w:val="00E82B93"/>
    <w:rsid w:val="00E837D6"/>
    <w:rsid w:val="00E85594"/>
    <w:rsid w:val="00E945E8"/>
    <w:rsid w:val="00EA40B5"/>
    <w:rsid w:val="00EC196F"/>
    <w:rsid w:val="00EE68A1"/>
    <w:rsid w:val="00EF17DE"/>
    <w:rsid w:val="00EF76C8"/>
    <w:rsid w:val="00F224FF"/>
    <w:rsid w:val="00F26329"/>
    <w:rsid w:val="00F341A5"/>
    <w:rsid w:val="00F343BA"/>
    <w:rsid w:val="00F41608"/>
    <w:rsid w:val="00F44892"/>
    <w:rsid w:val="00F5110B"/>
    <w:rsid w:val="00F53C69"/>
    <w:rsid w:val="00F60003"/>
    <w:rsid w:val="00F72F0B"/>
    <w:rsid w:val="00F738B5"/>
    <w:rsid w:val="00F82518"/>
    <w:rsid w:val="00F83A1B"/>
    <w:rsid w:val="00F84C69"/>
    <w:rsid w:val="00F95478"/>
    <w:rsid w:val="00F96D68"/>
    <w:rsid w:val="00FB5FA5"/>
    <w:rsid w:val="00FC0677"/>
    <w:rsid w:val="00FD0537"/>
    <w:rsid w:val="00FD6F3D"/>
    <w:rsid w:val="00FE7274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54EB1FB-0DD4-4A88-962F-7609522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32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991CBC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A6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A6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A63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4752"/>
    <w:pPr>
      <w:tabs>
        <w:tab w:val="center" w:pos="4536"/>
        <w:tab w:val="right" w:pos="9072"/>
      </w:tabs>
    </w:pPr>
    <w:rPr>
      <w:lang w:val="cs-CZ"/>
    </w:rPr>
  </w:style>
  <w:style w:type="paragraph" w:styleId="Pta">
    <w:name w:val="footer"/>
    <w:basedOn w:val="Normlny"/>
    <w:link w:val="PtaChar"/>
    <w:uiPriority w:val="99"/>
    <w:rsid w:val="00424752"/>
    <w:pPr>
      <w:tabs>
        <w:tab w:val="center" w:pos="4536"/>
        <w:tab w:val="right" w:pos="9072"/>
      </w:tabs>
    </w:pPr>
    <w:rPr>
      <w:lang w:val="cs-CZ"/>
    </w:rPr>
  </w:style>
  <w:style w:type="paragraph" w:customStyle="1" w:styleId="NormalParagraphStyle">
    <w:name w:val="NormalParagraphStyle"/>
    <w:basedOn w:val="Normlny"/>
    <w:rsid w:val="00052E51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US"/>
    </w:rPr>
  </w:style>
  <w:style w:type="table" w:styleId="Mriekatabuky">
    <w:name w:val="Table Grid"/>
    <w:basedOn w:val="Normlnatabuka"/>
    <w:rsid w:val="0099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CB503C"/>
    <w:rPr>
      <w:color w:val="0000FF"/>
      <w:u w:val="single"/>
    </w:rPr>
  </w:style>
  <w:style w:type="character" w:styleId="slostrany">
    <w:name w:val="page number"/>
    <w:basedOn w:val="Predvolenpsmoodseku"/>
    <w:rsid w:val="00F26329"/>
  </w:style>
  <w:style w:type="character" w:customStyle="1" w:styleId="Nadpis2Char">
    <w:name w:val="Nadpis 2 Char"/>
    <w:link w:val="Nadpis2"/>
    <w:semiHidden/>
    <w:rsid w:val="005A63D0"/>
    <w:rPr>
      <w:rFonts w:ascii="Cambria" w:hAnsi="Cambri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semiHidden/>
    <w:rsid w:val="005A63D0"/>
    <w:rPr>
      <w:rFonts w:ascii="Cambria" w:hAnsi="Cambria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semiHidden/>
    <w:rsid w:val="005A63D0"/>
    <w:rPr>
      <w:rFonts w:ascii="Calibri" w:hAnsi="Calibri"/>
      <w:b/>
      <w:bCs/>
      <w:sz w:val="28"/>
      <w:szCs w:val="28"/>
      <w:lang w:val="cs-CZ" w:eastAsia="cs-CZ"/>
    </w:rPr>
  </w:style>
  <w:style w:type="character" w:customStyle="1" w:styleId="HlavikaChar">
    <w:name w:val="Hlavička Char"/>
    <w:link w:val="Hlavika"/>
    <w:rsid w:val="005A63D0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5A63D0"/>
    <w:pPr>
      <w:tabs>
        <w:tab w:val="left" w:pos="720"/>
      </w:tabs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5A63D0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5A63D0"/>
    <w:pPr>
      <w:tabs>
        <w:tab w:val="left" w:pos="900"/>
        <w:tab w:val="left" w:pos="3060"/>
      </w:tabs>
      <w:ind w:left="904"/>
      <w:jc w:val="both"/>
    </w:pPr>
    <w:rPr>
      <w:szCs w:val="20"/>
    </w:rPr>
  </w:style>
  <w:style w:type="character" w:customStyle="1" w:styleId="ZarkazkladnhotextuChar">
    <w:name w:val="Zarážka základného textu Char"/>
    <w:link w:val="Zarkazkladnhotextu"/>
    <w:rsid w:val="005A63D0"/>
    <w:rPr>
      <w:sz w:val="24"/>
      <w:lang w:eastAsia="cs-CZ"/>
    </w:rPr>
  </w:style>
  <w:style w:type="paragraph" w:styleId="Podtitul">
    <w:name w:val="Subtitle"/>
    <w:basedOn w:val="Normlny"/>
    <w:link w:val="PodtitulChar"/>
    <w:qFormat/>
    <w:rsid w:val="005A63D0"/>
    <w:pPr>
      <w:jc w:val="center"/>
    </w:pPr>
    <w:rPr>
      <w:b/>
      <w:lang w:eastAsia="en-US"/>
    </w:rPr>
  </w:style>
  <w:style w:type="character" w:customStyle="1" w:styleId="PodtitulChar">
    <w:name w:val="Podtitul Char"/>
    <w:link w:val="Podtitul"/>
    <w:rsid w:val="005A63D0"/>
    <w:rPr>
      <w:b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5A63D0"/>
    <w:pPr>
      <w:ind w:left="708"/>
    </w:pPr>
    <w:rPr>
      <w:lang w:eastAsia="en-US"/>
    </w:rPr>
  </w:style>
  <w:style w:type="paragraph" w:customStyle="1" w:styleId="tl1">
    <w:name w:val="Štýl1"/>
    <w:basedOn w:val="Normlny"/>
    <w:rsid w:val="005A63D0"/>
    <w:pPr>
      <w:numPr>
        <w:ilvl w:val="3"/>
        <w:numId w:val="21"/>
      </w:numPr>
      <w:jc w:val="center"/>
    </w:pPr>
    <w:rPr>
      <w:rFonts w:ascii="Tahoma" w:hAnsi="Tahoma"/>
      <w:sz w:val="18"/>
      <w:lang w:eastAsia="sk-SK"/>
    </w:rPr>
  </w:style>
  <w:style w:type="paragraph" w:customStyle="1" w:styleId="Default">
    <w:name w:val="Default"/>
    <w:rsid w:val="005A63D0"/>
    <w:pPr>
      <w:snapToGrid w:val="0"/>
    </w:pPr>
    <w:rPr>
      <w:rFonts w:ascii="Arial" w:hAnsi="Arial"/>
      <w:color w:val="000000"/>
      <w:sz w:val="24"/>
      <w:lang w:val="en-AU" w:eastAsia="en-US"/>
    </w:rPr>
  </w:style>
  <w:style w:type="character" w:customStyle="1" w:styleId="PtaChar">
    <w:name w:val="Päta Char"/>
    <w:link w:val="Pta"/>
    <w:uiPriority w:val="99"/>
    <w:rsid w:val="005A63D0"/>
    <w:rPr>
      <w:sz w:val="24"/>
      <w:szCs w:val="24"/>
      <w:lang w:val="cs-CZ" w:eastAsia="cs-CZ"/>
    </w:rPr>
  </w:style>
  <w:style w:type="paragraph" w:styleId="slovanzoznam">
    <w:name w:val="List Number"/>
    <w:basedOn w:val="Normlny"/>
    <w:next w:val="Normlny"/>
    <w:unhideWhenUsed/>
    <w:rsid w:val="00500972"/>
    <w:pPr>
      <w:tabs>
        <w:tab w:val="left" w:pos="1276"/>
      </w:tabs>
      <w:spacing w:line="276" w:lineRule="auto"/>
      <w:ind w:left="928" w:hanging="360"/>
      <w:jc w:val="both"/>
    </w:pPr>
    <w:rPr>
      <w:sz w:val="22"/>
      <w:szCs w:val="22"/>
      <w:lang w:eastAsia="en-US" w:bidi="en-US"/>
    </w:rPr>
  </w:style>
  <w:style w:type="paragraph" w:customStyle="1" w:styleId="WW-Zkladntext3">
    <w:name w:val="WW-Základní text 3"/>
    <w:basedOn w:val="Normlny"/>
    <w:uiPriority w:val="99"/>
    <w:rsid w:val="00BE55BD"/>
    <w:pPr>
      <w:suppressAutoHyphens/>
      <w:jc w:val="both"/>
    </w:pPr>
    <w:rPr>
      <w:color w:val="000000"/>
      <w:lang w:eastAsia="en-US"/>
    </w:rPr>
  </w:style>
  <w:style w:type="character" w:customStyle="1" w:styleId="pre">
    <w:name w:val="pre"/>
    <w:basedOn w:val="Predvolenpsmoodseku"/>
    <w:rsid w:val="00385129"/>
  </w:style>
  <w:style w:type="paragraph" w:customStyle="1" w:styleId="VZN1">
    <w:name w:val="VZN 1"/>
    <w:basedOn w:val="Normlny"/>
    <w:link w:val="VZN1Char"/>
    <w:qFormat/>
    <w:rsid w:val="00385129"/>
    <w:pPr>
      <w:numPr>
        <w:numId w:val="34"/>
      </w:numPr>
      <w:jc w:val="both"/>
    </w:pPr>
    <w:rPr>
      <w:lang w:val="pl-PL"/>
    </w:rPr>
  </w:style>
  <w:style w:type="paragraph" w:customStyle="1" w:styleId="VZNa">
    <w:name w:val="VZN a"/>
    <w:basedOn w:val="Normlny"/>
    <w:qFormat/>
    <w:rsid w:val="00385129"/>
    <w:pPr>
      <w:numPr>
        <w:ilvl w:val="1"/>
        <w:numId w:val="34"/>
      </w:numPr>
      <w:tabs>
        <w:tab w:val="left" w:pos="964"/>
      </w:tabs>
      <w:autoSpaceDE w:val="0"/>
      <w:autoSpaceDN w:val="0"/>
      <w:adjustRightInd w:val="0"/>
      <w:jc w:val="both"/>
    </w:pPr>
    <w:rPr>
      <w:snapToGrid w:val="0"/>
    </w:rPr>
  </w:style>
  <w:style w:type="paragraph" w:customStyle="1" w:styleId="VZNI">
    <w:name w:val="VZN I"/>
    <w:basedOn w:val="Normlny"/>
    <w:qFormat/>
    <w:rsid w:val="00385129"/>
    <w:pPr>
      <w:widowControl w:val="0"/>
      <w:numPr>
        <w:ilvl w:val="2"/>
        <w:numId w:val="34"/>
      </w:numPr>
      <w:tabs>
        <w:tab w:val="left" w:pos="1531"/>
      </w:tabs>
      <w:jc w:val="both"/>
    </w:pPr>
    <w:rPr>
      <w:snapToGrid w:val="0"/>
    </w:rPr>
  </w:style>
  <w:style w:type="character" w:customStyle="1" w:styleId="VZN1Char">
    <w:name w:val="VZN 1 Char"/>
    <w:link w:val="VZN1"/>
    <w:rsid w:val="00385129"/>
    <w:rPr>
      <w:sz w:val="24"/>
      <w:szCs w:val="24"/>
      <w:lang w:val="pl-PL" w:eastAsia="cs-CZ"/>
    </w:rPr>
  </w:style>
  <w:style w:type="paragraph" w:customStyle="1" w:styleId="VZN">
    <w:name w:val="VZN §"/>
    <w:basedOn w:val="Normlny"/>
    <w:link w:val="VZNChar"/>
    <w:qFormat/>
    <w:rsid w:val="004A3C9B"/>
    <w:pPr>
      <w:jc w:val="center"/>
    </w:pPr>
    <w:rPr>
      <w:b/>
      <w:lang w:val="pl-PL"/>
    </w:rPr>
  </w:style>
  <w:style w:type="character" w:customStyle="1" w:styleId="VZNChar">
    <w:name w:val="VZN § Char"/>
    <w:link w:val="VZN"/>
    <w:rsid w:val="004A3C9B"/>
    <w:rPr>
      <w:b/>
      <w:sz w:val="24"/>
      <w:szCs w:val="24"/>
      <w:lang w:val="pl-PL" w:eastAsia="cs-CZ"/>
    </w:rPr>
  </w:style>
  <w:style w:type="paragraph" w:styleId="Bezriadkovania">
    <w:name w:val="No Spacing"/>
    <w:link w:val="BezriadkovaniaChar"/>
    <w:uiPriority w:val="1"/>
    <w:qFormat/>
    <w:rsid w:val="00A62AE4"/>
    <w:rPr>
      <w:sz w:val="24"/>
      <w:szCs w:val="24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62AE4"/>
    <w:rPr>
      <w:sz w:val="24"/>
      <w:szCs w:val="24"/>
    </w:rPr>
  </w:style>
  <w:style w:type="paragraph" w:customStyle="1" w:styleId="nadpis10">
    <w:name w:val="_nadpis1"/>
    <w:basedOn w:val="Normlny"/>
    <w:rsid w:val="00A62AE4"/>
    <w:pPr>
      <w:keepNext/>
      <w:widowControl w:val="0"/>
      <w:suppressAutoHyphens/>
      <w:autoSpaceDN w:val="0"/>
      <w:spacing w:before="120" w:after="120"/>
      <w:jc w:val="center"/>
      <w:textAlignment w:val="baseline"/>
    </w:pPr>
    <w:rPr>
      <w:b/>
      <w:bCs/>
      <w:kern w:val="3"/>
      <w:sz w:val="22"/>
      <w:szCs w:val="22"/>
      <w:lang w:eastAsia="sk-SK" w:bidi="hi-IN"/>
    </w:rPr>
  </w:style>
  <w:style w:type="paragraph" w:styleId="Textbubliny">
    <w:name w:val="Balloon Text"/>
    <w:basedOn w:val="Normlny"/>
    <w:link w:val="TextbublinyChar"/>
    <w:semiHidden/>
    <w:unhideWhenUsed/>
    <w:rsid w:val="00133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332D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chod@oravskemuzeum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2B56-7D3F-40FA-9CF5-ED8850829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2E0E6-4B1D-4960-9A08-BD30AC98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4227</Words>
  <Characters>24094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 číslo/zo dňa</vt:lpstr>
      <vt:lpstr>Váš list číslo/zo dňa</vt:lpstr>
    </vt:vector>
  </TitlesOfParts>
  <Company>Hewlett-Packard Company</Company>
  <LinksUpToDate>false</LinksUpToDate>
  <CharactersWithSpaces>28265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mailto:projekty@oravskemuzeum.sk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msimak</dc:creator>
  <cp:lastModifiedBy>Safrova</cp:lastModifiedBy>
  <cp:revision>20</cp:revision>
  <cp:lastPrinted>2018-07-16T06:22:00Z</cp:lastPrinted>
  <dcterms:created xsi:type="dcterms:W3CDTF">2018-04-03T12:35:00Z</dcterms:created>
  <dcterms:modified xsi:type="dcterms:W3CDTF">2018-07-25T05:36:00Z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COO.2061.100.3.12505060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>Žilinský samosprávny kraj (FSC)</vt:lpwstr>
  </property>
  <property fmtid="{D5CDD505-2E9C-101B-9397-08002B2CF9AE}" pid="9" name="FSC#COOELAK@1.1001:Owner">
    <vt:lpwstr> Ing. Maslíková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Oddelenie verejného obstarávania (Oddelenie verejného obstarávania)</vt:lpwstr>
  </property>
  <property fmtid="{D5CDD505-2E9C-101B-9397-08002B2CF9AE}" pid="17" name="FSC#COOELAK@1.1001:CreatedAt">
    <vt:lpwstr>10. 6. 2014 8:27:09</vt:lpwstr>
  </property>
  <property fmtid="{D5CDD505-2E9C-101B-9397-08002B2CF9AE}" pid="18" name="FSC#COOELAK@1.1001:OU">
    <vt:lpwstr>Oddelenie verejného obstarávania (Oddelenie verejného obstarávania)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*COO.2061.100.3.12505060*</vt:lpwstr>
  </property>
  <property fmtid="{D5CDD505-2E9C-101B-9397-08002B2CF9AE}" pid="21" name="FSC#COOELAK@1.1001:RefBarCode">
    <vt:lpwstr>*Príloha B - Návrh ZoD*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SKPRECONFIG@1.1001:a_fileresporg">
    <vt:lpwstr/>
  </property>
  <property fmtid="{D5CDD505-2E9C-101B-9397-08002B2CF9AE}" pid="25" name="FSC#SKPRECONFIG@1.1001:a_fileresporg_head">
    <vt:lpwstr/>
  </property>
  <property fmtid="{D5CDD505-2E9C-101B-9397-08002B2CF9AE}" pid="26" name="FSC#SKPRECONFIG@1.1001:a_fileresporg_function">
    <vt:lpwstr/>
  </property>
  <property fmtid="{D5CDD505-2E9C-101B-9397-08002B2CF9AE}" pid="27" name="FSC#SKPRECONFIG@1.1001:a_fileresporg_emailaddress">
    <vt:lpwstr/>
  </property>
  <property fmtid="{D5CDD505-2E9C-101B-9397-08002B2CF9AE}" pid="28" name="FSC#SKPRECONFIG@1.1001:a_fileresporg_phone">
    <vt:lpwstr/>
  </property>
  <property fmtid="{D5CDD505-2E9C-101B-9397-08002B2CF9AE}" pid="29" name="FSC#SKPRECONFIG@1.1001:a_fileresporg_fax">
    <vt:lpwstr/>
  </property>
  <property fmtid="{D5CDD505-2E9C-101B-9397-08002B2CF9AE}" pid="30" name="FSC#SKPRECONFIG@1.1001:a_clearedby">
    <vt:lpwstr/>
  </property>
  <property fmtid="{D5CDD505-2E9C-101B-9397-08002B2CF9AE}" pid="31" name="FSC#SKPRECONFIG@1.1001:a_ordernumber">
    <vt:lpwstr/>
  </property>
  <property fmtid="{D5CDD505-2E9C-101B-9397-08002B2CF9AE}" pid="32" name="FSC#SKPRECONFIG@1.1001:a_filenumber">
    <vt:lpwstr/>
  </property>
  <property fmtid="{D5CDD505-2E9C-101B-9397-08002B2CF9AE}" pid="33" name="FSC#SKPRECONFIG@1.1001:a_oursign">
    <vt:lpwstr/>
  </property>
  <property fmtid="{D5CDD505-2E9C-101B-9397-08002B2CF9AE}" pid="34" name="FSC#SKPRECONFIG@1.1001:a_filesubj">
    <vt:lpwstr/>
  </property>
  <property fmtid="{D5CDD505-2E9C-101B-9397-08002B2CF9AE}" pid="35" name="FSC#SKPRECONFIG@1.1001:a_incattachments">
    <vt:lpwstr/>
  </property>
  <property fmtid="{D5CDD505-2E9C-101B-9397-08002B2CF9AE}" pid="36" name="FSC#SKPRECONFIG@1.1001:a_incnr">
    <vt:lpwstr/>
  </property>
  <property fmtid="{D5CDD505-2E9C-101B-9397-08002B2CF9AE}" pid="37" name="FSC#SKPRECONFIG@1.1001:a_validfrom">
    <vt:lpwstr/>
  </property>
  <property fmtid="{D5CDD505-2E9C-101B-9397-08002B2CF9AE}" pid="38" name="FSC#SKPRECONFIG@1.1001:a_objcreatedstr">
    <vt:lpwstr/>
  </property>
  <property fmtid="{D5CDD505-2E9C-101B-9397-08002B2CF9AE}" pid="39" name="FSC#SKPRECONFIG@1.1001:a_clearedat">
    <vt:lpwstr/>
  </property>
  <property fmtid="{D5CDD505-2E9C-101B-9397-08002B2CF9AE}" pid="40" name="FSC#SKPRECONFIG@1.1001:a_fileresponsible">
    <vt:lpwstr/>
  </property>
  <property fmtid="{D5CDD505-2E9C-101B-9397-08002B2CF9AE}" pid="41" name="FSC#SKPRECONFIG@1.1001:a_testsalutation">
    <vt:lpwstr/>
  </property>
  <property fmtid="{D5CDD505-2E9C-101B-9397-08002B2CF9AE}" pid="42" name="FSC#SKPRECONFIG@1.1001:a_extension">
    <vt:lpwstr/>
  </property>
  <property fmtid="{D5CDD505-2E9C-101B-9397-08002B2CF9AE}" pid="43" name="FSC#SKPRECONFIG@1.1001:a_sendersign">
    <vt:lpwstr/>
  </property>
  <property fmtid="{D5CDD505-2E9C-101B-9397-08002B2CF9AE}" pid="44" name="FSC#SKPRECONFIG@1.1001:a_delivery">
    <vt:lpwstr/>
  </property>
  <property fmtid="{D5CDD505-2E9C-101B-9397-08002B2CF9AE}" pid="45" name="FSC#SKPRECONFIG@1.1001:a_decisionattachments">
    <vt:lpwstr/>
  </property>
  <property fmtid="{D5CDD505-2E9C-101B-9397-08002B2CF9AE}" pid="46" name="FSC#SKPRECONFIG@1.1001:a_comm">
    <vt:lpwstr/>
  </property>
  <property fmtid="{D5CDD505-2E9C-101B-9397-08002B2CF9AE}" pid="47" name="FSC#SKPRECONFIG@1.1001:as_filesubj">
    <vt:lpwstr/>
  </property>
  <property fmtid="{D5CDD505-2E9C-101B-9397-08002B2CF9AE}" pid="48" name="FSC#SKPRECONFIG@1.1001:as_activity">
    <vt:lpwstr/>
  </property>
  <property fmtid="{D5CDD505-2E9C-101B-9397-08002B2CF9AE}" pid="49" name="FSC#SKPRECONFIG@1.1001:as_establishdate">
    <vt:lpwstr/>
  </property>
  <property fmtid="{D5CDD505-2E9C-101B-9397-08002B2CF9AE}" pid="50" name="FSC#SKPRECONFIG@1.1001:as_objname">
    <vt:lpwstr/>
  </property>
  <property fmtid="{D5CDD505-2E9C-101B-9397-08002B2CF9AE}" pid="51" name="FSC#SKPRECONFIG@1.1001:as_ou">
    <vt:lpwstr/>
  </property>
  <property fmtid="{D5CDD505-2E9C-101B-9397-08002B2CF9AE}" pid="52" name="FSC#SKPRECONFIG@1.1001:as_owner">
    <vt:lpwstr>Maslíková, Viera, Ing.</vt:lpwstr>
  </property>
  <property fmtid="{D5CDD505-2E9C-101B-9397-08002B2CF9AE}" pid="53" name="FSC#SKPRECONFIG@1.1001:as_docdate">
    <vt:lpwstr/>
  </property>
  <property fmtid="{D5CDD505-2E9C-101B-9397-08002B2CF9AE}" pid="54" name="FSC#SKPRECONFIG@1.1001:as_phonelink">
    <vt:lpwstr/>
  </property>
  <property fmtid="{D5CDD505-2E9C-101B-9397-08002B2CF9AE}" pid="55" name="FSC#SKPRECONFIG@1.1001:as_fileresponsible">
    <vt:lpwstr/>
  </property>
  <property fmtid="{D5CDD505-2E9C-101B-9397-08002B2CF9AE}" pid="56" name="FSC#SKPRECONFIG@1.1001:a_acceptor">
    <vt:lpwstr/>
  </property>
  <property fmtid="{D5CDD505-2E9C-101B-9397-08002B2CF9AE}" pid="57" name="FSC#COOELAK@1.1001:IncomingNumber">
    <vt:lpwstr/>
  </property>
  <property fmtid="{D5CDD505-2E9C-101B-9397-08002B2CF9AE}" pid="58" name="FSC#COOELAK@1.1001:IncomingSubject">
    <vt:lpwstr/>
  </property>
  <property fmtid="{D5CDD505-2E9C-101B-9397-08002B2CF9AE}" pid="59" name="FSC#COOELAK@1.1001:ProcessResponsible">
    <vt:lpwstr/>
  </property>
  <property fmtid="{D5CDD505-2E9C-101B-9397-08002B2CF9AE}" pid="60" name="FSC#COOELAK@1.1001:ProcessResponsiblePhone">
    <vt:lpwstr/>
  </property>
  <property fmtid="{D5CDD505-2E9C-101B-9397-08002B2CF9AE}" pid="61" name="FSC#COOELAK@1.1001:ProcessResponsibleMail">
    <vt:lpwstr/>
  </property>
  <property fmtid="{D5CDD505-2E9C-101B-9397-08002B2CF9AE}" pid="62" name="FSC#COOELAK@1.1001:ProcessResponsibleFax">
    <vt:lpwstr/>
  </property>
  <property fmtid="{D5CDD505-2E9C-101B-9397-08002B2CF9AE}" pid="63" name="FSC#COOELAK@1.1001:ApproverFirstName">
    <vt:lpwstr/>
  </property>
  <property fmtid="{D5CDD505-2E9C-101B-9397-08002B2CF9AE}" pid="64" name="FSC#COOELAK@1.1001:ApproverSurName">
    <vt:lpwstr/>
  </property>
  <property fmtid="{D5CDD505-2E9C-101B-9397-08002B2CF9AE}" pid="65" name="FSC#COOELAK@1.1001:ApproverTitle">
    <vt:lpwstr/>
  </property>
  <property fmtid="{D5CDD505-2E9C-101B-9397-08002B2CF9AE}" pid="66" name="FSC#COOELAK@1.1001:ExternalDate">
    <vt:lpwstr/>
  </property>
  <property fmtid="{D5CDD505-2E9C-101B-9397-08002B2CF9AE}" pid="67" name="FSC#COOELAK@1.1001:SettlementApprovedAt">
    <vt:lpwstr/>
  </property>
  <property fmtid="{D5CDD505-2E9C-101B-9397-08002B2CF9AE}" pid="68" name="FSC#COOELAK@1.1001:BaseNumber">
    <vt:lpwstr/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</Properties>
</file>