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ECE93" w14:textId="77777777" w:rsidR="004554E6" w:rsidRDefault="004554E6">
      <w:pPr>
        <w:pStyle w:val="Heading1"/>
        <w:pBdr>
          <w:bottom w:val="single" w:sz="8" w:space="0" w:color="auto"/>
        </w:pBdr>
        <w:spacing w:before="160" w:after="160"/>
        <w:rPr>
          <w:sz w:val="24"/>
          <w:szCs w:val="24"/>
        </w:rPr>
      </w:pPr>
      <w:r>
        <w:rPr>
          <w:b/>
          <w:bCs/>
          <w:sz w:val="24"/>
          <w:szCs w:val="24"/>
        </w:rPr>
        <w:t>From Manuscript to Modern</w:t>
      </w:r>
    </w:p>
    <w:p w14:paraId="5AA79B84" w14:textId="77777777" w:rsidR="004554E6" w:rsidRDefault="004554E6">
      <w:pPr>
        <w:spacing w:before="240"/>
      </w:pPr>
      <w:r>
        <w:rPr>
          <w:rFonts w:ascii="Source Sans Pro" w:hAnsi="Source Sans Pro" w:cs="Source Sans Pro"/>
        </w:rPr>
        <w:t>Joe Sutton</w:t>
      </w:r>
    </w:p>
    <w:p w14:paraId="6B06070B" w14:textId="77777777" w:rsidR="004554E6" w:rsidRDefault="004554E6">
      <w:pPr>
        <w:spacing w:before="240"/>
      </w:pPr>
      <w:r>
        <w:rPr>
          <w:rFonts w:ascii="Source Sans Pro" w:hAnsi="Source Sans Pro" w:cs="Source Sans Pro"/>
        </w:rPr>
        <w:t>The Origin of Scripture</w:t>
      </w:r>
    </w:p>
    <w:p w14:paraId="61492702" w14:textId="77777777" w:rsidR="004554E6" w:rsidRDefault="004554E6">
      <w:pPr>
        <w:pBdr>
          <w:top w:val="single" w:sz="8" w:space="0" w:color="auto"/>
        </w:pBdr>
        <w:spacing w:before="240"/>
      </w:pPr>
      <w:r>
        <w:rPr>
          <w:rFonts w:ascii="Source Sans Pro" w:hAnsi="Source Sans Pro" w:cs="Source Sans Pro"/>
          <w:sz w:val="26"/>
          <w:szCs w:val="26"/>
        </w:rPr>
        <w:t> </w:t>
      </w:r>
    </w:p>
    <w:p w14:paraId="4E6A54DD" w14:textId="77777777" w:rsidR="004554E6" w:rsidRDefault="004554E6">
      <w:pPr>
        <w:pStyle w:val="Heading1"/>
        <w:rPr>
          <w:sz w:val="24"/>
          <w:szCs w:val="24"/>
        </w:rPr>
      </w:pPr>
      <w:r>
        <w:rPr>
          <w:rFonts w:ascii="Source Sans Pro" w:hAnsi="Source Sans Pro" w:cs="Source Sans Pro"/>
        </w:rPr>
        <w:t>Introduction</w:t>
      </w:r>
    </w:p>
    <w:p w14:paraId="604673A8" w14:textId="77777777" w:rsidR="004554E6" w:rsidRDefault="004554E6">
      <w:pPr>
        <w:spacing w:before="180" w:after="180"/>
      </w:pPr>
      <w:r>
        <w:rPr>
          <w:rFonts w:ascii="Source Sans Pro" w:hAnsi="Source Sans Pro" w:cs="Source Sans Pro"/>
          <w:sz w:val="28"/>
          <w:szCs w:val="28"/>
        </w:rPr>
        <w:t>Session 3 of our 5-part mini-series on understanding the Bible.</w:t>
      </w:r>
    </w:p>
    <w:p w14:paraId="09CFD7EA" w14:textId="77777777" w:rsidR="004554E6" w:rsidRDefault="004554E6">
      <w:pPr>
        <w:spacing w:before="180" w:after="180"/>
      </w:pPr>
      <w:r>
        <w:rPr>
          <w:rFonts w:ascii="Source Sans Pro" w:hAnsi="Source Sans Pro" w:cs="Source Sans Pro"/>
          <w:sz w:val="28"/>
          <w:szCs w:val="28"/>
        </w:rPr>
        <w:t xml:space="preserve">So </w:t>
      </w:r>
      <w:proofErr w:type="gramStart"/>
      <w:r>
        <w:rPr>
          <w:rFonts w:ascii="Source Sans Pro" w:hAnsi="Source Sans Pro" w:cs="Source Sans Pro"/>
          <w:sz w:val="28"/>
          <w:szCs w:val="28"/>
        </w:rPr>
        <w:t>far</w:t>
      </w:r>
      <w:proofErr w:type="gramEnd"/>
      <w:r>
        <w:rPr>
          <w:rFonts w:ascii="Source Sans Pro" w:hAnsi="Source Sans Pro" w:cs="Source Sans Pro"/>
          <w:sz w:val="28"/>
          <w:szCs w:val="28"/>
        </w:rPr>
        <w:t xml:space="preserve"> we’ve considered the history of God’s revelation, and how the Bible is the climax of God’s self-disclosure. He </w:t>
      </w:r>
      <w:r>
        <w:rPr>
          <w:rFonts w:ascii="Source Sans Pro" w:hAnsi="Source Sans Pro" w:cs="Source Sans Pro"/>
          <w:i/>
          <w:iCs/>
          <w:sz w:val="28"/>
          <w:szCs w:val="28"/>
        </w:rPr>
        <w:t>wants</w:t>
      </w:r>
      <w:r>
        <w:rPr>
          <w:rFonts w:ascii="Source Sans Pro" w:hAnsi="Source Sans Pro" w:cs="Source Sans Pro"/>
          <w:sz w:val="28"/>
          <w:szCs w:val="28"/>
        </w:rPr>
        <w:t xml:space="preserve"> us to know Him, Creation contains enough evidence to leave us without excuse if we </w:t>
      </w:r>
      <w:r>
        <w:rPr>
          <w:rFonts w:ascii="Source Sans Pro" w:hAnsi="Source Sans Pro" w:cs="Source Sans Pro"/>
          <w:i/>
          <w:iCs/>
          <w:sz w:val="28"/>
          <w:szCs w:val="28"/>
        </w:rPr>
        <w:t>don’t</w:t>
      </w:r>
      <w:r>
        <w:rPr>
          <w:rFonts w:ascii="Source Sans Pro" w:hAnsi="Source Sans Pro" w:cs="Source Sans Pro"/>
          <w:sz w:val="28"/>
          <w:szCs w:val="28"/>
        </w:rPr>
        <w:t xml:space="preserve"> seek to know Him, and the Bible is the spectacular final word on what God wants us to know.</w:t>
      </w:r>
    </w:p>
    <w:p w14:paraId="059AE45C" w14:textId="77777777" w:rsidR="004554E6" w:rsidRDefault="004554E6">
      <w:pPr>
        <w:spacing w:before="180" w:after="180"/>
      </w:pPr>
      <w:r>
        <w:rPr>
          <w:rFonts w:ascii="Source Sans Pro" w:hAnsi="Source Sans Pro" w:cs="Source Sans Pro"/>
          <w:sz w:val="28"/>
          <w:szCs w:val="28"/>
        </w:rPr>
        <w:t>And last week we considered the history of the Bible itself. The Bible is 66 books, 39 in the OT and 27 in the New. We looked at how and when they were written, the languages used, and a little on how it’s been preserved over the centuries.</w:t>
      </w:r>
    </w:p>
    <w:p w14:paraId="22374151" w14:textId="77777777" w:rsidR="004554E6" w:rsidRDefault="004554E6">
      <w:pPr>
        <w:spacing w:before="180" w:after="180"/>
      </w:pPr>
    </w:p>
    <w:p w14:paraId="3CD17420" w14:textId="77777777" w:rsidR="004554E6" w:rsidRDefault="004554E6">
      <w:pPr>
        <w:pStyle w:val="Heading2"/>
        <w:rPr>
          <w:sz w:val="24"/>
          <w:szCs w:val="24"/>
        </w:rPr>
      </w:pPr>
      <w:r>
        <w:rPr>
          <w:rFonts w:ascii="Source Sans Pro" w:hAnsi="Source Sans Pro" w:cs="Source Sans Pro"/>
        </w:rPr>
        <w:t>Today</w:t>
      </w:r>
    </w:p>
    <w:p w14:paraId="4A60D634" w14:textId="77777777" w:rsidR="004554E6" w:rsidRDefault="004554E6">
      <w:pPr>
        <w:spacing w:before="180" w:after="180"/>
      </w:pPr>
      <w:r>
        <w:rPr>
          <w:rFonts w:ascii="Source Sans Pro" w:hAnsi="Source Sans Pro" w:cs="Source Sans Pro"/>
          <w:sz w:val="28"/>
          <w:szCs w:val="28"/>
        </w:rPr>
        <w:t>Today is session 3: From Manuscript to Modern.</w:t>
      </w:r>
    </w:p>
    <w:p w14:paraId="000655EC" w14:textId="77777777" w:rsidR="004554E6" w:rsidRDefault="004554E6">
      <w:pPr>
        <w:spacing w:before="180" w:after="180"/>
      </w:pPr>
      <w:r>
        <w:rPr>
          <w:rFonts w:ascii="Source Sans Pro" w:hAnsi="Source Sans Pro" w:cs="Source Sans Pro"/>
          <w:sz w:val="28"/>
          <w:szCs w:val="28"/>
        </w:rPr>
        <w:t>It covers two distinct units.</w:t>
      </w:r>
    </w:p>
    <w:p w14:paraId="0E1AE7B9" w14:textId="77777777" w:rsidR="004554E6" w:rsidRDefault="004554E6">
      <w:pPr>
        <w:spacing w:before="180" w:after="180"/>
        <w:ind w:left="360" w:hanging="360"/>
      </w:pPr>
      <w:r>
        <w:rPr>
          <w:rFonts w:ascii="Source Sans Pro" w:hAnsi="Source Sans Pro" w:cs="Source Sans Pro"/>
          <w:sz w:val="28"/>
          <w:szCs w:val="28"/>
        </w:rPr>
        <w:t>1.</w:t>
      </w:r>
      <w:r>
        <w:rPr>
          <w:rFonts w:ascii="Source Sans Pro" w:hAnsi="Source Sans Pro" w:cs="Source Sans Pro"/>
          <w:sz w:val="28"/>
          <w:szCs w:val="28"/>
        </w:rPr>
        <w:tab/>
        <w:t>From Thousands to One - an introduction to Textual Criticism</w:t>
      </w:r>
    </w:p>
    <w:p w14:paraId="39386566" w14:textId="77777777" w:rsidR="004554E6" w:rsidRDefault="004554E6">
      <w:pPr>
        <w:spacing w:before="180" w:after="180"/>
        <w:ind w:left="720" w:hanging="360"/>
      </w:pPr>
      <w:r>
        <w:rPr>
          <w:rFonts w:ascii="Source Sans Pro" w:hAnsi="Source Sans Pro" w:cs="Source Sans Pro"/>
          <w:sz w:val="28"/>
          <w:szCs w:val="28"/>
        </w:rPr>
        <w:t>a.</w:t>
      </w:r>
      <w:r>
        <w:rPr>
          <w:rFonts w:ascii="Source Sans Pro" w:hAnsi="Source Sans Pro" w:cs="Source Sans Pro"/>
          <w:sz w:val="28"/>
          <w:szCs w:val="28"/>
        </w:rPr>
        <w:tab/>
        <w:t>Building on our brief review last week of the extant manuscripts</w:t>
      </w:r>
    </w:p>
    <w:p w14:paraId="4396BC3C" w14:textId="77777777" w:rsidR="004554E6" w:rsidRDefault="004554E6">
      <w:pPr>
        <w:spacing w:before="180" w:after="180"/>
        <w:ind w:left="720" w:hanging="360"/>
      </w:pPr>
      <w:r>
        <w:rPr>
          <w:rFonts w:ascii="Source Sans Pro" w:hAnsi="Source Sans Pro" w:cs="Source Sans Pro"/>
          <w:sz w:val="28"/>
          <w:szCs w:val="28"/>
        </w:rPr>
        <w:t>b.</w:t>
      </w:r>
      <w:r>
        <w:rPr>
          <w:rFonts w:ascii="Source Sans Pro" w:hAnsi="Source Sans Pro" w:cs="Source Sans Pro"/>
          <w:sz w:val="28"/>
          <w:szCs w:val="28"/>
        </w:rPr>
        <w:tab/>
        <w:t xml:space="preserve">An overview of how those many manuscripts </w:t>
      </w:r>
      <w:proofErr w:type="gramStart"/>
      <w:r>
        <w:rPr>
          <w:rFonts w:ascii="Source Sans Pro" w:hAnsi="Source Sans Pro" w:cs="Source Sans Pro"/>
          <w:sz w:val="28"/>
          <w:szCs w:val="28"/>
        </w:rPr>
        <w:t>are</w:t>
      </w:r>
      <w:proofErr w:type="gramEnd"/>
      <w:r>
        <w:rPr>
          <w:rFonts w:ascii="Source Sans Pro" w:hAnsi="Source Sans Pro" w:cs="Source Sans Pro"/>
          <w:sz w:val="28"/>
          <w:szCs w:val="28"/>
        </w:rPr>
        <w:t xml:space="preserve"> analysed to produce a complete OT or NT volume.</w:t>
      </w:r>
    </w:p>
    <w:p w14:paraId="08C02AAF" w14:textId="77777777" w:rsidR="004554E6" w:rsidRDefault="004554E6">
      <w:pPr>
        <w:spacing w:before="180" w:after="180"/>
        <w:ind w:left="360" w:hanging="360"/>
      </w:pPr>
      <w:r>
        <w:rPr>
          <w:rFonts w:ascii="Source Sans Pro" w:hAnsi="Source Sans Pro" w:cs="Source Sans Pro"/>
          <w:sz w:val="28"/>
          <w:szCs w:val="28"/>
        </w:rPr>
        <w:t>2.</w:t>
      </w:r>
      <w:r>
        <w:rPr>
          <w:rFonts w:ascii="Source Sans Pro" w:hAnsi="Source Sans Pro" w:cs="Source Sans Pro"/>
          <w:sz w:val="28"/>
          <w:szCs w:val="28"/>
        </w:rPr>
        <w:tab/>
        <w:t>From Ancient to Modern - the challenge of translation</w:t>
      </w:r>
    </w:p>
    <w:p w14:paraId="4F3229BB" w14:textId="77777777" w:rsidR="004554E6" w:rsidRDefault="004554E6">
      <w:pPr>
        <w:spacing w:before="180" w:after="180"/>
        <w:ind w:left="720" w:hanging="360"/>
      </w:pPr>
      <w:r>
        <w:rPr>
          <w:rFonts w:ascii="Source Sans Pro" w:hAnsi="Source Sans Pro" w:cs="Source Sans Pro"/>
          <w:sz w:val="28"/>
          <w:szCs w:val="28"/>
        </w:rPr>
        <w:t>a.</w:t>
      </w:r>
      <w:r>
        <w:rPr>
          <w:rFonts w:ascii="Source Sans Pro" w:hAnsi="Source Sans Pro" w:cs="Source Sans Pro"/>
          <w:sz w:val="28"/>
          <w:szCs w:val="28"/>
        </w:rPr>
        <w:tab/>
        <w:t>Translating the ancient languages is challenging - I’ll show you some examples to illustrate why</w:t>
      </w:r>
    </w:p>
    <w:p w14:paraId="5277C093" w14:textId="77777777" w:rsidR="004554E6" w:rsidRDefault="004554E6">
      <w:pPr>
        <w:spacing w:before="180" w:after="180"/>
        <w:ind w:left="720" w:hanging="360"/>
      </w:pPr>
      <w:r>
        <w:rPr>
          <w:rFonts w:ascii="Source Sans Pro" w:hAnsi="Source Sans Pro" w:cs="Source Sans Pro"/>
          <w:sz w:val="28"/>
          <w:szCs w:val="28"/>
        </w:rPr>
        <w:t>b.</w:t>
      </w:r>
      <w:r>
        <w:rPr>
          <w:rFonts w:ascii="Source Sans Pro" w:hAnsi="Source Sans Pro" w:cs="Source Sans Pro"/>
          <w:sz w:val="28"/>
          <w:szCs w:val="28"/>
        </w:rPr>
        <w:tab/>
        <w:t>Review different approaches taken</w:t>
      </w:r>
    </w:p>
    <w:p w14:paraId="5723B8D8" w14:textId="77777777" w:rsidR="004554E6" w:rsidRDefault="004554E6">
      <w:pPr>
        <w:spacing w:before="180" w:after="180"/>
      </w:pPr>
    </w:p>
    <w:p w14:paraId="10771076" w14:textId="77777777" w:rsidR="004554E6" w:rsidRDefault="004554E6">
      <w:pPr>
        <w:spacing w:before="180" w:after="180"/>
      </w:pPr>
      <w:r>
        <w:rPr>
          <w:rFonts w:ascii="Source Sans Pro" w:hAnsi="Source Sans Pro" w:cs="Source Sans Pro"/>
          <w:sz w:val="28"/>
          <w:szCs w:val="28"/>
        </w:rPr>
        <w:t>As we do so, the key takeaways will be</w:t>
      </w:r>
    </w:p>
    <w:p w14:paraId="42BF381D"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Textual criticism is the process of seeking the original text from the available copies.</w:t>
      </w:r>
    </w:p>
    <w:p w14:paraId="3CD881AF" w14:textId="77777777" w:rsidR="004554E6" w:rsidRDefault="004554E6">
      <w:pPr>
        <w:spacing w:before="180" w:after="180"/>
        <w:ind w:left="720" w:hanging="360"/>
      </w:pPr>
      <w:r>
        <w:rPr>
          <w:rFonts w:ascii="Source Sans Pro" w:hAnsi="Source Sans Pro" w:cs="Source Sans Pro"/>
          <w:sz w:val="28"/>
          <w:szCs w:val="28"/>
        </w:rPr>
        <w:t>•</w:t>
      </w:r>
      <w:r>
        <w:rPr>
          <w:rFonts w:ascii="Source Sans Pro" w:hAnsi="Source Sans Pro" w:cs="Source Sans Pro"/>
          <w:sz w:val="28"/>
          <w:szCs w:val="28"/>
        </w:rPr>
        <w:tab/>
        <w:t xml:space="preserve">The </w:t>
      </w:r>
      <w:proofErr w:type="gramStart"/>
      <w:r>
        <w:rPr>
          <w:rFonts w:ascii="Source Sans Pro" w:hAnsi="Source Sans Pro" w:cs="Source Sans Pro"/>
          <w:sz w:val="28"/>
          <w:szCs w:val="28"/>
        </w:rPr>
        <w:t>simply</w:t>
      </w:r>
      <w:proofErr w:type="gramEnd"/>
      <w:r>
        <w:rPr>
          <w:rFonts w:ascii="Source Sans Pro" w:hAnsi="Source Sans Pro" w:cs="Source Sans Pro"/>
          <w:sz w:val="28"/>
          <w:szCs w:val="28"/>
        </w:rPr>
        <w:t xml:space="preserve"> outcome: there is good grounds to be very confident in our Bibles.</w:t>
      </w:r>
    </w:p>
    <w:p w14:paraId="58F3E58C" w14:textId="77777777" w:rsidR="004554E6" w:rsidRDefault="004554E6">
      <w:pPr>
        <w:spacing w:before="180" w:after="180"/>
        <w:ind w:left="720" w:hanging="360"/>
      </w:pPr>
      <w:r>
        <w:rPr>
          <w:rFonts w:ascii="Source Sans Pro" w:hAnsi="Source Sans Pro" w:cs="Source Sans Pro"/>
          <w:sz w:val="28"/>
          <w:szCs w:val="28"/>
        </w:rPr>
        <w:t>•</w:t>
      </w:r>
      <w:r>
        <w:rPr>
          <w:rFonts w:ascii="Source Sans Pro" w:hAnsi="Source Sans Pro" w:cs="Source Sans Pro"/>
          <w:sz w:val="28"/>
          <w:szCs w:val="28"/>
        </w:rPr>
        <w:tab/>
        <w:t>Some questions do remain here and there, but they are nearly all trivial and NO important doctrine or truth is in doubt.</w:t>
      </w:r>
    </w:p>
    <w:p w14:paraId="1FBA16EF"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Translation of the text is as much art as science! And as such, it’s very valuable for us to have a foundational knowledge of the original language and thought.</w:t>
      </w:r>
    </w:p>
    <w:p w14:paraId="410E97F4" w14:textId="77777777" w:rsidR="004554E6" w:rsidRDefault="004554E6">
      <w:pPr>
        <w:spacing w:before="180" w:after="180"/>
        <w:ind w:left="720" w:hanging="360"/>
      </w:pPr>
      <w:r>
        <w:rPr>
          <w:rFonts w:ascii="Source Sans Pro" w:hAnsi="Source Sans Pro" w:cs="Source Sans Pro"/>
          <w:sz w:val="28"/>
          <w:szCs w:val="28"/>
        </w:rPr>
        <w:t>•</w:t>
      </w:r>
      <w:r>
        <w:rPr>
          <w:rFonts w:ascii="Source Sans Pro" w:hAnsi="Source Sans Pro" w:cs="Source Sans Pro"/>
          <w:sz w:val="28"/>
          <w:szCs w:val="28"/>
        </w:rPr>
        <w:tab/>
        <w:t>There are different approaches that translators take, and we should be aware of what they are, and what it means.</w:t>
      </w:r>
    </w:p>
    <w:p w14:paraId="67E85044" w14:textId="77777777" w:rsidR="004554E6" w:rsidRDefault="004554E6">
      <w:pPr>
        <w:spacing w:before="180" w:after="180"/>
        <w:ind w:left="720" w:hanging="360"/>
      </w:pPr>
      <w:r>
        <w:rPr>
          <w:rFonts w:ascii="Source Sans Pro" w:hAnsi="Source Sans Pro" w:cs="Source Sans Pro"/>
          <w:sz w:val="28"/>
          <w:szCs w:val="28"/>
        </w:rPr>
        <w:t>•</w:t>
      </w:r>
      <w:r>
        <w:rPr>
          <w:rFonts w:ascii="Source Sans Pro" w:hAnsi="Source Sans Pro" w:cs="Source Sans Pro"/>
          <w:sz w:val="28"/>
          <w:szCs w:val="28"/>
        </w:rPr>
        <w:tab/>
        <w:t>I’ll show you a few of my recommended Bibles.</w:t>
      </w:r>
    </w:p>
    <w:p w14:paraId="565C3EBB" w14:textId="77777777" w:rsidR="004554E6" w:rsidRDefault="004554E6">
      <w:pPr>
        <w:spacing w:before="180" w:after="180"/>
      </w:pPr>
    </w:p>
    <w:p w14:paraId="2BDF79B5" w14:textId="77777777" w:rsidR="004554E6" w:rsidRDefault="004554E6">
      <w:pPr>
        <w:pStyle w:val="Heading2"/>
        <w:rPr>
          <w:sz w:val="24"/>
          <w:szCs w:val="24"/>
        </w:rPr>
      </w:pPr>
      <w:r>
        <w:rPr>
          <w:rFonts w:ascii="Source Sans Pro" w:hAnsi="Source Sans Pro" w:cs="Source Sans Pro"/>
        </w:rPr>
        <w:t>Find your Bible’s Principles of Translation</w:t>
      </w:r>
    </w:p>
    <w:p w14:paraId="374CCC34" w14:textId="77777777" w:rsidR="004554E6" w:rsidRDefault="004554E6">
      <w:pPr>
        <w:spacing w:before="180" w:after="180"/>
      </w:pPr>
      <w:r>
        <w:rPr>
          <w:rFonts w:ascii="Source Sans Pro" w:hAnsi="Source Sans Pro" w:cs="Source Sans Pro"/>
          <w:sz w:val="28"/>
          <w:szCs w:val="28"/>
        </w:rPr>
        <w:t>Open your Bible and before Genesis, you’ll find several pages you probably haven’t read before. They don’t show up on any Bible reading plan!</w:t>
      </w:r>
    </w:p>
    <w:p w14:paraId="1842AA41" w14:textId="77777777" w:rsidR="004554E6" w:rsidRDefault="004554E6">
      <w:pPr>
        <w:spacing w:before="180" w:after="180"/>
      </w:pPr>
      <w:r>
        <w:rPr>
          <w:rFonts w:ascii="Source Sans Pro" w:hAnsi="Source Sans Pro" w:cs="Source Sans Pro"/>
          <w:sz w:val="28"/>
          <w:szCs w:val="28"/>
        </w:rPr>
        <w:t>One of those pages will be entitled something like “Principles of Translation,” where you will find the editorial board’s explanations on their approach.</w:t>
      </w:r>
    </w:p>
    <w:p w14:paraId="508A3E67" w14:textId="77777777" w:rsidR="004554E6" w:rsidRDefault="004554E6">
      <w:pPr>
        <w:spacing w:before="180" w:after="180"/>
      </w:pPr>
      <w:r>
        <w:rPr>
          <w:rFonts w:ascii="Source Sans Pro" w:hAnsi="Source Sans Pro" w:cs="Source Sans Pro"/>
          <w:sz w:val="28"/>
          <w:szCs w:val="28"/>
        </w:rPr>
        <w:t>The ESV and NIV both have a preface that does much the same thing.</w:t>
      </w:r>
    </w:p>
    <w:p w14:paraId="6288D77F" w14:textId="77777777" w:rsidR="004554E6" w:rsidRDefault="004554E6">
      <w:pPr>
        <w:spacing w:before="180" w:after="180"/>
      </w:pPr>
      <w:r>
        <w:rPr>
          <w:rFonts w:ascii="Source Sans Pro" w:hAnsi="Source Sans Pro" w:cs="Source Sans Pro"/>
          <w:sz w:val="28"/>
          <w:szCs w:val="28"/>
        </w:rPr>
        <w:t>And basically, it covers my two points above.</w:t>
      </w:r>
    </w:p>
    <w:p w14:paraId="36C01A6C"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What primary sources of the original language were used</w:t>
      </w:r>
    </w:p>
    <w:p w14:paraId="02C281AC"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How has the text </w:t>
      </w:r>
      <w:proofErr w:type="gramStart"/>
      <w:r>
        <w:rPr>
          <w:rFonts w:ascii="Source Sans Pro" w:hAnsi="Source Sans Pro" w:cs="Source Sans Pro"/>
          <w:sz w:val="28"/>
          <w:szCs w:val="28"/>
        </w:rPr>
        <w:t>be</w:t>
      </w:r>
      <w:proofErr w:type="gramEnd"/>
      <w:r>
        <w:rPr>
          <w:rFonts w:ascii="Source Sans Pro" w:hAnsi="Source Sans Pro" w:cs="Source Sans Pro"/>
          <w:sz w:val="28"/>
          <w:szCs w:val="28"/>
        </w:rPr>
        <w:t xml:space="preserve"> translated</w:t>
      </w:r>
    </w:p>
    <w:p w14:paraId="7AF54E31" w14:textId="77777777" w:rsidR="004554E6" w:rsidRDefault="004554E6">
      <w:pPr>
        <w:spacing w:before="180" w:after="180"/>
      </w:pPr>
      <w:r>
        <w:rPr>
          <w:rFonts w:ascii="Source Sans Pro" w:hAnsi="Source Sans Pro" w:cs="Source Sans Pro"/>
          <w:sz w:val="28"/>
          <w:szCs w:val="28"/>
        </w:rPr>
        <w:t xml:space="preserve">It includes some specifics about how the translators have handled the language. The NASB, for example says: </w:t>
      </w:r>
    </w:p>
    <w:p w14:paraId="2FC59C2C" w14:textId="77777777" w:rsidR="004554E6" w:rsidRDefault="004554E6">
      <w:pPr>
        <w:spacing w:before="180"/>
      </w:pPr>
      <w:r>
        <w:rPr>
          <w:rFonts w:ascii="Source Sans Pro" w:hAnsi="Source Sans Pro" w:cs="Source Sans Pro"/>
          <w:b/>
          <w:bCs/>
        </w:rPr>
        <w:t>New American Standard Bible (2020)</w:t>
      </w:r>
      <w:r>
        <w:rPr>
          <w:rFonts w:ascii="Source Sans Pro" w:hAnsi="Source Sans Pro" w:cs="Source Sans Pro"/>
          <w:b/>
          <w:bCs/>
          <w:color w:val="AAAAAA"/>
        </w:rPr>
        <w:t xml:space="preserve"> Foreword</w:t>
      </w:r>
    </w:p>
    <w:p w14:paraId="4B0523D1" w14:textId="77777777" w:rsidR="004554E6" w:rsidRDefault="004554E6">
      <w:pPr>
        <w:spacing w:after="180"/>
      </w:pPr>
      <w:r>
        <w:rPr>
          <w:rFonts w:ascii="Source Sans Pro" w:hAnsi="Source Sans Pro" w:cs="Source Sans Pro"/>
          <w:sz w:val="28"/>
          <w:szCs w:val="28"/>
        </w:rPr>
        <w:lastRenderedPageBreak/>
        <w:t>The NASB strives to adhere as closely as possible to the original languages of the Holy Scriptures and to make the translation in a fluent and readable style according to current English usage.</w:t>
      </w:r>
    </w:p>
    <w:p w14:paraId="1F3BEEFB" w14:textId="77777777" w:rsidR="004554E6" w:rsidRDefault="004554E6">
      <w:pPr>
        <w:spacing w:before="180" w:after="180"/>
      </w:pPr>
      <w:r>
        <w:rPr>
          <w:rFonts w:ascii="Source Sans Pro" w:hAnsi="Source Sans Pro" w:cs="Source Sans Pro"/>
          <w:sz w:val="28"/>
          <w:szCs w:val="28"/>
        </w:rPr>
        <w:t>The ESV has a very good, descriptive Translation Philosophy. It begins by saying:</w:t>
      </w:r>
    </w:p>
    <w:p w14:paraId="594BD5CB" w14:textId="77777777" w:rsidR="004554E6" w:rsidRDefault="004554E6">
      <w:pPr>
        <w:spacing w:before="180"/>
      </w:pPr>
      <w:r>
        <w:rPr>
          <w:rFonts w:ascii="Source Sans Pro" w:hAnsi="Source Sans Pro" w:cs="Source Sans Pro"/>
          <w:b/>
          <w:bCs/>
        </w:rPr>
        <w:t>English Standard Version</w:t>
      </w:r>
      <w:r>
        <w:rPr>
          <w:rFonts w:ascii="Source Sans Pro" w:hAnsi="Source Sans Pro" w:cs="Source Sans Pro"/>
          <w:b/>
          <w:bCs/>
          <w:color w:val="AAAAAA"/>
        </w:rPr>
        <w:t xml:space="preserve"> Translation Philosophy</w:t>
      </w:r>
    </w:p>
    <w:p w14:paraId="4D55B8F1" w14:textId="77777777" w:rsidR="004554E6" w:rsidRDefault="004554E6">
      <w:pPr>
        <w:spacing w:after="180"/>
      </w:pPr>
      <w:r>
        <w:rPr>
          <w:rFonts w:ascii="Source Sans Pro" w:hAnsi="Source Sans Pro" w:cs="Source Sans Pro"/>
          <w:sz w:val="28"/>
          <w:szCs w:val="28"/>
        </w:rPr>
        <w:t xml:space="preserve">The ESV is an “essentially literal” translation that seeks as far as possible to reproduce the precise wording of the original text and the personal style of each Bible writer. As such, its emphasis is on “word-for-word” correspondence, at the same time taking full account of differences in grammar, syntax, and idiom between current literary English and the original languages. </w:t>
      </w:r>
      <w:proofErr w:type="gramStart"/>
      <w:r>
        <w:rPr>
          <w:rFonts w:ascii="Source Sans Pro" w:hAnsi="Source Sans Pro" w:cs="Source Sans Pro"/>
          <w:sz w:val="28"/>
          <w:szCs w:val="28"/>
        </w:rPr>
        <w:t>Thus</w:t>
      </w:r>
      <w:proofErr w:type="gramEnd"/>
      <w:r>
        <w:rPr>
          <w:rFonts w:ascii="Source Sans Pro" w:hAnsi="Source Sans Pro" w:cs="Source Sans Pro"/>
          <w:sz w:val="28"/>
          <w:szCs w:val="28"/>
        </w:rPr>
        <w:t xml:space="preserve"> it seeks to be transparent to the original text, letting the reader see as directly as possible the structure and exact force of the original.</w:t>
      </w:r>
    </w:p>
    <w:p w14:paraId="6CA4DA7A" w14:textId="77777777" w:rsidR="004554E6" w:rsidRDefault="004554E6">
      <w:pPr>
        <w:spacing w:before="180" w:after="180"/>
      </w:pPr>
      <w:r>
        <w:rPr>
          <w:rFonts w:ascii="Source Sans Pro" w:hAnsi="Source Sans Pro" w:cs="Source Sans Pro"/>
          <w:sz w:val="28"/>
          <w:szCs w:val="28"/>
        </w:rPr>
        <w:t>It then goes on to discuss different approaches that can be taken.</w:t>
      </w:r>
    </w:p>
    <w:p w14:paraId="0B5E6DDD" w14:textId="77777777" w:rsidR="004554E6" w:rsidRDefault="004554E6">
      <w:pPr>
        <w:spacing w:before="180" w:after="180"/>
      </w:pPr>
      <w:r>
        <w:rPr>
          <w:rFonts w:ascii="Source Sans Pro" w:hAnsi="Source Sans Pro" w:cs="Source Sans Pro"/>
          <w:sz w:val="28"/>
          <w:szCs w:val="28"/>
        </w:rPr>
        <w:t>By the end of today, you’ll be able to understand that page!</w:t>
      </w:r>
    </w:p>
    <w:p w14:paraId="40A96E5C" w14:textId="77777777" w:rsidR="004554E6" w:rsidRDefault="004554E6">
      <w:pPr>
        <w:spacing w:before="180" w:after="180"/>
      </w:pPr>
    </w:p>
    <w:p w14:paraId="3EFB864E" w14:textId="77777777" w:rsidR="004554E6" w:rsidRDefault="004554E6">
      <w:pPr>
        <w:spacing w:before="180" w:after="180"/>
      </w:pPr>
    </w:p>
    <w:p w14:paraId="525C31BB" w14:textId="77777777" w:rsidR="004554E6" w:rsidRDefault="004554E6">
      <w:pPr>
        <w:pStyle w:val="Heading1"/>
        <w:rPr>
          <w:sz w:val="24"/>
          <w:szCs w:val="24"/>
        </w:rPr>
      </w:pPr>
      <w:r>
        <w:rPr>
          <w:rFonts w:ascii="Source Sans Pro" w:hAnsi="Source Sans Pro" w:cs="Source Sans Pro"/>
        </w:rPr>
        <w:t>Thousands to One - Introduction to Textual Criticism</w:t>
      </w:r>
    </w:p>
    <w:p w14:paraId="35ECB324" w14:textId="77777777" w:rsidR="004554E6" w:rsidRDefault="004554E6">
      <w:pPr>
        <w:spacing w:before="180" w:after="180"/>
      </w:pPr>
      <w:r>
        <w:rPr>
          <w:rFonts w:ascii="Source Sans Pro" w:hAnsi="Source Sans Pro" w:cs="Source Sans Pro"/>
          <w:sz w:val="28"/>
          <w:szCs w:val="28"/>
        </w:rPr>
        <w:t>Let’s get into our first section: “From Thousands to One.”</w:t>
      </w:r>
    </w:p>
    <w:p w14:paraId="54A14E9C" w14:textId="77777777" w:rsidR="004554E6" w:rsidRDefault="004554E6">
      <w:pPr>
        <w:pStyle w:val="Heading2"/>
        <w:rPr>
          <w:sz w:val="24"/>
          <w:szCs w:val="24"/>
        </w:rPr>
      </w:pPr>
      <w:r>
        <w:rPr>
          <w:rFonts w:ascii="Source Sans Pro" w:hAnsi="Source Sans Pro" w:cs="Source Sans Pro"/>
        </w:rPr>
        <w:t>The Challenge</w:t>
      </w:r>
    </w:p>
    <w:p w14:paraId="4B518B0A" w14:textId="77777777" w:rsidR="004554E6" w:rsidRDefault="004554E6">
      <w:pPr>
        <w:spacing w:before="180" w:after="180"/>
      </w:pPr>
      <w:r>
        <w:rPr>
          <w:rFonts w:ascii="Source Sans Pro" w:hAnsi="Source Sans Pro" w:cs="Source Sans Pro"/>
          <w:sz w:val="28"/>
          <w:szCs w:val="28"/>
        </w:rPr>
        <w:t>As a reminder, the challenge before us is taking thousands of manuscripts and attempting to recreate the original, God-breathed words.</w:t>
      </w:r>
    </w:p>
    <w:p w14:paraId="124FECB5" w14:textId="77777777" w:rsidR="004554E6" w:rsidRDefault="004554E6">
      <w:pPr>
        <w:spacing w:before="180" w:after="180"/>
      </w:pPr>
      <w:r>
        <w:rPr>
          <w:rFonts w:ascii="Source Sans Pro" w:hAnsi="Source Sans Pro" w:cs="Source Sans Pro"/>
          <w:sz w:val="28"/>
          <w:szCs w:val="28"/>
        </w:rPr>
        <w:t xml:space="preserve">We do not have any original manuscripts. However, the volume of copies available is </w:t>
      </w:r>
      <w:proofErr w:type="gramStart"/>
      <w:r>
        <w:rPr>
          <w:rFonts w:ascii="Source Sans Pro" w:hAnsi="Source Sans Pro" w:cs="Source Sans Pro"/>
          <w:sz w:val="28"/>
          <w:szCs w:val="28"/>
        </w:rPr>
        <w:t>absolutely outstanding</w:t>
      </w:r>
      <w:proofErr w:type="gramEnd"/>
      <w:r>
        <w:rPr>
          <w:rFonts w:ascii="Source Sans Pro" w:hAnsi="Source Sans Pro" w:cs="Source Sans Pro"/>
          <w:sz w:val="28"/>
          <w:szCs w:val="28"/>
        </w:rPr>
        <w:t xml:space="preserve"> - no other ancient texts compare.</w:t>
      </w:r>
    </w:p>
    <w:p w14:paraId="1F3888B7" w14:textId="77777777" w:rsidR="004554E6" w:rsidRDefault="004554E6">
      <w:pPr>
        <w:spacing w:before="180" w:after="180"/>
        <w:ind w:left="360" w:hanging="360"/>
      </w:pPr>
      <w:r>
        <w:rPr>
          <w:rFonts w:ascii="Source Sans Pro" w:hAnsi="Source Sans Pro" w:cs="Source Sans Pro"/>
          <w:sz w:val="28"/>
          <w:szCs w:val="28"/>
        </w:rPr>
        <w:t>1.</w:t>
      </w:r>
      <w:r>
        <w:rPr>
          <w:rFonts w:ascii="Source Sans Pro" w:hAnsi="Source Sans Pro" w:cs="Source Sans Pro"/>
          <w:sz w:val="28"/>
          <w:szCs w:val="28"/>
        </w:rPr>
        <w:tab/>
        <w:t>Julius Caesars “De Bello Gallico” is a critical primary source for understanding Roman history, as well as crucial for history of Britain, Germany and France. Written in the mid-1st C BC, we have about 75 manuscripts, with the two earliest being from the mid 8th C. That’s about 1,000 years. They divide into 2 families with significant differences.</w:t>
      </w:r>
    </w:p>
    <w:p w14:paraId="56E1875B" w14:textId="77777777" w:rsidR="004554E6" w:rsidRDefault="004554E6">
      <w:pPr>
        <w:spacing w:before="180" w:after="180"/>
        <w:ind w:left="360" w:hanging="360"/>
      </w:pPr>
      <w:r>
        <w:rPr>
          <w:rFonts w:ascii="Source Sans Pro" w:hAnsi="Source Sans Pro" w:cs="Source Sans Pro"/>
          <w:sz w:val="28"/>
          <w:szCs w:val="28"/>
        </w:rPr>
        <w:lastRenderedPageBreak/>
        <w:t>2.</w:t>
      </w:r>
      <w:r>
        <w:rPr>
          <w:rFonts w:ascii="Source Sans Pro" w:hAnsi="Source Sans Pro" w:cs="Source Sans Pro"/>
          <w:sz w:val="28"/>
          <w:szCs w:val="28"/>
        </w:rPr>
        <w:tab/>
        <w:t>Consider also The Works of Plato. He wrote a few documents 400 BC. We have about 250 manuscripts, the oldest surviving manuscript being the Clarke Plato from 895. That’s a gap of 1,300 years!</w:t>
      </w:r>
    </w:p>
    <w:p w14:paraId="251294B6" w14:textId="77777777" w:rsidR="004554E6" w:rsidRDefault="004554E6">
      <w:pPr>
        <w:spacing w:before="180" w:after="180"/>
      </w:pPr>
      <w:r>
        <w:rPr>
          <w:rFonts w:ascii="Source Sans Pro" w:hAnsi="Source Sans Pro" w:cs="Source Sans Pro"/>
          <w:sz w:val="28"/>
          <w:szCs w:val="28"/>
        </w:rPr>
        <w:t>How does it compare?</w:t>
      </w:r>
    </w:p>
    <w:p w14:paraId="54DFDE1C" w14:textId="77777777" w:rsidR="004554E6" w:rsidRDefault="004554E6">
      <w:pPr>
        <w:pStyle w:val="Heading2"/>
        <w:rPr>
          <w:sz w:val="24"/>
          <w:szCs w:val="24"/>
        </w:rPr>
      </w:pPr>
      <w:r>
        <w:rPr>
          <w:rFonts w:ascii="Source Sans Pro" w:hAnsi="Source Sans Pro" w:cs="Source Sans Pro"/>
        </w:rPr>
        <w:t>Biblical Manuscripts</w:t>
      </w:r>
    </w:p>
    <w:p w14:paraId="2B58C9C4" w14:textId="77777777" w:rsidR="004554E6" w:rsidRDefault="004554E6">
      <w:pPr>
        <w:spacing w:before="180" w:after="180"/>
      </w:pPr>
      <w:r>
        <w:rPr>
          <w:rFonts w:ascii="Source Sans Pro" w:hAnsi="Source Sans Pro" w:cs="Source Sans Pro"/>
          <w:sz w:val="28"/>
          <w:szCs w:val="28"/>
        </w:rPr>
        <w:t>For the OT, we have</w:t>
      </w:r>
    </w:p>
    <w:p w14:paraId="084125C5"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Over 3,000 Hebrew Manuscripts</w:t>
      </w:r>
    </w:p>
    <w:p w14:paraId="4652A792"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8,000 manuscripts of the Latin Vulgate - dating from around 400 </w:t>
      </w:r>
      <w:proofErr w:type="gramStart"/>
      <w:r>
        <w:rPr>
          <w:rFonts w:ascii="Source Sans Pro" w:hAnsi="Source Sans Pro" w:cs="Source Sans Pro"/>
          <w:sz w:val="28"/>
          <w:szCs w:val="28"/>
        </w:rPr>
        <w:t>AD</w:t>
      </w:r>
      <w:proofErr w:type="gramEnd"/>
    </w:p>
    <w:p w14:paraId="6BF35DEF"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1,500 manuscripts of the Septuagint - known as LXX - Roman for 70.</w:t>
      </w:r>
    </w:p>
    <w:p w14:paraId="7267881E"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proofErr w:type="gramStart"/>
      <w:r>
        <w:rPr>
          <w:rFonts w:ascii="Source Sans Pro" w:hAnsi="Source Sans Pro" w:cs="Source Sans Pro"/>
          <w:sz w:val="28"/>
          <w:szCs w:val="28"/>
        </w:rPr>
        <w:t>Plus</w:t>
      </w:r>
      <w:proofErr w:type="gramEnd"/>
      <w:r>
        <w:rPr>
          <w:rFonts w:ascii="Source Sans Pro" w:hAnsi="Source Sans Pro" w:cs="Source Sans Pro"/>
          <w:sz w:val="28"/>
          <w:szCs w:val="28"/>
        </w:rPr>
        <w:t xml:space="preserve"> some other sources, such as the Syriac Peshitta and the Samaritan Pentateuch.</w:t>
      </w:r>
    </w:p>
    <w:p w14:paraId="08DDCF21" w14:textId="77777777" w:rsidR="004554E6" w:rsidRDefault="004554E6">
      <w:pPr>
        <w:spacing w:before="180" w:after="180"/>
      </w:pPr>
      <w:r>
        <w:rPr>
          <w:rFonts w:ascii="Source Sans Pro" w:hAnsi="Source Sans Pro" w:cs="Source Sans Pro"/>
          <w:sz w:val="28"/>
          <w:szCs w:val="28"/>
        </w:rPr>
        <w:t xml:space="preserve">While the Masoretic texts are relatively recent, the LXX and the now the DSS </w:t>
      </w:r>
      <w:proofErr w:type="gramStart"/>
      <w:r>
        <w:rPr>
          <w:rFonts w:ascii="Source Sans Pro" w:hAnsi="Source Sans Pro" w:cs="Source Sans Pro"/>
          <w:sz w:val="28"/>
          <w:szCs w:val="28"/>
        </w:rPr>
        <w:t>in particular give</w:t>
      </w:r>
      <w:proofErr w:type="gramEnd"/>
      <w:r>
        <w:rPr>
          <w:rFonts w:ascii="Source Sans Pro" w:hAnsi="Source Sans Pro" w:cs="Source Sans Pro"/>
          <w:sz w:val="28"/>
          <w:szCs w:val="28"/>
        </w:rPr>
        <w:t xml:space="preserve"> much more ancient versions.</w:t>
      </w:r>
    </w:p>
    <w:p w14:paraId="405FCB94" w14:textId="77777777" w:rsidR="004554E6" w:rsidRDefault="004554E6">
      <w:pPr>
        <w:spacing w:before="180" w:after="180"/>
      </w:pPr>
    </w:p>
    <w:p w14:paraId="3611B526" w14:textId="77777777" w:rsidR="004554E6" w:rsidRDefault="004554E6">
      <w:pPr>
        <w:spacing w:before="180" w:after="180"/>
      </w:pPr>
      <w:r>
        <w:rPr>
          <w:rFonts w:ascii="Source Sans Pro" w:hAnsi="Source Sans Pro" w:cs="Source Sans Pro"/>
          <w:sz w:val="28"/>
          <w:szCs w:val="28"/>
        </w:rPr>
        <w:t>For the NT, we have an abundance:</w:t>
      </w:r>
    </w:p>
    <w:p w14:paraId="605F381D"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Over 5,700 Greek Manuscripts, from early 2nd C through to 16th C.</w:t>
      </w:r>
    </w:p>
    <w:p w14:paraId="3FF88B0D"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Early translations into Latin, Coptic, Syriac, Arminian, Georgian, Gothic and Arabic</w:t>
      </w:r>
    </w:p>
    <w:p w14:paraId="3CFB3562"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Quotes from letters and commentaries by early Church leaders (over a million quotes have been catalogued!)</w:t>
      </w:r>
    </w:p>
    <w:p w14:paraId="0C3BCB45" w14:textId="77777777" w:rsidR="004554E6" w:rsidRDefault="004554E6">
      <w:pPr>
        <w:spacing w:before="180" w:after="180"/>
      </w:pPr>
      <w:r>
        <w:rPr>
          <w:rFonts w:ascii="Source Sans Pro" w:hAnsi="Source Sans Pro" w:cs="Source Sans Pro"/>
          <w:sz w:val="28"/>
          <w:szCs w:val="28"/>
        </w:rPr>
        <w:t xml:space="preserve">In terms of timing, I showed you a fragment last week that is probably just 50 years or less from the originals. And we have </w:t>
      </w:r>
      <w:proofErr w:type="gramStart"/>
      <w:r>
        <w:rPr>
          <w:rFonts w:ascii="Source Sans Pro" w:hAnsi="Source Sans Pro" w:cs="Source Sans Pro"/>
          <w:sz w:val="28"/>
          <w:szCs w:val="28"/>
        </w:rPr>
        <w:t>complete</w:t>
      </w:r>
      <w:proofErr w:type="gramEnd"/>
      <w:r>
        <w:rPr>
          <w:rFonts w:ascii="Source Sans Pro" w:hAnsi="Source Sans Pro" w:cs="Source Sans Pro"/>
          <w:sz w:val="28"/>
          <w:szCs w:val="28"/>
        </w:rPr>
        <w:t xml:space="preserve"> New Testaments that are less than 300 years from the originals.</w:t>
      </w:r>
    </w:p>
    <w:p w14:paraId="6CF1C14C" w14:textId="77777777" w:rsidR="004554E6" w:rsidRDefault="004554E6">
      <w:pPr>
        <w:spacing w:before="180" w:after="180"/>
      </w:pPr>
    </w:p>
    <w:p w14:paraId="11917966" w14:textId="77777777" w:rsidR="004554E6" w:rsidRDefault="004554E6">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it’s not even close. We have orders of magnitude more Biblical manuscripts. </w:t>
      </w:r>
      <w:proofErr w:type="gramStart"/>
      <w:r>
        <w:rPr>
          <w:rFonts w:ascii="Source Sans Pro" w:hAnsi="Source Sans Pro" w:cs="Source Sans Pro"/>
          <w:sz w:val="28"/>
          <w:szCs w:val="28"/>
        </w:rPr>
        <w:t>And generally speaking, the</w:t>
      </w:r>
      <w:proofErr w:type="gramEnd"/>
      <w:r>
        <w:rPr>
          <w:rFonts w:ascii="Source Sans Pro" w:hAnsi="Source Sans Pro" w:cs="Source Sans Pro"/>
          <w:sz w:val="28"/>
          <w:szCs w:val="28"/>
        </w:rPr>
        <w:t xml:space="preserve"> agreement between them is far greater than other historical documents.</w:t>
      </w:r>
    </w:p>
    <w:p w14:paraId="14EAEA0A" w14:textId="77777777" w:rsidR="004554E6" w:rsidRDefault="004554E6">
      <w:pPr>
        <w:spacing w:before="180" w:after="180"/>
      </w:pPr>
      <w:r>
        <w:rPr>
          <w:rFonts w:ascii="Source Sans Pro" w:hAnsi="Source Sans Pro" w:cs="Source Sans Pro"/>
          <w:sz w:val="28"/>
          <w:szCs w:val="28"/>
        </w:rPr>
        <w:t>The Lord our God has seen to it that we have this wealth of data.</w:t>
      </w:r>
    </w:p>
    <w:p w14:paraId="13214D04" w14:textId="77777777" w:rsidR="004554E6" w:rsidRDefault="004554E6">
      <w:pPr>
        <w:spacing w:before="180" w:after="180"/>
      </w:pPr>
      <w:r>
        <w:rPr>
          <w:rFonts w:ascii="Source Sans Pro" w:hAnsi="Source Sans Pro" w:cs="Source Sans Pro"/>
          <w:sz w:val="28"/>
          <w:szCs w:val="28"/>
        </w:rPr>
        <w:lastRenderedPageBreak/>
        <w:t>And I think He revealed the Dead Sea Scrolls recently, in this increasingly sceptical time, to give even more proof to the world that this is HIS Word.</w:t>
      </w:r>
    </w:p>
    <w:p w14:paraId="7F943B96" w14:textId="77777777" w:rsidR="004554E6" w:rsidRDefault="004554E6">
      <w:pPr>
        <w:spacing w:before="180" w:after="180"/>
      </w:pPr>
    </w:p>
    <w:p w14:paraId="74BEDEFA" w14:textId="77777777" w:rsidR="004554E6" w:rsidRDefault="004554E6">
      <w:pPr>
        <w:pStyle w:val="Heading3"/>
        <w:rPr>
          <w:b/>
          <w:bCs/>
          <w:sz w:val="24"/>
          <w:szCs w:val="24"/>
        </w:rPr>
      </w:pPr>
      <w:r>
        <w:rPr>
          <w:rFonts w:ascii="Source Sans Pro" w:hAnsi="Source Sans Pro" w:cs="Source Sans Pro"/>
        </w:rPr>
        <w:t>Manuscript Traditions</w:t>
      </w:r>
    </w:p>
    <w:p w14:paraId="597D15D4" w14:textId="77777777" w:rsidR="004554E6" w:rsidRDefault="004554E6">
      <w:pPr>
        <w:spacing w:before="180" w:after="180"/>
      </w:pPr>
      <w:r>
        <w:rPr>
          <w:rFonts w:ascii="Source Sans Pro" w:hAnsi="Source Sans Pro" w:cs="Source Sans Pro"/>
          <w:sz w:val="28"/>
          <w:szCs w:val="28"/>
        </w:rPr>
        <w:t>For both the Old and New Testament, scholars group the manuscripts into families, or “manuscript traditions” as they’re known.</w:t>
      </w:r>
    </w:p>
    <w:p w14:paraId="2EBB4D58" w14:textId="77777777" w:rsidR="004554E6" w:rsidRDefault="004554E6">
      <w:pPr>
        <w:spacing w:before="180" w:after="180"/>
      </w:pPr>
      <w:r>
        <w:rPr>
          <w:rFonts w:ascii="Source Sans Pro" w:hAnsi="Source Sans Pro" w:cs="Source Sans Pro"/>
          <w:sz w:val="28"/>
          <w:szCs w:val="28"/>
        </w:rPr>
        <w:t xml:space="preserve">I went through the OT last week - the Masoretic being the primary Hebrew text, the Septuagint is the Greek </w:t>
      </w:r>
      <w:proofErr w:type="gramStart"/>
      <w:r>
        <w:rPr>
          <w:rFonts w:ascii="Source Sans Pro" w:hAnsi="Source Sans Pro" w:cs="Source Sans Pro"/>
          <w:sz w:val="28"/>
          <w:szCs w:val="28"/>
        </w:rPr>
        <w:t>translation</w:t>
      </w:r>
      <w:proofErr w:type="gramEnd"/>
      <w:r>
        <w:rPr>
          <w:rFonts w:ascii="Source Sans Pro" w:hAnsi="Source Sans Pro" w:cs="Source Sans Pro"/>
          <w:sz w:val="28"/>
          <w:szCs w:val="28"/>
        </w:rPr>
        <w:t xml:space="preserve"> and the Dead Sea Scrolls provide amazing evidence that the Masoretic is incredibly well-preserved.</w:t>
      </w:r>
    </w:p>
    <w:p w14:paraId="6292EEF3" w14:textId="77777777" w:rsidR="004554E6" w:rsidRDefault="004554E6">
      <w:pPr>
        <w:spacing w:before="180" w:after="180"/>
      </w:pPr>
    </w:p>
    <w:p w14:paraId="39E5D325" w14:textId="77777777" w:rsidR="004554E6" w:rsidRDefault="004554E6">
      <w:pPr>
        <w:spacing w:before="180" w:after="180"/>
      </w:pPr>
      <w:r>
        <w:rPr>
          <w:rFonts w:ascii="Source Sans Pro" w:hAnsi="Source Sans Pro" w:cs="Source Sans Pro"/>
          <w:sz w:val="28"/>
          <w:szCs w:val="28"/>
        </w:rPr>
        <w:t>For the New Testament, the scriptures were written and then widely distributed very early on. What this means is you tend to get regional variations.</w:t>
      </w:r>
    </w:p>
    <w:p w14:paraId="40E1F760" w14:textId="77777777" w:rsidR="004554E6" w:rsidRDefault="004554E6">
      <w:pPr>
        <w:spacing w:before="180" w:after="180"/>
      </w:pPr>
      <w:r>
        <w:rPr>
          <w:rFonts w:ascii="Source Sans Pro" w:hAnsi="Source Sans Pro" w:cs="Source Sans Pro"/>
          <w:sz w:val="28"/>
          <w:szCs w:val="28"/>
        </w:rPr>
        <w:t>The three major textual traditions for the New Testament are:</w:t>
      </w:r>
    </w:p>
    <w:p w14:paraId="37DBFBE9"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The </w:t>
      </w:r>
      <w:r>
        <w:rPr>
          <w:rFonts w:ascii="Source Sans Pro" w:hAnsi="Source Sans Pro" w:cs="Source Sans Pro"/>
          <w:b/>
          <w:bCs/>
          <w:sz w:val="28"/>
          <w:szCs w:val="28"/>
        </w:rPr>
        <w:t xml:space="preserve">Alexandrian Texts </w:t>
      </w:r>
      <w:r>
        <w:rPr>
          <w:rFonts w:ascii="Source Sans Pro" w:hAnsi="Source Sans Pro" w:cs="Source Sans Pro"/>
          <w:sz w:val="28"/>
          <w:szCs w:val="28"/>
        </w:rPr>
        <w:t xml:space="preserve">are from or associated with Egypt. Codex Sinaiticus, the one I showed you last week from around 350 </w:t>
      </w:r>
      <w:proofErr w:type="gramStart"/>
      <w:r>
        <w:rPr>
          <w:rFonts w:ascii="Source Sans Pro" w:hAnsi="Source Sans Pro" w:cs="Source Sans Pro"/>
          <w:sz w:val="28"/>
          <w:szCs w:val="28"/>
        </w:rPr>
        <w:t>AD</w:t>
      </w:r>
      <w:proofErr w:type="gramEnd"/>
      <w:r>
        <w:rPr>
          <w:rFonts w:ascii="Source Sans Pro" w:hAnsi="Source Sans Pro" w:cs="Source Sans Pro"/>
          <w:sz w:val="28"/>
          <w:szCs w:val="28"/>
        </w:rPr>
        <w:t>, is one example. Codex Vaticanus is another.</w:t>
      </w:r>
    </w:p>
    <w:p w14:paraId="0D5BF1EA"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The </w:t>
      </w:r>
      <w:r>
        <w:rPr>
          <w:rFonts w:ascii="Source Sans Pro" w:hAnsi="Source Sans Pro" w:cs="Source Sans Pro"/>
          <w:b/>
          <w:bCs/>
          <w:sz w:val="28"/>
          <w:szCs w:val="28"/>
        </w:rPr>
        <w:t>Western Texts</w:t>
      </w:r>
      <w:r>
        <w:rPr>
          <w:rFonts w:ascii="Source Sans Pro" w:hAnsi="Source Sans Pro" w:cs="Source Sans Pro"/>
          <w:sz w:val="28"/>
          <w:szCs w:val="28"/>
        </w:rPr>
        <w:t xml:space="preserve"> come from Italy, France and North Africa - i.e. the Western Roman area. The Codex Bezae is a 5th C document in both Greek and Latin. </w:t>
      </w:r>
      <w:proofErr w:type="gramStart"/>
      <w:r>
        <w:rPr>
          <w:rFonts w:ascii="Source Sans Pro" w:hAnsi="Source Sans Pro" w:cs="Source Sans Pro"/>
          <w:sz w:val="28"/>
          <w:szCs w:val="28"/>
        </w:rPr>
        <w:t>Also</w:t>
      </w:r>
      <w:proofErr w:type="gramEnd"/>
      <w:r>
        <w:rPr>
          <w:rFonts w:ascii="Source Sans Pro" w:hAnsi="Source Sans Pro" w:cs="Source Sans Pro"/>
          <w:sz w:val="28"/>
          <w:szCs w:val="28"/>
        </w:rPr>
        <w:t xml:space="preserve"> the Old Latin manuscripts of the Vulgate, date from the 2nd Century and would be classed as Western Texts.</w:t>
      </w:r>
    </w:p>
    <w:p w14:paraId="1B5C5070"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The </w:t>
      </w:r>
      <w:r>
        <w:rPr>
          <w:rFonts w:ascii="Source Sans Pro" w:hAnsi="Source Sans Pro" w:cs="Source Sans Pro"/>
          <w:b/>
          <w:bCs/>
          <w:sz w:val="28"/>
          <w:szCs w:val="28"/>
        </w:rPr>
        <w:t>Byzantine Texts</w:t>
      </w:r>
      <w:r>
        <w:rPr>
          <w:rFonts w:ascii="Source Sans Pro" w:hAnsi="Source Sans Pro" w:cs="Source Sans Pro"/>
          <w:sz w:val="28"/>
          <w:szCs w:val="28"/>
        </w:rPr>
        <w:t xml:space="preserve"> come from Asia Minor (Turkey) and Greece. This is </w:t>
      </w:r>
      <w:proofErr w:type="gramStart"/>
      <w:r>
        <w:rPr>
          <w:rFonts w:ascii="Source Sans Pro" w:hAnsi="Source Sans Pro" w:cs="Source Sans Pro"/>
          <w:sz w:val="28"/>
          <w:szCs w:val="28"/>
        </w:rPr>
        <w:t>actually the</w:t>
      </w:r>
      <w:proofErr w:type="gramEnd"/>
      <w:r>
        <w:rPr>
          <w:rFonts w:ascii="Source Sans Pro" w:hAnsi="Source Sans Pro" w:cs="Source Sans Pro"/>
          <w:sz w:val="28"/>
          <w:szCs w:val="28"/>
        </w:rPr>
        <w:t xml:space="preserve"> bulk of the New Testament manuscripts, with something like 90% of our surviving Greek texts being in this group.</w:t>
      </w:r>
    </w:p>
    <w:p w14:paraId="3F869588" w14:textId="77777777" w:rsidR="004554E6" w:rsidRDefault="004554E6">
      <w:pPr>
        <w:spacing w:before="180" w:after="180"/>
      </w:pPr>
      <w:r>
        <w:rPr>
          <w:rFonts w:ascii="Source Sans Pro" w:hAnsi="Source Sans Pro" w:cs="Source Sans Pro"/>
          <w:sz w:val="28"/>
          <w:szCs w:val="28"/>
        </w:rPr>
        <w:t>These groupings are also characterised by distinctive style as well.</w:t>
      </w:r>
    </w:p>
    <w:p w14:paraId="292348C4" w14:textId="77777777" w:rsidR="004554E6" w:rsidRDefault="004554E6">
      <w:pPr>
        <w:spacing w:before="180" w:after="180"/>
      </w:pPr>
    </w:p>
    <w:p w14:paraId="49AB502F" w14:textId="77777777" w:rsidR="004554E6" w:rsidRDefault="004554E6">
      <w:pPr>
        <w:spacing w:before="180" w:after="180"/>
      </w:pPr>
    </w:p>
    <w:p w14:paraId="4C2FF1C4" w14:textId="77777777" w:rsidR="004554E6" w:rsidRDefault="004554E6">
      <w:pPr>
        <w:pStyle w:val="Heading2"/>
        <w:rPr>
          <w:sz w:val="24"/>
          <w:szCs w:val="24"/>
        </w:rPr>
      </w:pPr>
      <w:r>
        <w:rPr>
          <w:rFonts w:ascii="Source Sans Pro" w:hAnsi="Source Sans Pro" w:cs="Source Sans Pro"/>
        </w:rPr>
        <w:lastRenderedPageBreak/>
        <w:t>Process of Textual Criticism</w:t>
      </w:r>
    </w:p>
    <w:p w14:paraId="665ACC1C" w14:textId="77777777" w:rsidR="004554E6" w:rsidRDefault="004554E6">
      <w:pPr>
        <w:spacing w:before="180" w:after="180"/>
      </w:pPr>
      <w:r>
        <w:rPr>
          <w:rFonts w:ascii="Source Sans Pro" w:hAnsi="Source Sans Pro" w:cs="Source Sans Pro"/>
          <w:sz w:val="28"/>
          <w:szCs w:val="28"/>
        </w:rPr>
        <w:t>So how do we take these thousands of manuscripts, work through the slight differences here and there, and produce something we can confidently say “</w:t>
      </w:r>
      <w:r>
        <w:rPr>
          <w:rFonts w:ascii="Source Sans Pro" w:hAnsi="Source Sans Pro" w:cs="Source Sans Pro"/>
          <w:i/>
          <w:iCs/>
          <w:sz w:val="28"/>
          <w:szCs w:val="28"/>
        </w:rPr>
        <w:t>this is the Bible?”</w:t>
      </w:r>
    </w:p>
    <w:p w14:paraId="44553B31" w14:textId="77777777" w:rsidR="004554E6" w:rsidRDefault="004554E6">
      <w:pPr>
        <w:spacing w:before="180" w:after="180"/>
      </w:pPr>
      <w:r>
        <w:rPr>
          <w:rFonts w:ascii="Source Sans Pro" w:hAnsi="Source Sans Pro" w:cs="Source Sans Pro"/>
          <w:sz w:val="28"/>
          <w:szCs w:val="28"/>
        </w:rPr>
        <w:t>Criticism, not in the sense of - criticising the text and being mean...</w:t>
      </w:r>
    </w:p>
    <w:p w14:paraId="14CCABA8" w14:textId="77777777" w:rsidR="004554E6" w:rsidRDefault="004554E6">
      <w:pPr>
        <w:spacing w:before="180" w:after="180"/>
      </w:pPr>
      <w:r>
        <w:rPr>
          <w:rFonts w:ascii="Source Sans Pro" w:hAnsi="Source Sans Pro" w:cs="Source Sans Pro"/>
          <w:sz w:val="28"/>
          <w:szCs w:val="28"/>
        </w:rPr>
        <w:t>Criticism meaning careful analysis and discussion.</w:t>
      </w:r>
    </w:p>
    <w:p w14:paraId="0AE2123E" w14:textId="77777777" w:rsidR="004554E6" w:rsidRDefault="004554E6">
      <w:pPr>
        <w:spacing w:before="180" w:after="180"/>
      </w:pPr>
      <w:r>
        <w:rPr>
          <w:rFonts w:ascii="Source Sans Pro" w:hAnsi="Source Sans Pro" w:cs="Source Sans Pro"/>
          <w:sz w:val="28"/>
          <w:szCs w:val="28"/>
        </w:rPr>
        <w:t>It is carefully analysing the text to try and determine the most likely original wording.</w:t>
      </w:r>
    </w:p>
    <w:p w14:paraId="1DE28F92" w14:textId="77777777" w:rsidR="004554E6" w:rsidRDefault="004554E6">
      <w:pPr>
        <w:spacing w:before="180" w:after="180"/>
      </w:pPr>
      <w:r>
        <w:rPr>
          <w:rFonts w:ascii="Source Sans Pro" w:hAnsi="Source Sans Pro" w:cs="Source Sans Pro"/>
          <w:sz w:val="28"/>
          <w:szCs w:val="28"/>
        </w:rPr>
        <w:t>It is both an art and a science:</w:t>
      </w:r>
    </w:p>
    <w:p w14:paraId="17AA8C9D"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There are processes and practices, so there is a scientific method to broadly </w:t>
      </w:r>
      <w:proofErr w:type="gramStart"/>
      <w:r>
        <w:rPr>
          <w:rFonts w:ascii="Source Sans Pro" w:hAnsi="Source Sans Pro" w:cs="Source Sans Pro"/>
          <w:sz w:val="28"/>
          <w:szCs w:val="28"/>
        </w:rPr>
        <w:t>follow;</w:t>
      </w:r>
      <w:proofErr w:type="gramEnd"/>
    </w:p>
    <w:p w14:paraId="04E11BD6"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But the rules cannot be rigidly applied in every case, hence the artistic aspect.</w:t>
      </w:r>
    </w:p>
    <w:p w14:paraId="4AF58814" w14:textId="77777777" w:rsidR="004554E6" w:rsidRDefault="004554E6">
      <w:pPr>
        <w:pStyle w:val="Heading3"/>
        <w:rPr>
          <w:b/>
          <w:bCs/>
          <w:sz w:val="24"/>
          <w:szCs w:val="24"/>
        </w:rPr>
      </w:pPr>
      <w:r>
        <w:rPr>
          <w:rFonts w:ascii="Source Sans Pro" w:hAnsi="Source Sans Pro" w:cs="Source Sans Pro"/>
        </w:rPr>
        <w:t>The Process</w:t>
      </w:r>
    </w:p>
    <w:p w14:paraId="48724EF7" w14:textId="77777777" w:rsidR="004554E6" w:rsidRDefault="004554E6">
      <w:pPr>
        <w:spacing w:before="180" w:after="180"/>
      </w:pPr>
      <w:r>
        <w:rPr>
          <w:rFonts w:ascii="Source Sans Pro" w:hAnsi="Source Sans Pro" w:cs="Source Sans Pro"/>
          <w:sz w:val="28"/>
          <w:szCs w:val="28"/>
        </w:rPr>
        <w:t>Obviously, we are only looking superficially at this today.</w:t>
      </w:r>
    </w:p>
    <w:p w14:paraId="644C428E" w14:textId="77777777" w:rsidR="004554E6" w:rsidRDefault="004554E6">
      <w:pPr>
        <w:spacing w:before="180" w:after="180"/>
      </w:pPr>
      <w:r>
        <w:rPr>
          <w:rFonts w:ascii="Source Sans Pro" w:hAnsi="Source Sans Pro" w:cs="Source Sans Pro"/>
          <w:sz w:val="28"/>
          <w:szCs w:val="28"/>
        </w:rPr>
        <w:t>In general, when comparing manuscripts one would consider these key criteria:</w:t>
      </w:r>
    </w:p>
    <w:p w14:paraId="5CA21FD8" w14:textId="77777777" w:rsidR="004554E6" w:rsidRDefault="004554E6">
      <w:pPr>
        <w:pStyle w:val="Heading4"/>
        <w:rPr>
          <w:b/>
          <w:bCs/>
          <w:sz w:val="24"/>
          <w:szCs w:val="24"/>
        </w:rPr>
      </w:pPr>
      <w:r>
        <w:rPr>
          <w:rFonts w:ascii="Source Sans Pro" w:hAnsi="Source Sans Pro" w:cs="Source Sans Pro"/>
        </w:rPr>
        <w:t>Age of Manuscript</w:t>
      </w:r>
    </w:p>
    <w:p w14:paraId="52AC8EA3" w14:textId="77777777" w:rsidR="004554E6" w:rsidRDefault="004554E6">
      <w:pPr>
        <w:spacing w:before="180" w:after="180"/>
      </w:pPr>
      <w:r>
        <w:rPr>
          <w:rFonts w:ascii="Source Sans Pro" w:hAnsi="Source Sans Pro" w:cs="Source Sans Pro"/>
          <w:sz w:val="28"/>
          <w:szCs w:val="28"/>
        </w:rPr>
        <w:t xml:space="preserve">How old is the manuscript? </w:t>
      </w:r>
      <w:proofErr w:type="gramStart"/>
      <w:r>
        <w:rPr>
          <w:rFonts w:ascii="Source Sans Pro" w:hAnsi="Source Sans Pro" w:cs="Source Sans Pro"/>
          <w:sz w:val="28"/>
          <w:szCs w:val="28"/>
        </w:rPr>
        <w:t>Generally speaking, the</w:t>
      </w:r>
      <w:proofErr w:type="gramEnd"/>
      <w:r>
        <w:rPr>
          <w:rFonts w:ascii="Source Sans Pro" w:hAnsi="Source Sans Pro" w:cs="Source Sans Pro"/>
          <w:sz w:val="28"/>
          <w:szCs w:val="28"/>
        </w:rPr>
        <w:t xml:space="preserve"> older it is, the closer in time it is to the source and the more likely it is to be accurate.</w:t>
      </w:r>
    </w:p>
    <w:p w14:paraId="40E8F601" w14:textId="77777777" w:rsidR="004554E6" w:rsidRDefault="004554E6">
      <w:pPr>
        <w:spacing w:before="180" w:after="180"/>
      </w:pPr>
    </w:p>
    <w:p w14:paraId="443268B1" w14:textId="77777777" w:rsidR="004554E6" w:rsidRDefault="004554E6">
      <w:pPr>
        <w:pStyle w:val="Heading4"/>
        <w:rPr>
          <w:b/>
          <w:bCs/>
          <w:sz w:val="24"/>
          <w:szCs w:val="24"/>
        </w:rPr>
      </w:pPr>
      <w:r>
        <w:rPr>
          <w:rFonts w:ascii="Source Sans Pro" w:hAnsi="Source Sans Pro" w:cs="Source Sans Pro"/>
        </w:rPr>
        <w:t>Location Found</w:t>
      </w:r>
    </w:p>
    <w:p w14:paraId="5CE73075" w14:textId="77777777" w:rsidR="004554E6" w:rsidRDefault="004554E6">
      <w:pPr>
        <w:spacing w:before="180" w:after="180"/>
      </w:pPr>
      <w:r>
        <w:rPr>
          <w:rFonts w:ascii="Source Sans Pro" w:hAnsi="Source Sans Pro" w:cs="Source Sans Pro"/>
          <w:sz w:val="28"/>
          <w:szCs w:val="28"/>
        </w:rPr>
        <w:t>This is especially true for the New Testament and the early Bibles used by Christians, as we know Christianity spread rapidly from Judea. Early manuscripts would have been distributed as the gospel spread.</w:t>
      </w:r>
    </w:p>
    <w:p w14:paraId="2C3AD065" w14:textId="77777777" w:rsidR="004554E6" w:rsidRDefault="004554E6">
      <w:pPr>
        <w:spacing w:before="180" w:after="180"/>
      </w:pPr>
      <w:r>
        <w:rPr>
          <w:rFonts w:ascii="Source Sans Pro" w:hAnsi="Source Sans Pro" w:cs="Source Sans Pro"/>
          <w:sz w:val="28"/>
          <w:szCs w:val="28"/>
        </w:rPr>
        <w:t xml:space="preserve">I’ve mentioned the three primary textual traditions for the NT.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for example, </w:t>
      </w:r>
      <w:proofErr w:type="gramStart"/>
      <w:r>
        <w:rPr>
          <w:rFonts w:ascii="Source Sans Pro" w:hAnsi="Source Sans Pro" w:cs="Source Sans Pro"/>
          <w:sz w:val="28"/>
          <w:szCs w:val="28"/>
        </w:rPr>
        <w:t>if  manuscripts</w:t>
      </w:r>
      <w:proofErr w:type="gramEnd"/>
      <w:r>
        <w:rPr>
          <w:rFonts w:ascii="Source Sans Pro" w:hAnsi="Source Sans Pro" w:cs="Source Sans Pro"/>
          <w:sz w:val="28"/>
          <w:szCs w:val="28"/>
        </w:rPr>
        <w:t xml:space="preserve"> from the Alexandrian and and Western traditions match, but Byzantine is different, even though there are far more Byzantine texts, it is better to go with the minority.</w:t>
      </w:r>
    </w:p>
    <w:p w14:paraId="67598F00" w14:textId="77777777" w:rsidR="004554E6" w:rsidRDefault="004554E6">
      <w:pPr>
        <w:spacing w:before="180" w:after="180"/>
      </w:pPr>
    </w:p>
    <w:p w14:paraId="71CFEACF" w14:textId="77777777" w:rsidR="004554E6" w:rsidRDefault="004554E6">
      <w:pPr>
        <w:pStyle w:val="Heading4"/>
        <w:rPr>
          <w:b/>
          <w:bCs/>
          <w:sz w:val="24"/>
          <w:szCs w:val="24"/>
        </w:rPr>
      </w:pPr>
      <w:r>
        <w:rPr>
          <w:rFonts w:ascii="Source Sans Pro" w:hAnsi="Source Sans Pro" w:cs="Source Sans Pro"/>
        </w:rPr>
        <w:t>Likely Causes and Common Errors</w:t>
      </w:r>
    </w:p>
    <w:p w14:paraId="506FF20C" w14:textId="77777777" w:rsidR="004554E6" w:rsidRDefault="004554E6">
      <w:pPr>
        <w:spacing w:before="180" w:after="180"/>
      </w:pPr>
      <w:r>
        <w:rPr>
          <w:rFonts w:ascii="Source Sans Pro" w:hAnsi="Source Sans Pro" w:cs="Source Sans Pro"/>
          <w:sz w:val="28"/>
          <w:szCs w:val="28"/>
        </w:rPr>
        <w:t>We can consider what could have caused the difference to arise.</w:t>
      </w:r>
    </w:p>
    <w:p w14:paraId="71A59118" w14:textId="77777777" w:rsidR="004554E6" w:rsidRDefault="004554E6">
      <w:pPr>
        <w:spacing w:before="180" w:after="180"/>
      </w:pPr>
      <w:r>
        <w:rPr>
          <w:rFonts w:ascii="Source Sans Pro" w:hAnsi="Source Sans Pro" w:cs="Source Sans Pro"/>
          <w:sz w:val="28"/>
          <w:szCs w:val="28"/>
        </w:rPr>
        <w:t>The copying was generally done visually, so simple mistakes could arise if the scribe mistook one letter for another.</w:t>
      </w:r>
    </w:p>
    <w:p w14:paraId="77BC44A5" w14:textId="77777777" w:rsidR="004554E6" w:rsidRDefault="004554E6">
      <w:pPr>
        <w:spacing w:before="180" w:after="180"/>
      </w:pPr>
      <w:proofErr w:type="gramStart"/>
      <w:r>
        <w:rPr>
          <w:rFonts w:ascii="Source Sans Pro" w:hAnsi="Source Sans Pro" w:cs="Source Sans Pro"/>
          <w:sz w:val="28"/>
          <w:szCs w:val="28"/>
        </w:rPr>
        <w:t>Also</w:t>
      </w:r>
      <w:proofErr w:type="gramEnd"/>
      <w:r>
        <w:rPr>
          <w:rFonts w:ascii="Source Sans Pro" w:hAnsi="Source Sans Pro" w:cs="Source Sans Pro"/>
          <w:sz w:val="28"/>
          <w:szCs w:val="28"/>
        </w:rPr>
        <w:t xml:space="preserve"> they generally worked alone - they didn’t have someone dictating to them.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their eye was continually skipping from the source material to the page he is writing. In that skipping, the eye may not skip back to the correct place.</w:t>
      </w:r>
    </w:p>
    <w:p w14:paraId="0CA262C2" w14:textId="77777777" w:rsidR="004554E6" w:rsidRDefault="004554E6">
      <w:pPr>
        <w:spacing w:before="180" w:after="180"/>
      </w:pPr>
      <w:r>
        <w:rPr>
          <w:rFonts w:ascii="Source Sans Pro" w:hAnsi="Source Sans Pro" w:cs="Source Sans Pro"/>
          <w:sz w:val="28"/>
          <w:szCs w:val="28"/>
        </w:rPr>
        <w:t>Consider the sentence:</w:t>
      </w:r>
    </w:p>
    <w:p w14:paraId="4CB366D8" w14:textId="77777777" w:rsidR="004554E6" w:rsidRDefault="004554E6">
      <w:pPr>
        <w:spacing w:before="180" w:after="180"/>
      </w:pPr>
      <w:r>
        <w:rPr>
          <w:rFonts w:ascii="Source Sans Pro" w:hAnsi="Source Sans Pro" w:cs="Source Sans Pro"/>
          <w:sz w:val="28"/>
          <w:szCs w:val="28"/>
        </w:rPr>
        <w:t>"She was walk</w:t>
      </w:r>
      <w:r>
        <w:rPr>
          <w:rFonts w:ascii="Source Sans Pro" w:hAnsi="Source Sans Pro" w:cs="Source Sans Pro"/>
          <w:sz w:val="28"/>
          <w:szCs w:val="28"/>
          <w:u w:val="single"/>
        </w:rPr>
        <w:t>ing through the</w:t>
      </w:r>
      <w:r>
        <w:rPr>
          <w:rFonts w:ascii="Source Sans Pro" w:hAnsi="Source Sans Pro" w:cs="Source Sans Pro"/>
          <w:sz w:val="28"/>
          <w:szCs w:val="28"/>
        </w:rPr>
        <w:t xml:space="preserve"> valley and sing</w:t>
      </w:r>
      <w:r>
        <w:rPr>
          <w:rFonts w:ascii="Source Sans Pro" w:hAnsi="Source Sans Pro" w:cs="Source Sans Pro"/>
          <w:sz w:val="28"/>
          <w:szCs w:val="28"/>
          <w:u w:val="single"/>
        </w:rPr>
        <w:t>ing through the</w:t>
      </w:r>
      <w:r>
        <w:rPr>
          <w:rFonts w:ascii="Source Sans Pro" w:hAnsi="Source Sans Pro" w:cs="Source Sans Pro"/>
          <w:sz w:val="28"/>
          <w:szCs w:val="28"/>
        </w:rPr>
        <w:t xml:space="preserve"> night."</w:t>
      </w:r>
    </w:p>
    <w:p w14:paraId="197D596B" w14:textId="77777777" w:rsidR="004554E6" w:rsidRDefault="004554E6">
      <w:pPr>
        <w:spacing w:before="180" w:after="180"/>
      </w:pPr>
      <w:r>
        <w:rPr>
          <w:rFonts w:ascii="Source Sans Pro" w:hAnsi="Source Sans Pro" w:cs="Source Sans Pro"/>
          <w:sz w:val="28"/>
          <w:szCs w:val="28"/>
        </w:rPr>
        <w:t>The underlined section is identical, and the scribe is writing letter by letter. What could happen is you end up with:</w:t>
      </w:r>
    </w:p>
    <w:p w14:paraId="78DC1564" w14:textId="77777777" w:rsidR="004554E6" w:rsidRDefault="004554E6">
      <w:pPr>
        <w:spacing w:before="180" w:after="180"/>
      </w:pPr>
      <w:r>
        <w:rPr>
          <w:rFonts w:ascii="Source Sans Pro" w:hAnsi="Source Sans Pro" w:cs="Source Sans Pro"/>
          <w:sz w:val="28"/>
          <w:szCs w:val="28"/>
        </w:rPr>
        <w:t>"She was walking through the valley and singing through the valley and singing through the night."</w:t>
      </w:r>
    </w:p>
    <w:p w14:paraId="2E2D8E06" w14:textId="77777777" w:rsidR="004554E6" w:rsidRDefault="004554E6">
      <w:pPr>
        <w:spacing w:before="180" w:after="180"/>
      </w:pPr>
      <w:r>
        <w:rPr>
          <w:rFonts w:ascii="Source Sans Pro" w:hAnsi="Source Sans Pro" w:cs="Source Sans Pro"/>
          <w:sz w:val="28"/>
          <w:szCs w:val="28"/>
        </w:rPr>
        <w:t>Or</w:t>
      </w:r>
    </w:p>
    <w:p w14:paraId="24AE36DA" w14:textId="77777777" w:rsidR="004554E6" w:rsidRDefault="004554E6">
      <w:pPr>
        <w:spacing w:before="180" w:after="180"/>
      </w:pPr>
      <w:r>
        <w:rPr>
          <w:rFonts w:ascii="Source Sans Pro" w:hAnsi="Source Sans Pro" w:cs="Source Sans Pro"/>
          <w:sz w:val="28"/>
          <w:szCs w:val="28"/>
        </w:rPr>
        <w:t>"She was walking through the night."</w:t>
      </w:r>
    </w:p>
    <w:p w14:paraId="4A7B054A" w14:textId="77777777" w:rsidR="004554E6" w:rsidRDefault="004554E6">
      <w:pPr>
        <w:spacing w:before="180" w:after="180"/>
      </w:pPr>
      <w:r>
        <w:rPr>
          <w:rFonts w:ascii="Source Sans Pro" w:hAnsi="Source Sans Pro" w:cs="Source Sans Pro"/>
          <w:sz w:val="28"/>
          <w:szCs w:val="28"/>
        </w:rPr>
        <w:t xml:space="preserve">There is a possible example of this in </w:t>
      </w:r>
      <w:hyperlink r:id="rId4" w:history="1">
        <w:r>
          <w:rPr>
            <w:rFonts w:ascii="Source Sans Pro" w:hAnsi="Source Sans Pro" w:cs="Source Sans Pro"/>
            <w:color w:val="0000FF"/>
            <w:sz w:val="28"/>
            <w:szCs w:val="28"/>
            <w:u w:val="single"/>
          </w:rPr>
          <w:t>1 Samuel 14:41</w:t>
        </w:r>
      </w:hyperlink>
      <w:r>
        <w:rPr>
          <w:rFonts w:ascii="Source Sans Pro" w:hAnsi="Source Sans Pro" w:cs="Source Sans Pro"/>
          <w:sz w:val="28"/>
          <w:szCs w:val="28"/>
        </w:rPr>
        <w:t xml:space="preserve">, where some text in the Masoretic appears to have dropped out. The LXX has a much longer reading, and there is a fragment in the Dead Sea Scrolls that sadly can’t be read, but suggests that originally there was a </w:t>
      </w:r>
      <w:proofErr w:type="gramStart"/>
      <w:r>
        <w:rPr>
          <w:rFonts w:ascii="Source Sans Pro" w:hAnsi="Source Sans Pro" w:cs="Source Sans Pro"/>
          <w:sz w:val="28"/>
          <w:szCs w:val="28"/>
        </w:rPr>
        <w:t>lot</w:t>
      </w:r>
      <w:proofErr w:type="gramEnd"/>
      <w:r>
        <w:rPr>
          <w:rFonts w:ascii="Source Sans Pro" w:hAnsi="Source Sans Pro" w:cs="Source Sans Pro"/>
          <w:sz w:val="28"/>
          <w:szCs w:val="28"/>
        </w:rPr>
        <w:t xml:space="preserve"> text there.</w:t>
      </w:r>
    </w:p>
    <w:p w14:paraId="6C86B548" w14:textId="77777777" w:rsidR="004554E6" w:rsidRDefault="004554E6">
      <w:pPr>
        <w:spacing w:before="180" w:after="180"/>
      </w:pPr>
      <w:proofErr w:type="gramStart"/>
      <w:r>
        <w:rPr>
          <w:rFonts w:ascii="Source Sans Pro" w:hAnsi="Source Sans Pro" w:cs="Source Sans Pro"/>
          <w:sz w:val="28"/>
          <w:szCs w:val="28"/>
        </w:rPr>
        <w:t>Also</w:t>
      </w:r>
      <w:proofErr w:type="gramEnd"/>
      <w:r>
        <w:rPr>
          <w:rFonts w:ascii="Source Sans Pro" w:hAnsi="Source Sans Pro" w:cs="Source Sans Pro"/>
          <w:sz w:val="28"/>
          <w:szCs w:val="28"/>
        </w:rPr>
        <w:t xml:space="preserve"> there is a somewhat amusing copy of </w:t>
      </w:r>
      <w:hyperlink r:id="rId5" w:history="1">
        <w:r>
          <w:rPr>
            <w:rFonts w:ascii="Source Sans Pro" w:hAnsi="Source Sans Pro" w:cs="Source Sans Pro"/>
            <w:color w:val="0000FF"/>
            <w:sz w:val="28"/>
            <w:szCs w:val="28"/>
            <w:u w:val="single"/>
          </w:rPr>
          <w:t>Matthew 7</w:t>
        </w:r>
      </w:hyperlink>
      <w:r>
        <w:rPr>
          <w:rFonts w:ascii="Source Sans Pro" w:hAnsi="Source Sans Pro" w:cs="Source Sans Pro"/>
          <w:sz w:val="28"/>
          <w:szCs w:val="28"/>
        </w:rPr>
        <w:t xml:space="preserve"> where the scribe accidentally omitted a couple of verses, and ended up writing that the wise man’s house, built on the rock, collapsed!</w:t>
      </w:r>
    </w:p>
    <w:p w14:paraId="06E57D5A" w14:textId="77777777" w:rsidR="004554E6" w:rsidRDefault="004554E6">
      <w:pPr>
        <w:spacing w:before="180" w:after="180"/>
      </w:pPr>
    </w:p>
    <w:p w14:paraId="2D069247" w14:textId="77777777" w:rsidR="004554E6" w:rsidRDefault="004554E6">
      <w:pPr>
        <w:spacing w:before="180" w:after="180"/>
      </w:pPr>
    </w:p>
    <w:p w14:paraId="70268A8D" w14:textId="77777777" w:rsidR="004554E6" w:rsidRDefault="004554E6">
      <w:pPr>
        <w:pStyle w:val="Heading4"/>
        <w:rPr>
          <w:b/>
          <w:bCs/>
          <w:sz w:val="24"/>
          <w:szCs w:val="24"/>
        </w:rPr>
      </w:pPr>
      <w:r>
        <w:rPr>
          <w:rFonts w:ascii="Source Sans Pro" w:hAnsi="Source Sans Pro" w:cs="Source Sans Pro"/>
        </w:rPr>
        <w:t>Difficulty of the Text</w:t>
      </w:r>
    </w:p>
    <w:p w14:paraId="119E3E7C" w14:textId="77777777" w:rsidR="004554E6" w:rsidRDefault="004554E6">
      <w:pPr>
        <w:spacing w:before="180" w:after="180"/>
      </w:pPr>
      <w:r>
        <w:rPr>
          <w:rFonts w:ascii="Source Sans Pro" w:hAnsi="Source Sans Pro" w:cs="Source Sans Pro"/>
          <w:sz w:val="28"/>
          <w:szCs w:val="28"/>
        </w:rPr>
        <w:t>The more “difficult” version of the text is more likely to be correct.</w:t>
      </w:r>
    </w:p>
    <w:p w14:paraId="7ECFC6E0" w14:textId="77777777" w:rsidR="004554E6" w:rsidRDefault="004554E6">
      <w:pPr>
        <w:spacing w:before="180" w:after="180"/>
      </w:pPr>
      <w:r>
        <w:rPr>
          <w:rFonts w:ascii="Source Sans Pro" w:hAnsi="Source Sans Pro" w:cs="Source Sans Pro"/>
          <w:sz w:val="28"/>
          <w:szCs w:val="28"/>
        </w:rPr>
        <w:lastRenderedPageBreak/>
        <w:t xml:space="preserve">This is because scribes </w:t>
      </w:r>
      <w:proofErr w:type="gramStart"/>
      <w:r>
        <w:rPr>
          <w:rFonts w:ascii="Source Sans Pro" w:hAnsi="Source Sans Pro" w:cs="Source Sans Pro"/>
          <w:sz w:val="28"/>
          <w:szCs w:val="28"/>
        </w:rPr>
        <w:t>had a tendency to</w:t>
      </w:r>
      <w:proofErr w:type="gramEnd"/>
      <w:r>
        <w:rPr>
          <w:rFonts w:ascii="Source Sans Pro" w:hAnsi="Source Sans Pro" w:cs="Source Sans Pro"/>
          <w:sz w:val="28"/>
          <w:szCs w:val="28"/>
        </w:rPr>
        <w:t xml:space="preserve"> want to harmonise the text, to smooth out anything was difficult to interpret or understand.</w:t>
      </w:r>
    </w:p>
    <w:p w14:paraId="040D898C" w14:textId="77777777" w:rsidR="004554E6" w:rsidRDefault="004554E6">
      <w:pPr>
        <w:spacing w:before="180" w:after="180"/>
      </w:pPr>
      <w:r>
        <w:rPr>
          <w:rFonts w:ascii="Source Sans Pro" w:hAnsi="Source Sans Pro" w:cs="Source Sans Pro"/>
          <w:sz w:val="28"/>
          <w:szCs w:val="28"/>
        </w:rPr>
        <w:t>Especially as language developed, spellings may change. Some words may become objectionable.</w:t>
      </w:r>
    </w:p>
    <w:p w14:paraId="1662713D" w14:textId="77777777" w:rsidR="004554E6" w:rsidRDefault="004554E6">
      <w:pPr>
        <w:spacing w:before="180" w:after="180"/>
      </w:pPr>
      <w:r>
        <w:rPr>
          <w:rFonts w:ascii="Source Sans Pro" w:hAnsi="Source Sans Pro" w:cs="Source Sans Pro"/>
          <w:sz w:val="28"/>
          <w:szCs w:val="28"/>
        </w:rPr>
        <w:t xml:space="preserve">It appears, for example, that the name of Saul’s son Eshba’al was deliberately changed to Ish-Boshet. Compare </w:t>
      </w:r>
      <w:hyperlink r:id="rId6" w:history="1">
        <w:r>
          <w:rPr>
            <w:rFonts w:ascii="Source Sans Pro" w:hAnsi="Source Sans Pro" w:cs="Source Sans Pro"/>
            <w:color w:val="0000FF"/>
            <w:sz w:val="28"/>
            <w:szCs w:val="28"/>
            <w:u w:val="single"/>
          </w:rPr>
          <w:t>2 Samuel 2:8</w:t>
        </w:r>
      </w:hyperlink>
      <w:r>
        <w:rPr>
          <w:rFonts w:ascii="Source Sans Pro" w:hAnsi="Source Sans Pro" w:cs="Source Sans Pro"/>
          <w:sz w:val="28"/>
          <w:szCs w:val="28"/>
        </w:rPr>
        <w:t xml:space="preserve"> with </w:t>
      </w:r>
      <w:hyperlink r:id="rId7" w:history="1">
        <w:r>
          <w:rPr>
            <w:rFonts w:ascii="Source Sans Pro" w:hAnsi="Source Sans Pro" w:cs="Source Sans Pro"/>
            <w:color w:val="0000FF"/>
            <w:sz w:val="28"/>
            <w:szCs w:val="28"/>
            <w:u w:val="single"/>
          </w:rPr>
          <w:t>1 Chronicles 8:33</w:t>
        </w:r>
      </w:hyperlink>
      <w:r>
        <w:rPr>
          <w:rFonts w:ascii="Source Sans Pro" w:hAnsi="Source Sans Pro" w:cs="Source Sans Pro"/>
          <w:sz w:val="28"/>
          <w:szCs w:val="28"/>
        </w:rPr>
        <w:t xml:space="preserve"> to see this.</w:t>
      </w:r>
    </w:p>
    <w:p w14:paraId="599EFF89" w14:textId="77777777" w:rsidR="004554E6" w:rsidRDefault="004554E6">
      <w:pPr>
        <w:spacing w:before="180" w:after="180"/>
      </w:pPr>
    </w:p>
    <w:p w14:paraId="43BE0475" w14:textId="77777777" w:rsidR="004554E6" w:rsidRDefault="004554E6">
      <w:pPr>
        <w:spacing w:before="180" w:after="180"/>
      </w:pPr>
    </w:p>
    <w:p w14:paraId="6BBDE69A" w14:textId="77777777" w:rsidR="004554E6" w:rsidRDefault="004554E6">
      <w:pPr>
        <w:spacing w:before="180" w:after="180"/>
      </w:pPr>
      <w:r>
        <w:rPr>
          <w:rFonts w:ascii="Source Sans Pro" w:hAnsi="Source Sans Pro" w:cs="Source Sans Pro"/>
          <w:sz w:val="28"/>
          <w:szCs w:val="28"/>
        </w:rPr>
        <w:t>Here is another example from the New Testament. This is more challenging one, and there is a huge amount of discussion on it.</w:t>
      </w:r>
    </w:p>
    <w:p w14:paraId="6F448393" w14:textId="77777777" w:rsidR="004554E6" w:rsidRDefault="004554E6">
      <w:pPr>
        <w:pStyle w:val="Heading4"/>
        <w:rPr>
          <w:b/>
          <w:bCs/>
          <w:sz w:val="24"/>
          <w:szCs w:val="24"/>
        </w:rPr>
      </w:pPr>
      <w:r>
        <w:rPr>
          <w:rFonts w:ascii="Source Sans Pro" w:hAnsi="Source Sans Pro" w:cs="Source Sans Pro"/>
        </w:rPr>
        <w:t>New Testament Example</w:t>
      </w:r>
    </w:p>
    <w:p w14:paraId="32789251" w14:textId="77777777" w:rsidR="004554E6" w:rsidRDefault="004554E6">
      <w:pPr>
        <w:spacing w:before="180" w:after="180"/>
      </w:pPr>
      <w:r>
        <w:rPr>
          <w:rFonts w:ascii="Source Sans Pro" w:hAnsi="Source Sans Pro" w:cs="Source Sans Pro"/>
          <w:sz w:val="28"/>
          <w:szCs w:val="28"/>
        </w:rPr>
        <w:t>Consider this verse, NASB 1995 edition:</w:t>
      </w:r>
    </w:p>
    <w:p w14:paraId="56920744" w14:textId="77777777" w:rsidR="004554E6" w:rsidRDefault="004554E6">
      <w:pPr>
        <w:spacing w:before="180"/>
      </w:pPr>
      <w:r>
        <w:rPr>
          <w:rFonts w:ascii="Source Sans Pro" w:hAnsi="Source Sans Pro" w:cs="Source Sans Pro"/>
          <w:b/>
          <w:bCs/>
        </w:rPr>
        <w:t>John 1:18</w:t>
      </w:r>
      <w:r>
        <w:rPr>
          <w:rFonts w:ascii="Source Sans Pro" w:hAnsi="Source Sans Pro" w:cs="Source Sans Pro"/>
          <w:b/>
          <w:bCs/>
          <w:color w:val="AAAAAA"/>
        </w:rPr>
        <w:t xml:space="preserve"> NASB95</w:t>
      </w:r>
    </w:p>
    <w:p w14:paraId="3B2D8D60" w14:textId="77777777" w:rsidR="004554E6" w:rsidRDefault="004554E6">
      <w:pPr>
        <w:spacing w:after="180"/>
      </w:pPr>
      <w:r>
        <w:rPr>
          <w:rFonts w:ascii="Source Sans Pro" w:hAnsi="Source Sans Pro" w:cs="Source Sans Pro"/>
          <w:sz w:val="28"/>
          <w:szCs w:val="28"/>
        </w:rPr>
        <w:t xml:space="preserve">No one has seen God at any time; the only begotten God who is in the bosom of the Father, He has explained </w:t>
      </w:r>
      <w:r>
        <w:rPr>
          <w:rFonts w:ascii="Source Sans Pro" w:hAnsi="Source Sans Pro" w:cs="Source Sans Pro"/>
          <w:i/>
          <w:iCs/>
          <w:sz w:val="28"/>
          <w:szCs w:val="28"/>
        </w:rPr>
        <w:t>Him.</w:t>
      </w:r>
    </w:p>
    <w:p w14:paraId="5D957543" w14:textId="77777777" w:rsidR="004554E6" w:rsidRDefault="004554E6">
      <w:pPr>
        <w:spacing w:before="180" w:after="180"/>
      </w:pPr>
      <w:r>
        <w:rPr>
          <w:rFonts w:ascii="Source Sans Pro" w:hAnsi="Source Sans Pro" w:cs="Source Sans Pro"/>
          <w:sz w:val="28"/>
          <w:szCs w:val="28"/>
        </w:rPr>
        <w:t>Compare to NKJV</w:t>
      </w:r>
    </w:p>
    <w:p w14:paraId="49C07FEE" w14:textId="77777777" w:rsidR="004554E6" w:rsidRDefault="004554E6">
      <w:pPr>
        <w:spacing w:before="180"/>
      </w:pPr>
      <w:r>
        <w:rPr>
          <w:rFonts w:ascii="Source Sans Pro" w:hAnsi="Source Sans Pro" w:cs="Source Sans Pro"/>
          <w:b/>
          <w:bCs/>
        </w:rPr>
        <w:t>John 1:18</w:t>
      </w:r>
      <w:r>
        <w:rPr>
          <w:rFonts w:ascii="Source Sans Pro" w:hAnsi="Source Sans Pro" w:cs="Source Sans Pro"/>
          <w:b/>
          <w:bCs/>
          <w:color w:val="AAAAAA"/>
        </w:rPr>
        <w:t xml:space="preserve"> NKJV</w:t>
      </w:r>
    </w:p>
    <w:p w14:paraId="78F89936" w14:textId="77777777" w:rsidR="004554E6" w:rsidRDefault="004554E6">
      <w:pPr>
        <w:spacing w:after="180"/>
      </w:pPr>
      <w:r>
        <w:rPr>
          <w:rFonts w:ascii="Source Sans Pro" w:hAnsi="Source Sans Pro" w:cs="Source Sans Pro"/>
          <w:sz w:val="28"/>
          <w:szCs w:val="28"/>
        </w:rPr>
        <w:t xml:space="preserve">No one has seen God at any time. The only begotten Son, who is in the bosom of the Father, He has declared </w:t>
      </w:r>
      <w:r>
        <w:rPr>
          <w:rFonts w:ascii="Source Sans Pro" w:hAnsi="Source Sans Pro" w:cs="Source Sans Pro"/>
          <w:i/>
          <w:iCs/>
          <w:sz w:val="28"/>
          <w:szCs w:val="28"/>
        </w:rPr>
        <w:t>Him</w:t>
      </w:r>
      <w:r>
        <w:rPr>
          <w:rFonts w:ascii="Source Sans Pro" w:hAnsi="Source Sans Pro" w:cs="Source Sans Pro"/>
          <w:sz w:val="28"/>
          <w:szCs w:val="28"/>
        </w:rPr>
        <w:t>.</w:t>
      </w:r>
    </w:p>
    <w:p w14:paraId="741A9EF4" w14:textId="77777777" w:rsidR="004554E6" w:rsidRDefault="004554E6">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is it the only begotten </w:t>
      </w:r>
      <w:r>
        <w:rPr>
          <w:rFonts w:ascii="Source Sans Pro" w:hAnsi="Source Sans Pro" w:cs="Source Sans Pro"/>
          <w:b/>
          <w:bCs/>
          <w:sz w:val="28"/>
          <w:szCs w:val="28"/>
        </w:rPr>
        <w:t>God</w:t>
      </w:r>
      <w:r>
        <w:rPr>
          <w:rFonts w:ascii="Source Sans Pro" w:hAnsi="Source Sans Pro" w:cs="Source Sans Pro"/>
          <w:sz w:val="28"/>
          <w:szCs w:val="28"/>
        </w:rPr>
        <w:t xml:space="preserve"> or only begotten </w:t>
      </w:r>
      <w:r>
        <w:rPr>
          <w:rFonts w:ascii="Source Sans Pro" w:hAnsi="Source Sans Pro" w:cs="Source Sans Pro"/>
          <w:b/>
          <w:bCs/>
          <w:sz w:val="28"/>
          <w:szCs w:val="28"/>
        </w:rPr>
        <w:t>Son</w:t>
      </w:r>
      <w:r>
        <w:rPr>
          <w:rFonts w:ascii="Source Sans Pro" w:hAnsi="Source Sans Pro" w:cs="Source Sans Pro"/>
          <w:sz w:val="28"/>
          <w:szCs w:val="28"/>
        </w:rPr>
        <w:t>?</w:t>
      </w:r>
    </w:p>
    <w:p w14:paraId="3C50FE09" w14:textId="77777777" w:rsidR="004554E6" w:rsidRDefault="004554E6">
      <w:pPr>
        <w:spacing w:before="180" w:after="180"/>
      </w:pPr>
      <w:r>
        <w:rPr>
          <w:rFonts w:ascii="Source Sans Pro" w:hAnsi="Source Sans Pro" w:cs="Source Sans Pro"/>
          <w:sz w:val="28"/>
          <w:szCs w:val="28"/>
        </w:rPr>
        <w:t>Do we have a very clear and definitive statement of Jesus Christ, the Word, being “the only begotten God” or is it “only begotten Son?”</w:t>
      </w:r>
    </w:p>
    <w:p w14:paraId="0A2E81CE" w14:textId="77777777" w:rsidR="004554E6" w:rsidRDefault="004554E6">
      <w:pPr>
        <w:spacing w:before="180" w:after="180"/>
      </w:pPr>
    </w:p>
    <w:p w14:paraId="353669D8" w14:textId="77777777" w:rsidR="004554E6" w:rsidRDefault="004554E6">
      <w:pPr>
        <w:spacing w:before="180" w:after="180"/>
      </w:pPr>
      <w:r>
        <w:rPr>
          <w:rFonts w:ascii="Source Sans Pro" w:hAnsi="Source Sans Pro" w:cs="Source Sans Pro"/>
          <w:sz w:val="28"/>
          <w:szCs w:val="28"/>
        </w:rPr>
        <w:t>First, where is the discrepancy?</w:t>
      </w:r>
    </w:p>
    <w:p w14:paraId="03874B2E" w14:textId="77777777" w:rsidR="004554E6" w:rsidRDefault="004554E6">
      <w:pPr>
        <w:spacing w:before="180" w:after="180"/>
      </w:pPr>
      <w:r>
        <w:rPr>
          <w:rFonts w:ascii="Source Sans Pro" w:hAnsi="Source Sans Pro" w:cs="Source Sans Pro"/>
          <w:sz w:val="28"/>
          <w:szCs w:val="28"/>
        </w:rPr>
        <w:t>The Byzantine texts have “only begotten Son” while Alexandrian have “only begotten God.” I checked Codex Benzae of the Western tradition this morning. It says “son” too.</w:t>
      </w:r>
    </w:p>
    <w:p w14:paraId="785BD0AA" w14:textId="77777777" w:rsidR="004554E6" w:rsidRDefault="004554E6">
      <w:pPr>
        <w:spacing w:before="180" w:after="180"/>
      </w:pPr>
      <w:r>
        <w:rPr>
          <w:rFonts w:ascii="Source Sans Pro" w:hAnsi="Source Sans Pro" w:cs="Source Sans Pro"/>
          <w:sz w:val="28"/>
          <w:szCs w:val="28"/>
        </w:rPr>
        <w:lastRenderedPageBreak/>
        <w:t>Now the difference in the oldest manuscripts is just one letter: is it a theta or an upsilon??</w:t>
      </w:r>
    </w:p>
    <w:p w14:paraId="7561095C" w14:textId="77777777" w:rsidR="004554E6" w:rsidRDefault="004554E6">
      <w:pPr>
        <w:spacing w:before="180" w:after="180"/>
      </w:pPr>
      <w:r>
        <w:rPr>
          <w:rFonts w:ascii="Source Sans Pro" w:hAnsi="Source Sans Pro" w:cs="Source Sans Pro"/>
          <w:sz w:val="28"/>
          <w:szCs w:val="28"/>
        </w:rPr>
        <w:t>The Byzantine ones are much more numerous, but the Alexandrian ones are older and more geographically widespread.</w:t>
      </w:r>
    </w:p>
    <w:p w14:paraId="26B0F527" w14:textId="77777777" w:rsidR="004554E6" w:rsidRDefault="004554E6">
      <w:pPr>
        <w:spacing w:before="180" w:after="180"/>
      </w:pPr>
      <w:r>
        <w:rPr>
          <w:rFonts w:ascii="Source Sans Pro" w:hAnsi="Source Sans Pro" w:cs="Source Sans Pro"/>
          <w:sz w:val="28"/>
          <w:szCs w:val="28"/>
        </w:rPr>
        <w:t xml:space="preserve">In this case, “only begotten God” is more difficult. It is unusual, and scribes may well be motivated to amend to an easier reading, one that matches </w:t>
      </w:r>
      <w:hyperlink r:id="rId8" w:history="1">
        <w:r>
          <w:rPr>
            <w:rFonts w:ascii="Source Sans Pro" w:hAnsi="Source Sans Pro" w:cs="Source Sans Pro"/>
            <w:color w:val="0000FF"/>
            <w:sz w:val="28"/>
            <w:szCs w:val="28"/>
            <w:u w:val="single"/>
          </w:rPr>
          <w:t>John 3:16</w:t>
        </w:r>
      </w:hyperlink>
      <w:r>
        <w:rPr>
          <w:rFonts w:ascii="Source Sans Pro" w:hAnsi="Source Sans Pro" w:cs="Source Sans Pro"/>
          <w:sz w:val="28"/>
          <w:szCs w:val="28"/>
        </w:rPr>
        <w:t xml:space="preserve"> in this case. It is very hard to explain how the phrase became “only begotten God” if John originally wrote “only begotten Son.” And it is found in the oldest manuscripts, so a late change for theological reasons is impossible. So, many scholars today consider it to be more likely the original words of John.</w:t>
      </w:r>
    </w:p>
    <w:p w14:paraId="6DB98DD7" w14:textId="77777777" w:rsidR="004554E6" w:rsidRDefault="004554E6">
      <w:pPr>
        <w:spacing w:before="180" w:after="180"/>
      </w:pPr>
    </w:p>
    <w:p w14:paraId="0283658C" w14:textId="77777777" w:rsidR="004554E6" w:rsidRDefault="004554E6">
      <w:pPr>
        <w:pStyle w:val="Heading2"/>
        <w:rPr>
          <w:sz w:val="24"/>
          <w:szCs w:val="24"/>
        </w:rPr>
      </w:pPr>
      <w:r>
        <w:rPr>
          <w:rFonts w:ascii="Source Sans Pro" w:hAnsi="Source Sans Pro" w:cs="Source Sans Pro"/>
        </w:rPr>
        <w:t>Textual Criticism Output</w:t>
      </w:r>
    </w:p>
    <w:p w14:paraId="05DB69D4" w14:textId="77777777" w:rsidR="004554E6" w:rsidRDefault="004554E6">
      <w:pPr>
        <w:spacing w:before="180" w:after="180"/>
      </w:pPr>
      <w:proofErr w:type="gramStart"/>
      <w:r>
        <w:rPr>
          <w:rFonts w:ascii="Source Sans Pro" w:hAnsi="Source Sans Pro" w:cs="Source Sans Pro"/>
          <w:sz w:val="28"/>
          <w:szCs w:val="28"/>
        </w:rPr>
        <w:t>All of</w:t>
      </w:r>
      <w:proofErr w:type="gramEnd"/>
      <w:r>
        <w:rPr>
          <w:rFonts w:ascii="Source Sans Pro" w:hAnsi="Source Sans Pro" w:cs="Source Sans Pro"/>
          <w:sz w:val="28"/>
          <w:szCs w:val="28"/>
        </w:rPr>
        <w:t xml:space="preserve"> this analysis and consideration ultimately leads to some edition of the Old Testament and New Testament in their original languages.</w:t>
      </w:r>
    </w:p>
    <w:p w14:paraId="4D77A5CF" w14:textId="77777777" w:rsidR="004554E6" w:rsidRDefault="004554E6">
      <w:pPr>
        <w:spacing w:before="180" w:after="180"/>
      </w:pPr>
    </w:p>
    <w:p w14:paraId="0220E516" w14:textId="77777777" w:rsidR="004554E6" w:rsidRDefault="004554E6">
      <w:pPr>
        <w:spacing w:before="180" w:after="180"/>
      </w:pPr>
      <w:r>
        <w:rPr>
          <w:rFonts w:ascii="Source Sans Pro" w:hAnsi="Source Sans Pro" w:cs="Source Sans Pro"/>
          <w:sz w:val="28"/>
          <w:szCs w:val="28"/>
        </w:rPr>
        <w:t xml:space="preserve">If you </w:t>
      </w:r>
      <w:proofErr w:type="gramStart"/>
      <w:r>
        <w:rPr>
          <w:rFonts w:ascii="Source Sans Pro" w:hAnsi="Source Sans Pro" w:cs="Source Sans Pro"/>
          <w:sz w:val="28"/>
          <w:szCs w:val="28"/>
        </w:rPr>
        <w:t>refer back</w:t>
      </w:r>
      <w:proofErr w:type="gramEnd"/>
      <w:r>
        <w:rPr>
          <w:rFonts w:ascii="Source Sans Pro" w:hAnsi="Source Sans Pro" w:cs="Source Sans Pro"/>
          <w:sz w:val="28"/>
          <w:szCs w:val="28"/>
        </w:rPr>
        <w:t xml:space="preserve"> to the NASB Principles of Translation once again, you’ll find:</w:t>
      </w:r>
    </w:p>
    <w:p w14:paraId="430140F4" w14:textId="77777777" w:rsidR="004554E6" w:rsidRDefault="004554E6">
      <w:pPr>
        <w:spacing w:before="180"/>
      </w:pPr>
      <w:r>
        <w:rPr>
          <w:rFonts w:ascii="Source Sans Pro" w:hAnsi="Source Sans Pro" w:cs="Source Sans Pro"/>
          <w:b/>
          <w:bCs/>
        </w:rPr>
        <w:t>New American Standard Bible (2020)</w:t>
      </w:r>
      <w:r>
        <w:rPr>
          <w:rFonts w:ascii="Source Sans Pro" w:hAnsi="Source Sans Pro" w:cs="Source Sans Pro"/>
          <w:b/>
          <w:bCs/>
          <w:color w:val="AAAAAA"/>
        </w:rPr>
        <w:t xml:space="preserve"> Foreword</w:t>
      </w:r>
    </w:p>
    <w:p w14:paraId="2225A0D2" w14:textId="77777777" w:rsidR="004554E6" w:rsidRDefault="004554E6">
      <w:pPr>
        <w:spacing w:after="180"/>
      </w:pPr>
      <w:r>
        <w:rPr>
          <w:rFonts w:ascii="Source Sans Pro" w:hAnsi="Source Sans Pro" w:cs="Source Sans Pro"/>
          <w:sz w:val="28"/>
          <w:szCs w:val="28"/>
        </w:rPr>
        <w:t>HEBREW TEXT: In the present translation BIBLIA HEBRAICA STUTTGARTENSIA and, where available, BIBLIA HEBRAICA QUINTA have been employed, together with the LXX, the Dead Sea Scrolls, ancient versions, and the most recent scholarship from lexicography.</w:t>
      </w:r>
    </w:p>
    <w:p w14:paraId="18974A0B" w14:textId="77777777" w:rsidR="004554E6" w:rsidRDefault="004554E6">
      <w:pPr>
        <w:spacing w:before="180" w:after="180"/>
      </w:pPr>
      <w:r>
        <w:rPr>
          <w:rFonts w:ascii="Source Sans Pro" w:hAnsi="Source Sans Pro" w:cs="Source Sans Pro"/>
          <w:sz w:val="28"/>
          <w:szCs w:val="28"/>
        </w:rPr>
        <w:t>The Biblia Hebraica Stuttgartensia - which we can just call the BHS from now on.</w:t>
      </w:r>
    </w:p>
    <w:p w14:paraId="7F0052D9" w14:textId="77777777" w:rsidR="004554E6" w:rsidRDefault="004554E6">
      <w:pPr>
        <w:spacing w:before="180" w:after="180"/>
      </w:pPr>
      <w:r>
        <w:rPr>
          <w:rFonts w:ascii="Source Sans Pro" w:hAnsi="Source Sans Pro" w:cs="Source Sans Pro"/>
          <w:sz w:val="28"/>
          <w:szCs w:val="28"/>
        </w:rPr>
        <w:t>That is the Masoretic Hebrew text based on the Leningrad Codex. I mentioned this last week - dates to 1008AD. The scholars have analysed it and compared it to the wording in the other manuscripts I’ve mentioned. Generally, it follows the Masoretic Hebrew, adopting readings from LXX or DSS where it was felt best, and providing “apparatuses” - meaning explanatory footnotes and commentary - where there is some doubt on the original.</w:t>
      </w:r>
    </w:p>
    <w:p w14:paraId="4A773A47" w14:textId="77777777" w:rsidR="004554E6" w:rsidRDefault="004554E6">
      <w:pPr>
        <w:spacing w:before="180" w:after="180"/>
      </w:pPr>
      <w:r>
        <w:rPr>
          <w:rFonts w:ascii="Source Sans Pro" w:hAnsi="Source Sans Pro" w:cs="Source Sans Pro"/>
          <w:sz w:val="28"/>
          <w:szCs w:val="28"/>
        </w:rPr>
        <w:lastRenderedPageBreak/>
        <w:t>It’s the most widely used scholarly edition of the Hebrew Bible today, and indeed most Bibles based their OT translation on that.</w:t>
      </w:r>
    </w:p>
    <w:p w14:paraId="5B03A1EA" w14:textId="77777777" w:rsidR="004554E6" w:rsidRDefault="004554E6">
      <w:pPr>
        <w:spacing w:before="180" w:after="180"/>
      </w:pPr>
    </w:p>
    <w:p w14:paraId="35676BF8" w14:textId="77777777" w:rsidR="004554E6" w:rsidRDefault="004554E6">
      <w:pPr>
        <w:spacing w:before="180" w:after="180"/>
      </w:pPr>
      <w:r>
        <w:rPr>
          <w:rFonts w:ascii="Source Sans Pro" w:hAnsi="Source Sans Pro" w:cs="Source Sans Pro"/>
          <w:sz w:val="28"/>
          <w:szCs w:val="28"/>
        </w:rPr>
        <w:t>Another version is the Jewish Publication Society’s Tanakh - a complete, single-volume Hebrew Old Testament. This sticks to the MT more strictly.</w:t>
      </w:r>
    </w:p>
    <w:p w14:paraId="5BA5DA64" w14:textId="77777777" w:rsidR="004554E6" w:rsidRDefault="004554E6">
      <w:pPr>
        <w:spacing w:before="180" w:after="180"/>
      </w:pPr>
    </w:p>
    <w:p w14:paraId="04B80B3E" w14:textId="77777777" w:rsidR="004554E6" w:rsidRDefault="004554E6">
      <w:pPr>
        <w:pStyle w:val="Heading3"/>
        <w:rPr>
          <w:b/>
          <w:bCs/>
          <w:sz w:val="24"/>
          <w:szCs w:val="24"/>
        </w:rPr>
      </w:pPr>
      <w:r>
        <w:rPr>
          <w:rFonts w:ascii="Source Sans Pro" w:hAnsi="Source Sans Pro" w:cs="Source Sans Pro"/>
        </w:rPr>
        <w:t>The New Testament</w:t>
      </w:r>
    </w:p>
    <w:p w14:paraId="239405FE" w14:textId="77777777" w:rsidR="004554E6" w:rsidRDefault="004554E6">
      <w:pPr>
        <w:spacing w:before="180" w:after="180"/>
      </w:pPr>
      <w:r>
        <w:rPr>
          <w:rFonts w:ascii="Source Sans Pro" w:hAnsi="Source Sans Pro" w:cs="Source Sans Pro"/>
          <w:sz w:val="28"/>
          <w:szCs w:val="28"/>
        </w:rPr>
        <w:t>For the New Testament, there is some controversy.</w:t>
      </w:r>
    </w:p>
    <w:p w14:paraId="00B6AB28" w14:textId="77777777" w:rsidR="004554E6" w:rsidRDefault="004554E6">
      <w:pPr>
        <w:spacing w:before="180" w:after="180"/>
      </w:pPr>
      <w:r>
        <w:rPr>
          <w:rFonts w:ascii="Source Sans Pro" w:hAnsi="Source Sans Pro" w:cs="Source Sans Pro"/>
          <w:sz w:val="28"/>
          <w:szCs w:val="28"/>
        </w:rPr>
        <w:t>Now I have skipped a lot of the history - there is some 2,000 years of history here! A proper treatment would look at the Latin Vulgate and trace the history.</w:t>
      </w:r>
    </w:p>
    <w:p w14:paraId="7AD0D4C0" w14:textId="77777777" w:rsidR="004554E6" w:rsidRDefault="004554E6">
      <w:pPr>
        <w:spacing w:before="180" w:after="180"/>
      </w:pPr>
      <w:proofErr w:type="gramStart"/>
      <w:r>
        <w:rPr>
          <w:rFonts w:ascii="Source Sans Pro" w:hAnsi="Source Sans Pro" w:cs="Source Sans Pro"/>
          <w:sz w:val="28"/>
          <w:szCs w:val="28"/>
        </w:rPr>
        <w:t>But,</w:t>
      </w:r>
      <w:proofErr w:type="gramEnd"/>
      <w:r>
        <w:rPr>
          <w:rFonts w:ascii="Source Sans Pro" w:hAnsi="Source Sans Pro" w:cs="Source Sans Pro"/>
          <w:sz w:val="28"/>
          <w:szCs w:val="28"/>
        </w:rPr>
        <w:t xml:space="preserve"> there are a couple of details I feel compelled to include.</w:t>
      </w:r>
    </w:p>
    <w:p w14:paraId="387EC4EF" w14:textId="77777777" w:rsidR="004554E6" w:rsidRDefault="004554E6">
      <w:pPr>
        <w:spacing w:before="180" w:after="180"/>
      </w:pPr>
      <w:r>
        <w:rPr>
          <w:rFonts w:ascii="Source Sans Pro" w:hAnsi="Source Sans Pro" w:cs="Source Sans Pro"/>
          <w:sz w:val="28"/>
          <w:szCs w:val="28"/>
        </w:rPr>
        <w:t xml:space="preserve"> </w:t>
      </w:r>
    </w:p>
    <w:p w14:paraId="7255DB83" w14:textId="77777777" w:rsidR="004554E6" w:rsidRDefault="004554E6">
      <w:pPr>
        <w:pStyle w:val="Heading4"/>
        <w:rPr>
          <w:b/>
          <w:bCs/>
          <w:sz w:val="24"/>
          <w:szCs w:val="24"/>
        </w:rPr>
      </w:pPr>
      <w:r>
        <w:rPr>
          <w:rFonts w:ascii="Source Sans Pro" w:hAnsi="Source Sans Pro" w:cs="Source Sans Pro"/>
        </w:rPr>
        <w:t>Textus Receptus</w:t>
      </w:r>
    </w:p>
    <w:p w14:paraId="62D336DC" w14:textId="77777777" w:rsidR="004554E6" w:rsidRDefault="004554E6">
      <w:pPr>
        <w:spacing w:before="180" w:after="180"/>
      </w:pPr>
      <w:r>
        <w:rPr>
          <w:rFonts w:ascii="Source Sans Pro" w:hAnsi="Source Sans Pro" w:cs="Source Sans Pro"/>
          <w:sz w:val="28"/>
          <w:szCs w:val="28"/>
        </w:rPr>
        <w:t>[SLIDE]</w:t>
      </w:r>
    </w:p>
    <w:p w14:paraId="5BEC82F1" w14:textId="77777777" w:rsidR="004554E6" w:rsidRDefault="004554E6">
      <w:pPr>
        <w:spacing w:before="180" w:after="180"/>
      </w:pPr>
      <w:r>
        <w:rPr>
          <w:rFonts w:ascii="Source Sans Pro" w:hAnsi="Source Sans Pro" w:cs="Source Sans Pro"/>
          <w:sz w:val="28"/>
          <w:szCs w:val="28"/>
        </w:rPr>
        <w:t>This is Latin for Received Text.</w:t>
      </w:r>
    </w:p>
    <w:p w14:paraId="1B683C68" w14:textId="77777777" w:rsidR="004554E6" w:rsidRDefault="004554E6">
      <w:pPr>
        <w:spacing w:before="180" w:after="180"/>
      </w:pPr>
      <w:r>
        <w:rPr>
          <w:rFonts w:ascii="Source Sans Pro" w:hAnsi="Source Sans Pro" w:cs="Source Sans Pro"/>
          <w:sz w:val="28"/>
          <w:szCs w:val="28"/>
        </w:rPr>
        <w:t>It was based on the Greek New Testament published by Desiderius Erasmus of Rotterdam in 1516, which by 1633 was declared to be “the text received by all.” Erasmus worked from 12 manuscripts, mostly from the Byzantine tradition.</w:t>
      </w:r>
    </w:p>
    <w:p w14:paraId="08E227FE" w14:textId="77777777" w:rsidR="004554E6" w:rsidRDefault="004554E6">
      <w:pPr>
        <w:spacing w:before="180" w:after="180"/>
      </w:pPr>
      <w:r>
        <w:rPr>
          <w:rFonts w:ascii="Source Sans Pro" w:hAnsi="Source Sans Pro" w:cs="Source Sans Pro"/>
          <w:sz w:val="28"/>
          <w:szCs w:val="28"/>
        </w:rPr>
        <w:t xml:space="preserve">You can read the entire </w:t>
      </w:r>
      <w:proofErr w:type="gramStart"/>
      <w:r>
        <w:rPr>
          <w:rFonts w:ascii="Source Sans Pro" w:hAnsi="Source Sans Pro" w:cs="Source Sans Pro"/>
          <w:sz w:val="28"/>
          <w:szCs w:val="28"/>
        </w:rPr>
        <w:t>500 year old</w:t>
      </w:r>
      <w:proofErr w:type="gramEnd"/>
      <w:r>
        <w:rPr>
          <w:rFonts w:ascii="Source Sans Pro" w:hAnsi="Source Sans Pro" w:cs="Source Sans Pro"/>
          <w:sz w:val="28"/>
          <w:szCs w:val="28"/>
        </w:rPr>
        <w:t xml:space="preserve"> original online here.</w:t>
      </w:r>
    </w:p>
    <w:p w14:paraId="6724F651" w14:textId="77777777" w:rsidR="004554E6" w:rsidRDefault="004554E6">
      <w:pPr>
        <w:spacing w:before="180" w:after="180"/>
      </w:pPr>
      <w:r>
        <w:rPr>
          <w:rFonts w:ascii="Source Sans Pro" w:hAnsi="Source Sans Pro" w:cs="Source Sans Pro"/>
          <w:sz w:val="28"/>
          <w:szCs w:val="28"/>
        </w:rPr>
        <w:t>This is the first page of Matthew’s Gospel.</w:t>
      </w:r>
    </w:p>
    <w:p w14:paraId="100A605D" w14:textId="77777777" w:rsidR="004554E6" w:rsidRDefault="004554E6">
      <w:pPr>
        <w:spacing w:before="180" w:after="180"/>
      </w:pPr>
      <w:r>
        <w:rPr>
          <w:rFonts w:ascii="Source Sans Pro" w:hAnsi="Source Sans Pro" w:cs="Source Sans Pro"/>
          <w:sz w:val="28"/>
          <w:szCs w:val="28"/>
        </w:rPr>
        <w:t xml:space="preserve">Notice it’s </w:t>
      </w:r>
      <w:proofErr w:type="gramStart"/>
      <w:r>
        <w:rPr>
          <w:rFonts w:ascii="Source Sans Pro" w:hAnsi="Source Sans Pro" w:cs="Source Sans Pro"/>
          <w:sz w:val="28"/>
          <w:szCs w:val="28"/>
        </w:rPr>
        <w:t>actually bilingual</w:t>
      </w:r>
      <w:proofErr w:type="gramEnd"/>
      <w:r>
        <w:rPr>
          <w:rFonts w:ascii="Source Sans Pro" w:hAnsi="Source Sans Pro" w:cs="Source Sans Pro"/>
          <w:sz w:val="28"/>
          <w:szCs w:val="28"/>
        </w:rPr>
        <w:t xml:space="preserve"> - Greek on the left and Latin on the right.</w:t>
      </w:r>
    </w:p>
    <w:p w14:paraId="791F8894" w14:textId="77777777" w:rsidR="004554E6" w:rsidRDefault="004554E6">
      <w:pPr>
        <w:spacing w:before="180" w:after="180"/>
      </w:pPr>
    </w:p>
    <w:p w14:paraId="49C789D4" w14:textId="77777777" w:rsidR="004554E6" w:rsidRDefault="004554E6">
      <w:pPr>
        <w:spacing w:before="180" w:after="180"/>
      </w:pPr>
      <w:r>
        <w:rPr>
          <w:rFonts w:ascii="Source Sans Pro" w:hAnsi="Source Sans Pro" w:cs="Source Sans Pro"/>
          <w:sz w:val="28"/>
          <w:szCs w:val="28"/>
        </w:rPr>
        <w:t xml:space="preserve">Being the standard, the King James Bible translators used this as the source for their Bible. </w:t>
      </w:r>
      <w:proofErr w:type="gramStart"/>
      <w:r>
        <w:rPr>
          <w:rFonts w:ascii="Source Sans Pro" w:hAnsi="Source Sans Pro" w:cs="Source Sans Pro"/>
          <w:sz w:val="28"/>
          <w:szCs w:val="28"/>
        </w:rPr>
        <w:t>Actually, it</w:t>
      </w:r>
      <w:proofErr w:type="gramEnd"/>
      <w:r>
        <w:rPr>
          <w:rFonts w:ascii="Source Sans Pro" w:hAnsi="Source Sans Pro" w:cs="Source Sans Pro"/>
          <w:sz w:val="28"/>
          <w:szCs w:val="28"/>
        </w:rPr>
        <w:t xml:space="preserve"> was the standard NT for the Reformation: Tyndale, Luther, a whole tree of early English Bibles </w:t>
      </w:r>
      <w:proofErr w:type="gramStart"/>
      <w:r>
        <w:rPr>
          <w:rFonts w:ascii="Source Sans Pro" w:hAnsi="Source Sans Pro" w:cs="Source Sans Pro"/>
          <w:sz w:val="28"/>
          <w:szCs w:val="28"/>
        </w:rPr>
        <w:t>were</w:t>
      </w:r>
      <w:proofErr w:type="gramEnd"/>
      <w:r>
        <w:rPr>
          <w:rFonts w:ascii="Source Sans Pro" w:hAnsi="Source Sans Pro" w:cs="Source Sans Pro"/>
          <w:sz w:val="28"/>
          <w:szCs w:val="28"/>
        </w:rPr>
        <w:t xml:space="preserve"> based on it.</w:t>
      </w:r>
    </w:p>
    <w:p w14:paraId="06FF71CC" w14:textId="77777777" w:rsidR="004554E6" w:rsidRDefault="004554E6">
      <w:pPr>
        <w:spacing w:before="180" w:after="180"/>
      </w:pPr>
      <w:r>
        <w:rPr>
          <w:rFonts w:ascii="Source Sans Pro" w:hAnsi="Source Sans Pro" w:cs="Source Sans Pro"/>
          <w:sz w:val="28"/>
          <w:szCs w:val="28"/>
        </w:rPr>
        <w:t>Since Erasmus, various scholars have published updated editions of the Textus Receptus and maintained it as an edition of the NT.</w:t>
      </w:r>
    </w:p>
    <w:p w14:paraId="10BD422E" w14:textId="77777777" w:rsidR="004554E6" w:rsidRDefault="004554E6">
      <w:pPr>
        <w:spacing w:before="180" w:after="180"/>
      </w:pPr>
    </w:p>
    <w:p w14:paraId="47A0927C" w14:textId="77777777" w:rsidR="004554E6" w:rsidRDefault="004554E6">
      <w:pPr>
        <w:spacing w:before="180" w:after="180"/>
      </w:pPr>
      <w:r>
        <w:rPr>
          <w:rFonts w:ascii="Source Sans Pro" w:hAnsi="Source Sans Pro" w:cs="Source Sans Pro"/>
          <w:sz w:val="28"/>
          <w:szCs w:val="28"/>
        </w:rPr>
        <w:t>But then these guys came along...</w:t>
      </w:r>
    </w:p>
    <w:p w14:paraId="76208C97" w14:textId="77777777" w:rsidR="004554E6" w:rsidRDefault="004554E6">
      <w:pPr>
        <w:spacing w:before="180" w:after="180"/>
      </w:pPr>
      <w:r>
        <w:rPr>
          <w:rFonts w:ascii="Source Sans Pro" w:hAnsi="Source Sans Pro" w:cs="Source Sans Pro"/>
          <w:sz w:val="28"/>
          <w:szCs w:val="28"/>
        </w:rPr>
        <w:t>[SLIDE]</w:t>
      </w:r>
    </w:p>
    <w:p w14:paraId="59BE6C1F" w14:textId="77777777" w:rsidR="004554E6" w:rsidRDefault="004554E6">
      <w:pPr>
        <w:pStyle w:val="Heading3"/>
        <w:rPr>
          <w:b/>
          <w:bCs/>
          <w:sz w:val="24"/>
          <w:szCs w:val="24"/>
        </w:rPr>
      </w:pPr>
      <w:r>
        <w:rPr>
          <w:rFonts w:ascii="Source Sans Pro" w:hAnsi="Source Sans Pro" w:cs="Source Sans Pro"/>
        </w:rPr>
        <w:t>Westcott and Hort</w:t>
      </w:r>
    </w:p>
    <w:p w14:paraId="7946D76C" w14:textId="77777777" w:rsidR="004554E6" w:rsidRDefault="004554E6">
      <w:pPr>
        <w:spacing w:before="180" w:after="180"/>
      </w:pPr>
      <w:r>
        <w:rPr>
          <w:rFonts w:ascii="Source Sans Pro" w:hAnsi="Source Sans Pro" w:cs="Source Sans Pro"/>
          <w:sz w:val="28"/>
          <w:szCs w:val="28"/>
        </w:rPr>
        <w:t>Brook Westcott and Fenton Hort.</w:t>
      </w:r>
    </w:p>
    <w:p w14:paraId="2DC3353C" w14:textId="77777777" w:rsidR="004554E6" w:rsidRDefault="004554E6">
      <w:pPr>
        <w:spacing w:before="180" w:after="180"/>
      </w:pPr>
      <w:r>
        <w:rPr>
          <w:rFonts w:ascii="Source Sans Pro" w:hAnsi="Source Sans Pro" w:cs="Source Sans Pro"/>
          <w:sz w:val="28"/>
          <w:szCs w:val="28"/>
        </w:rPr>
        <w:t xml:space="preserve">Their approach to textual criticism was groundbreaking when they published their Greek New Testament in 1881. They introduced the classifications of Byzantine, Western, Alexandrian and </w:t>
      </w:r>
      <w:r>
        <w:rPr>
          <w:rFonts w:ascii="Source Sans Pro" w:hAnsi="Source Sans Pro" w:cs="Source Sans Pro"/>
          <w:i/>
          <w:iCs/>
          <w:sz w:val="28"/>
          <w:szCs w:val="28"/>
        </w:rPr>
        <w:t>neutral</w:t>
      </w:r>
      <w:r>
        <w:rPr>
          <w:rFonts w:ascii="Source Sans Pro" w:hAnsi="Source Sans Pro" w:cs="Source Sans Pro"/>
          <w:sz w:val="28"/>
          <w:szCs w:val="28"/>
        </w:rPr>
        <w:t xml:space="preserve"> as they called it. They also moved away from simply “the most manuscripts </w:t>
      </w:r>
      <w:proofErr w:type="gramStart"/>
      <w:r>
        <w:rPr>
          <w:rFonts w:ascii="Source Sans Pro" w:hAnsi="Source Sans Pro" w:cs="Source Sans Pro"/>
          <w:sz w:val="28"/>
          <w:szCs w:val="28"/>
        </w:rPr>
        <w:t>wins</w:t>
      </w:r>
      <w:proofErr w:type="gramEnd"/>
      <w:r>
        <w:rPr>
          <w:rFonts w:ascii="Source Sans Pro" w:hAnsi="Source Sans Pro" w:cs="Source Sans Pro"/>
          <w:sz w:val="28"/>
          <w:szCs w:val="28"/>
        </w:rPr>
        <w:t>” to a more nuanced approach that considered source and quality.</w:t>
      </w:r>
    </w:p>
    <w:p w14:paraId="34DE00F6" w14:textId="77777777" w:rsidR="004554E6" w:rsidRDefault="004554E6">
      <w:pPr>
        <w:spacing w:before="180" w:after="180"/>
      </w:pPr>
      <w:r>
        <w:rPr>
          <w:rFonts w:ascii="Source Sans Pro" w:hAnsi="Source Sans Pro" w:cs="Source Sans Pro"/>
          <w:sz w:val="28"/>
          <w:szCs w:val="28"/>
        </w:rPr>
        <w:t>They were controversial in their day. They argued that many of the Byzantine manuscripts were corrupted and contained some additional material (</w:t>
      </w:r>
      <w:hyperlink r:id="rId9" w:history="1">
        <w:r>
          <w:rPr>
            <w:rFonts w:ascii="Source Sans Pro" w:hAnsi="Source Sans Pro" w:cs="Source Sans Pro"/>
            <w:color w:val="0000FF"/>
            <w:sz w:val="28"/>
            <w:szCs w:val="28"/>
            <w:u w:val="single"/>
          </w:rPr>
          <w:t>John 5:4</w:t>
        </w:r>
      </w:hyperlink>
      <w:r>
        <w:rPr>
          <w:rFonts w:ascii="Source Sans Pro" w:hAnsi="Source Sans Pro" w:cs="Source Sans Pro"/>
          <w:sz w:val="28"/>
          <w:szCs w:val="28"/>
        </w:rPr>
        <w:t xml:space="preserve">, </w:t>
      </w:r>
      <w:hyperlink r:id="rId10" w:history="1">
        <w:r>
          <w:rPr>
            <w:rFonts w:ascii="Source Sans Pro" w:hAnsi="Source Sans Pro" w:cs="Source Sans Pro"/>
            <w:color w:val="0000FF"/>
            <w:sz w:val="28"/>
            <w:szCs w:val="28"/>
            <w:u w:val="single"/>
          </w:rPr>
          <w:t>1 John 5:7-8</w:t>
        </w:r>
      </w:hyperlink>
      <w:r>
        <w:rPr>
          <w:rFonts w:ascii="Source Sans Pro" w:hAnsi="Source Sans Pro" w:cs="Source Sans Pro"/>
          <w:sz w:val="28"/>
          <w:szCs w:val="28"/>
        </w:rPr>
        <w:t xml:space="preserve"> being examples).</w:t>
      </w:r>
    </w:p>
    <w:p w14:paraId="43D79FC1" w14:textId="77777777" w:rsidR="004554E6" w:rsidRDefault="004554E6">
      <w:pPr>
        <w:spacing w:before="180" w:after="180"/>
      </w:pPr>
      <w:r>
        <w:rPr>
          <w:rFonts w:ascii="Source Sans Pro" w:hAnsi="Source Sans Pro" w:cs="Source Sans Pro"/>
          <w:sz w:val="28"/>
          <w:szCs w:val="28"/>
        </w:rPr>
        <w:t xml:space="preserve">And </w:t>
      </w:r>
      <w:proofErr w:type="gramStart"/>
      <w:r>
        <w:rPr>
          <w:rFonts w:ascii="Source Sans Pro" w:hAnsi="Source Sans Pro" w:cs="Source Sans Pro"/>
          <w:sz w:val="28"/>
          <w:szCs w:val="28"/>
        </w:rPr>
        <w:t>of course</w:t>
      </w:r>
      <w:proofErr w:type="gramEnd"/>
      <w:r>
        <w:rPr>
          <w:rFonts w:ascii="Source Sans Pro" w:hAnsi="Source Sans Pro" w:cs="Source Sans Pro"/>
          <w:sz w:val="28"/>
          <w:szCs w:val="28"/>
        </w:rPr>
        <w:t xml:space="preserve"> there was much indignation about deleting portions of cherished scripture that had been in the Latin Vulgate Bible for centuries and in the KJV for generations.</w:t>
      </w:r>
    </w:p>
    <w:p w14:paraId="42188668" w14:textId="77777777" w:rsidR="004554E6" w:rsidRDefault="004554E6">
      <w:pPr>
        <w:spacing w:before="180" w:after="180"/>
      </w:pPr>
    </w:p>
    <w:p w14:paraId="41E90EB6" w14:textId="77777777" w:rsidR="004554E6" w:rsidRDefault="004554E6">
      <w:pPr>
        <w:spacing w:before="180" w:after="180"/>
      </w:pPr>
      <w:r>
        <w:rPr>
          <w:rFonts w:ascii="Source Sans Pro" w:hAnsi="Source Sans Pro" w:cs="Source Sans Pro"/>
          <w:sz w:val="28"/>
          <w:szCs w:val="28"/>
        </w:rPr>
        <w:t>In the end, they introduced a new level of scholarship that continues to this day.</w:t>
      </w:r>
    </w:p>
    <w:p w14:paraId="24E6282C" w14:textId="77777777" w:rsidR="004554E6" w:rsidRDefault="004554E6">
      <w:pPr>
        <w:spacing w:before="180" w:after="180"/>
      </w:pPr>
    </w:p>
    <w:p w14:paraId="2C9FE179" w14:textId="77777777" w:rsidR="004554E6" w:rsidRDefault="004554E6">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what did our NASB translators decide to do?</w:t>
      </w:r>
    </w:p>
    <w:p w14:paraId="0C99AF5C" w14:textId="77777777" w:rsidR="004554E6" w:rsidRDefault="004554E6">
      <w:pPr>
        <w:pStyle w:val="Heading3"/>
        <w:rPr>
          <w:b/>
          <w:bCs/>
          <w:sz w:val="24"/>
          <w:szCs w:val="24"/>
        </w:rPr>
      </w:pPr>
      <w:r>
        <w:rPr>
          <w:rFonts w:ascii="Source Sans Pro" w:hAnsi="Source Sans Pro" w:cs="Source Sans Pro"/>
        </w:rPr>
        <w:t>Back to NASB Foreword</w:t>
      </w:r>
    </w:p>
    <w:p w14:paraId="7EE90C13" w14:textId="77777777" w:rsidR="004554E6" w:rsidRDefault="004554E6">
      <w:pPr>
        <w:spacing w:before="180" w:after="180"/>
      </w:pPr>
      <w:r>
        <w:rPr>
          <w:rFonts w:ascii="Source Sans Pro" w:hAnsi="Source Sans Pro" w:cs="Source Sans Pro"/>
          <w:sz w:val="28"/>
          <w:szCs w:val="28"/>
        </w:rPr>
        <w:t>Back to the NASB principles of translation, for the New Testament we read this:</w:t>
      </w:r>
    </w:p>
    <w:p w14:paraId="4D8122D2" w14:textId="77777777" w:rsidR="004554E6" w:rsidRDefault="004554E6">
      <w:pPr>
        <w:spacing w:before="180" w:after="180"/>
      </w:pPr>
    </w:p>
    <w:p w14:paraId="6E21BE1C" w14:textId="77777777" w:rsidR="004554E6" w:rsidRDefault="004554E6">
      <w:pPr>
        <w:spacing w:before="180"/>
      </w:pPr>
      <w:r>
        <w:rPr>
          <w:rFonts w:ascii="Source Sans Pro" w:hAnsi="Source Sans Pro" w:cs="Source Sans Pro"/>
          <w:b/>
          <w:bCs/>
        </w:rPr>
        <w:t>New American Standard Bible (2020)</w:t>
      </w:r>
      <w:r>
        <w:rPr>
          <w:rFonts w:ascii="Source Sans Pro" w:hAnsi="Source Sans Pro" w:cs="Source Sans Pro"/>
          <w:b/>
          <w:bCs/>
          <w:color w:val="AAAAAA"/>
        </w:rPr>
        <w:t xml:space="preserve"> Foreword</w:t>
      </w:r>
    </w:p>
    <w:p w14:paraId="1F8720A0" w14:textId="77777777" w:rsidR="004554E6" w:rsidRDefault="004554E6">
      <w:pPr>
        <w:spacing w:after="180"/>
      </w:pPr>
      <w:r>
        <w:rPr>
          <w:rFonts w:ascii="Source Sans Pro" w:hAnsi="Source Sans Pro" w:cs="Source Sans Pro"/>
          <w:sz w:val="28"/>
          <w:szCs w:val="28"/>
        </w:rPr>
        <w:t xml:space="preserve">GREEK TEXT: Consideration was given to the latest available manuscripts with a view to determining the best Greek text. In most instances the 28th edition of the Nestle-Aland Novum Testamentum Graece was followed. For Acts and the General Epistles, the Editio Critica Maior (ECM) was followed in most </w:t>
      </w:r>
      <w:r>
        <w:rPr>
          <w:rFonts w:ascii="Source Sans Pro" w:hAnsi="Source Sans Pro" w:cs="Source Sans Pro"/>
          <w:sz w:val="28"/>
          <w:szCs w:val="28"/>
        </w:rPr>
        <w:lastRenderedPageBreak/>
        <w:t>instances. However, the apparatuses provided by both editions are intended to enable scholars to make informed decisions about readings, and sometimes alternate readings with better support to those chosen by the editors were preferred.</w:t>
      </w:r>
    </w:p>
    <w:p w14:paraId="1DFB55B2" w14:textId="77777777" w:rsidR="004554E6" w:rsidRDefault="004554E6">
      <w:pPr>
        <w:spacing w:before="180" w:after="180"/>
      </w:pPr>
      <w:r>
        <w:rPr>
          <w:rFonts w:ascii="Source Sans Pro" w:hAnsi="Source Sans Pro" w:cs="Source Sans Pro"/>
          <w:sz w:val="28"/>
          <w:szCs w:val="28"/>
        </w:rPr>
        <w:t>The Nestle-Aland Greek New Testament, 28th edition.</w:t>
      </w:r>
    </w:p>
    <w:p w14:paraId="4E1350A6" w14:textId="77777777" w:rsidR="004554E6" w:rsidRDefault="004554E6">
      <w:pPr>
        <w:spacing w:before="180" w:after="180"/>
      </w:pPr>
      <w:r>
        <w:rPr>
          <w:rFonts w:ascii="Source Sans Pro" w:hAnsi="Source Sans Pro" w:cs="Source Sans Pro"/>
          <w:sz w:val="28"/>
          <w:szCs w:val="28"/>
        </w:rPr>
        <w:t>NA28 for short!</w:t>
      </w:r>
    </w:p>
    <w:p w14:paraId="5609D8FA" w14:textId="77777777" w:rsidR="004554E6" w:rsidRDefault="004554E6">
      <w:pPr>
        <w:spacing w:before="180" w:after="180"/>
      </w:pPr>
      <w:r>
        <w:rPr>
          <w:rFonts w:ascii="Source Sans Pro" w:hAnsi="Source Sans Pro" w:cs="Source Sans Pro"/>
          <w:sz w:val="28"/>
          <w:szCs w:val="28"/>
        </w:rPr>
        <w:t>If you want to read more about that, the who/what/when, you can check it out on this website.</w:t>
      </w:r>
    </w:p>
    <w:p w14:paraId="52D5E582" w14:textId="77777777" w:rsidR="004554E6" w:rsidRDefault="004554E6">
      <w:pPr>
        <w:spacing w:before="180" w:after="180"/>
      </w:pPr>
      <w:r>
        <w:rPr>
          <w:rFonts w:ascii="Source Sans Pro" w:hAnsi="Source Sans Pro" w:cs="Source Sans Pro"/>
          <w:sz w:val="28"/>
          <w:szCs w:val="28"/>
        </w:rPr>
        <w:t xml:space="preserve">This is the version followed by </w:t>
      </w:r>
      <w:proofErr w:type="gramStart"/>
      <w:r>
        <w:rPr>
          <w:rFonts w:ascii="Source Sans Pro" w:hAnsi="Source Sans Pro" w:cs="Source Sans Pro"/>
          <w:sz w:val="28"/>
          <w:szCs w:val="28"/>
        </w:rPr>
        <w:t>the majority of</w:t>
      </w:r>
      <w:proofErr w:type="gramEnd"/>
      <w:r>
        <w:rPr>
          <w:rFonts w:ascii="Source Sans Pro" w:hAnsi="Source Sans Pro" w:cs="Source Sans Pro"/>
          <w:sz w:val="28"/>
          <w:szCs w:val="28"/>
        </w:rPr>
        <w:t xml:space="preserve"> translators today. ESV, NIV, etc all say Nestle-Aland 28th edition.</w:t>
      </w:r>
    </w:p>
    <w:p w14:paraId="72D27B46" w14:textId="77777777" w:rsidR="004554E6" w:rsidRDefault="004554E6">
      <w:pPr>
        <w:spacing w:before="180" w:after="180"/>
      </w:pPr>
      <w:r>
        <w:rPr>
          <w:rFonts w:ascii="Source Sans Pro" w:hAnsi="Source Sans Pro" w:cs="Source Sans Pro"/>
          <w:sz w:val="28"/>
          <w:szCs w:val="28"/>
        </w:rPr>
        <w:t>[SLIDE]</w:t>
      </w:r>
    </w:p>
    <w:p w14:paraId="0FD01E79" w14:textId="77777777" w:rsidR="004554E6" w:rsidRDefault="004554E6">
      <w:pPr>
        <w:spacing w:before="180" w:after="180"/>
      </w:pPr>
      <w:r>
        <w:rPr>
          <w:rFonts w:ascii="Source Sans Pro" w:hAnsi="Source Sans Pro" w:cs="Source Sans Pro"/>
          <w:sz w:val="28"/>
          <w:szCs w:val="28"/>
        </w:rPr>
        <w:t>The New King James Version maintains the tradition of the KJV, being based on the most up-to-date Textus Receptus.</w:t>
      </w:r>
    </w:p>
    <w:p w14:paraId="3E2DCD1E" w14:textId="77777777" w:rsidR="004554E6" w:rsidRDefault="004554E6">
      <w:pPr>
        <w:spacing w:before="180" w:after="180"/>
      </w:pPr>
      <w:r>
        <w:rPr>
          <w:rFonts w:ascii="Source Sans Pro" w:hAnsi="Source Sans Pro" w:cs="Source Sans Pro"/>
          <w:sz w:val="28"/>
          <w:szCs w:val="28"/>
        </w:rPr>
        <w:t>There are those today who would argue for sticking to the Textus Receptus / Byzantine - this website gives a bit of further reading.</w:t>
      </w:r>
    </w:p>
    <w:p w14:paraId="7E22C479" w14:textId="77777777" w:rsidR="004554E6" w:rsidRDefault="004554E6">
      <w:pPr>
        <w:spacing w:before="180" w:after="180"/>
      </w:pPr>
    </w:p>
    <w:p w14:paraId="16D8483A" w14:textId="77777777" w:rsidR="004554E6" w:rsidRDefault="004554E6">
      <w:pPr>
        <w:pStyle w:val="Heading2"/>
        <w:rPr>
          <w:sz w:val="24"/>
          <w:szCs w:val="24"/>
        </w:rPr>
      </w:pPr>
      <w:r>
        <w:rPr>
          <w:rFonts w:ascii="Source Sans Pro" w:hAnsi="Source Sans Pro" w:cs="Source Sans Pro"/>
        </w:rPr>
        <w:t>Summary and Accuracy</w:t>
      </w:r>
    </w:p>
    <w:p w14:paraId="02578CB3" w14:textId="77777777" w:rsidR="004554E6" w:rsidRDefault="004554E6">
      <w:pPr>
        <w:spacing w:before="180" w:after="180"/>
      </w:pPr>
      <w:r>
        <w:rPr>
          <w:rFonts w:ascii="Source Sans Pro" w:hAnsi="Source Sans Pro" w:cs="Source Sans Pro"/>
          <w:sz w:val="28"/>
          <w:szCs w:val="28"/>
        </w:rPr>
        <w:t>With all that said, you might think it is hopeless to have any confidence in finding the true, original Bible. So how can we trust it?</w:t>
      </w:r>
    </w:p>
    <w:p w14:paraId="73BD6845" w14:textId="77777777" w:rsidR="004554E6" w:rsidRDefault="004554E6">
      <w:pPr>
        <w:spacing w:before="180" w:after="180"/>
      </w:pPr>
      <w:r>
        <w:rPr>
          <w:rFonts w:ascii="Source Sans Pro" w:hAnsi="Source Sans Pro" w:cs="Source Sans Pro"/>
          <w:sz w:val="28"/>
          <w:szCs w:val="28"/>
        </w:rPr>
        <w:t>Bart Ehrman famously pointed out “there are more variation among our manuscripts than there are words in the New Testament.”</w:t>
      </w:r>
    </w:p>
    <w:p w14:paraId="44561694" w14:textId="77777777" w:rsidR="004554E6" w:rsidRDefault="004554E6">
      <w:pPr>
        <w:spacing w:before="180" w:after="180"/>
      </w:pPr>
      <w:r>
        <w:rPr>
          <w:rFonts w:ascii="Source Sans Pro" w:hAnsi="Source Sans Pro" w:cs="Source Sans Pro"/>
          <w:sz w:val="28"/>
          <w:szCs w:val="28"/>
        </w:rPr>
        <w:t>But this is very misleading - there are numerous variations because we have such a wealth of manuscripts!</w:t>
      </w:r>
    </w:p>
    <w:p w14:paraId="35AD11BE" w14:textId="77777777" w:rsidR="004554E6" w:rsidRDefault="004554E6">
      <w:pPr>
        <w:spacing w:before="180" w:after="180"/>
      </w:pPr>
      <w:proofErr w:type="gramStart"/>
      <w:r>
        <w:rPr>
          <w:rFonts w:ascii="Source Sans Pro" w:hAnsi="Source Sans Pro" w:cs="Source Sans Pro"/>
          <w:sz w:val="28"/>
          <w:szCs w:val="28"/>
        </w:rPr>
        <w:t>Actually, we</w:t>
      </w:r>
      <w:proofErr w:type="gramEnd"/>
      <w:r>
        <w:rPr>
          <w:rFonts w:ascii="Source Sans Pro" w:hAnsi="Source Sans Pro" w:cs="Source Sans Pro"/>
          <w:sz w:val="28"/>
          <w:szCs w:val="28"/>
        </w:rPr>
        <w:t xml:space="preserve"> have “just one distinct variant per 434 words copied.”</w:t>
      </w:r>
    </w:p>
    <w:p w14:paraId="4B8E8807" w14:textId="77777777" w:rsidR="004554E6" w:rsidRDefault="004554E6">
      <w:pPr>
        <w:spacing w:before="180" w:after="180"/>
      </w:pPr>
      <w:proofErr w:type="gramStart"/>
      <w:r>
        <w:rPr>
          <w:rFonts w:ascii="Source Sans Pro" w:hAnsi="Source Sans Pro" w:cs="Source Sans Pro"/>
          <w:sz w:val="28"/>
          <w:szCs w:val="28"/>
        </w:rPr>
        <w:t xml:space="preserve">The </w:t>
      </w:r>
      <w:r>
        <w:rPr>
          <w:rFonts w:ascii="Source Sans Pro" w:hAnsi="Source Sans Pro" w:cs="Source Sans Pro"/>
          <w:i/>
          <w:iCs/>
          <w:sz w:val="28"/>
          <w:szCs w:val="28"/>
        </w:rPr>
        <w:t xml:space="preserve">VAST MAJORITY </w:t>
      </w:r>
      <w:r>
        <w:rPr>
          <w:rFonts w:ascii="Source Sans Pro" w:hAnsi="Source Sans Pro" w:cs="Source Sans Pro"/>
          <w:sz w:val="28"/>
          <w:szCs w:val="28"/>
        </w:rPr>
        <w:t>of</w:t>
      </w:r>
      <w:proofErr w:type="gramEnd"/>
      <w:r>
        <w:rPr>
          <w:rFonts w:ascii="Source Sans Pro" w:hAnsi="Source Sans Pro" w:cs="Source Sans Pro"/>
          <w:sz w:val="28"/>
          <w:szCs w:val="28"/>
        </w:rPr>
        <w:t xml:space="preserve"> these variants have no impact at all - either insignificant spelling mistakes, or obvious copying blunders that are easy to dismiss. Like that house on the rock one.</w:t>
      </w:r>
    </w:p>
    <w:p w14:paraId="360564DD" w14:textId="77777777" w:rsidR="004554E6" w:rsidRDefault="004554E6">
      <w:pPr>
        <w:spacing w:before="180" w:after="180"/>
      </w:pPr>
    </w:p>
    <w:p w14:paraId="07FB307B" w14:textId="77777777" w:rsidR="004554E6" w:rsidRDefault="004554E6">
      <w:pPr>
        <w:spacing w:before="180" w:after="180"/>
      </w:pPr>
      <w:r>
        <w:rPr>
          <w:rFonts w:ascii="Source Sans Pro" w:hAnsi="Source Sans Pro" w:cs="Source Sans Pro"/>
          <w:sz w:val="28"/>
          <w:szCs w:val="28"/>
        </w:rPr>
        <w:lastRenderedPageBreak/>
        <w:t xml:space="preserve">Yes, there are a few variants that we need to consider carefully, like the one I showed you in </w:t>
      </w:r>
      <w:hyperlink r:id="rId11" w:history="1">
        <w:r>
          <w:rPr>
            <w:rFonts w:ascii="Source Sans Pro" w:hAnsi="Source Sans Pro" w:cs="Source Sans Pro"/>
            <w:color w:val="0000FF"/>
            <w:sz w:val="28"/>
            <w:szCs w:val="28"/>
            <w:u w:val="single"/>
          </w:rPr>
          <w:t>John 1:18</w:t>
        </w:r>
      </w:hyperlink>
      <w:r>
        <w:rPr>
          <w:rFonts w:ascii="Source Sans Pro" w:hAnsi="Source Sans Pro" w:cs="Source Sans Pro"/>
          <w:sz w:val="28"/>
          <w:szCs w:val="28"/>
        </w:rPr>
        <w:t>.</w:t>
      </w:r>
    </w:p>
    <w:p w14:paraId="4A7F8905" w14:textId="77777777" w:rsidR="004554E6" w:rsidRDefault="004554E6">
      <w:pPr>
        <w:spacing w:before="180" w:after="180"/>
      </w:pPr>
      <w:r>
        <w:rPr>
          <w:rFonts w:ascii="Source Sans Pro" w:hAnsi="Source Sans Pro" w:cs="Source Sans Pro"/>
          <w:sz w:val="28"/>
          <w:szCs w:val="28"/>
        </w:rPr>
        <w:t>These exist because God used fallen man to transmit the text through the centuries. But God has put some wonderful safeguards in place - again, that’s next week’s topic.</w:t>
      </w:r>
    </w:p>
    <w:p w14:paraId="19B85059" w14:textId="77777777" w:rsidR="004554E6" w:rsidRDefault="004554E6">
      <w:pPr>
        <w:spacing w:before="180" w:after="180"/>
      </w:pPr>
    </w:p>
    <w:p w14:paraId="4EEF1D67" w14:textId="77777777" w:rsidR="004554E6" w:rsidRDefault="004554E6">
      <w:pPr>
        <w:spacing w:before="180" w:after="180"/>
      </w:pPr>
      <w:r>
        <w:rPr>
          <w:rFonts w:ascii="Source Sans Pro" w:hAnsi="Source Sans Pro" w:cs="Source Sans Pro"/>
          <w:sz w:val="28"/>
          <w:szCs w:val="28"/>
        </w:rPr>
        <w:t>God has preserved His Word through miraculous means, and yet at the same time granted a depth of study. The Word of God is a deep, deep well that nobody can ever fully explore. Scholarship done to the glory of God and prayerfully by His Spirit will only lead us to even more confidence in the miracle that is God’s Word.</w:t>
      </w:r>
    </w:p>
    <w:p w14:paraId="4647E5AA" w14:textId="77777777" w:rsidR="004554E6" w:rsidRDefault="004554E6">
      <w:pPr>
        <w:spacing w:before="180" w:after="180"/>
      </w:pPr>
    </w:p>
    <w:p w14:paraId="4F427E27" w14:textId="77777777" w:rsidR="004554E6" w:rsidRDefault="004554E6">
      <w:pPr>
        <w:spacing w:before="180" w:after="180"/>
      </w:pPr>
    </w:p>
    <w:p w14:paraId="44EE7E60" w14:textId="77777777" w:rsidR="004554E6" w:rsidRDefault="004554E6">
      <w:pPr>
        <w:pStyle w:val="Heading1"/>
        <w:rPr>
          <w:sz w:val="24"/>
          <w:szCs w:val="24"/>
        </w:rPr>
      </w:pPr>
      <w:r>
        <w:rPr>
          <w:rFonts w:ascii="Source Sans Pro" w:hAnsi="Source Sans Pro" w:cs="Source Sans Pro"/>
        </w:rPr>
        <w:t>Ancient to Modern</w:t>
      </w:r>
    </w:p>
    <w:p w14:paraId="0C730B69" w14:textId="77777777" w:rsidR="004554E6" w:rsidRDefault="004554E6">
      <w:pPr>
        <w:spacing w:before="180" w:after="180"/>
      </w:pPr>
      <w:r>
        <w:rPr>
          <w:rFonts w:ascii="Source Sans Pro" w:hAnsi="Source Sans Pro" w:cs="Source Sans Pro"/>
          <w:sz w:val="28"/>
          <w:szCs w:val="28"/>
        </w:rPr>
        <w:t>Let’s talk about the languages themselves.</w:t>
      </w:r>
    </w:p>
    <w:p w14:paraId="34896927" w14:textId="77777777" w:rsidR="004554E6" w:rsidRDefault="004554E6">
      <w:pPr>
        <w:spacing w:before="180" w:after="180"/>
      </w:pPr>
      <w:r>
        <w:rPr>
          <w:rFonts w:ascii="Source Sans Pro" w:hAnsi="Source Sans Pro" w:cs="Source Sans Pro"/>
          <w:sz w:val="28"/>
          <w:szCs w:val="28"/>
        </w:rPr>
        <w:t>Our primary languages are Hebrew in the Old Testament and Koine Greek in the New.</w:t>
      </w:r>
    </w:p>
    <w:p w14:paraId="1693C4E1" w14:textId="77777777" w:rsidR="004554E6" w:rsidRDefault="004554E6">
      <w:pPr>
        <w:pStyle w:val="Heading2"/>
        <w:rPr>
          <w:sz w:val="24"/>
          <w:szCs w:val="24"/>
        </w:rPr>
      </w:pPr>
      <w:r>
        <w:rPr>
          <w:rFonts w:ascii="Source Sans Pro" w:hAnsi="Source Sans Pro" w:cs="Source Sans Pro"/>
        </w:rPr>
        <w:t>Language and Culture</w:t>
      </w:r>
    </w:p>
    <w:p w14:paraId="3DF498B2" w14:textId="77777777" w:rsidR="004554E6" w:rsidRDefault="004554E6">
      <w:pPr>
        <w:spacing w:before="180" w:after="180"/>
      </w:pPr>
      <w:r>
        <w:rPr>
          <w:rFonts w:ascii="Source Sans Pro" w:hAnsi="Source Sans Pro" w:cs="Source Sans Pro"/>
          <w:sz w:val="28"/>
          <w:szCs w:val="28"/>
        </w:rPr>
        <w:t>Hebrew in particular presents challenges to the Bible translator and interpreter. There are several reasons for this, both from the language itself but also because we Westerners are far removed from the culture and thought.</w:t>
      </w:r>
    </w:p>
    <w:p w14:paraId="6B92BDE7" w14:textId="77777777" w:rsidR="004554E6" w:rsidRDefault="004554E6">
      <w:pPr>
        <w:spacing w:before="180" w:after="180"/>
      </w:pPr>
      <w:r>
        <w:rPr>
          <w:rFonts w:ascii="Source Sans Pro" w:hAnsi="Source Sans Pro" w:cs="Source Sans Pro"/>
          <w:sz w:val="28"/>
          <w:szCs w:val="28"/>
        </w:rPr>
        <w:t xml:space="preserve">The culture of the ancient Hebrews is gone. The New Testament was written during the time when the Greco-Roman culture was taking over. In </w:t>
      </w:r>
      <w:hyperlink r:id="rId12" w:history="1">
        <w:r>
          <w:rPr>
            <w:rFonts w:ascii="Source Sans Pro" w:hAnsi="Source Sans Pro" w:cs="Source Sans Pro"/>
            <w:color w:val="0000FF"/>
            <w:sz w:val="28"/>
            <w:szCs w:val="28"/>
            <w:u w:val="single"/>
          </w:rPr>
          <w:t>Acts 9:29</w:t>
        </w:r>
      </w:hyperlink>
      <w:r>
        <w:rPr>
          <w:rFonts w:ascii="Source Sans Pro" w:hAnsi="Source Sans Pro" w:cs="Source Sans Pro"/>
          <w:sz w:val="28"/>
          <w:szCs w:val="28"/>
        </w:rPr>
        <w:t xml:space="preserve"> it speaks of Paul arguing with some “Hellenistic Jews” - that means Jews who had accepted the Greek culture and language.</w:t>
      </w:r>
    </w:p>
    <w:p w14:paraId="778C2D91" w14:textId="77777777" w:rsidR="004554E6" w:rsidRDefault="004554E6">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as we read and study the Bible today, we </w:t>
      </w:r>
      <w:proofErr w:type="gramStart"/>
      <w:r>
        <w:rPr>
          <w:rFonts w:ascii="Source Sans Pro" w:hAnsi="Source Sans Pro" w:cs="Source Sans Pro"/>
          <w:sz w:val="28"/>
          <w:szCs w:val="28"/>
        </w:rPr>
        <w:t>have to</w:t>
      </w:r>
      <w:proofErr w:type="gramEnd"/>
      <w:r>
        <w:rPr>
          <w:rFonts w:ascii="Source Sans Pro" w:hAnsi="Source Sans Pro" w:cs="Source Sans Pro"/>
          <w:sz w:val="28"/>
          <w:szCs w:val="28"/>
        </w:rPr>
        <w:t xml:space="preserve"> keep this in mind that there is a language and a cultural barrier, particularly with the Old Testament.</w:t>
      </w:r>
    </w:p>
    <w:p w14:paraId="57BD0E2F" w14:textId="77777777" w:rsidR="004554E6" w:rsidRDefault="004554E6">
      <w:pPr>
        <w:spacing w:before="180" w:after="180"/>
      </w:pPr>
    </w:p>
    <w:p w14:paraId="0AD5FA51" w14:textId="77777777" w:rsidR="004554E6" w:rsidRDefault="004554E6">
      <w:pPr>
        <w:pStyle w:val="Heading3"/>
        <w:rPr>
          <w:b/>
          <w:bCs/>
          <w:sz w:val="24"/>
          <w:szCs w:val="24"/>
        </w:rPr>
      </w:pPr>
      <w:r>
        <w:rPr>
          <w:rFonts w:ascii="Source Sans Pro" w:hAnsi="Source Sans Pro" w:cs="Source Sans Pro"/>
        </w:rPr>
        <w:lastRenderedPageBreak/>
        <w:t>Hebrew Language</w:t>
      </w:r>
    </w:p>
    <w:p w14:paraId="4DF0B5B7" w14:textId="77777777" w:rsidR="004554E6" w:rsidRDefault="004554E6">
      <w:pPr>
        <w:spacing w:before="180" w:after="180"/>
      </w:pPr>
      <w:r>
        <w:rPr>
          <w:rFonts w:ascii="Source Sans Pro" w:hAnsi="Source Sans Pro" w:cs="Source Sans Pro"/>
          <w:sz w:val="28"/>
          <w:szCs w:val="28"/>
        </w:rPr>
        <w:t>Focusing on the language first.</w:t>
      </w:r>
    </w:p>
    <w:p w14:paraId="2678017A" w14:textId="77777777" w:rsidR="004554E6" w:rsidRDefault="004554E6">
      <w:pPr>
        <w:spacing w:before="180" w:after="180"/>
      </w:pPr>
      <w:r>
        <w:rPr>
          <w:rFonts w:ascii="Source Sans Pro" w:hAnsi="Source Sans Pro" w:cs="Source Sans Pro"/>
          <w:sz w:val="28"/>
          <w:szCs w:val="28"/>
        </w:rPr>
        <w:t>As we do, I would remind you of Jeff Benner’s book “The Ancient Hebrew Language.” A very valuable resource if you want to explore the language, the roots, etc.</w:t>
      </w:r>
    </w:p>
    <w:p w14:paraId="64DD708C" w14:textId="77777777" w:rsidR="004554E6" w:rsidRDefault="004554E6">
      <w:pPr>
        <w:spacing w:before="180" w:after="180"/>
      </w:pPr>
    </w:p>
    <w:p w14:paraId="1E3392CA" w14:textId="77777777" w:rsidR="004554E6" w:rsidRDefault="004554E6">
      <w:pPr>
        <w:spacing w:before="180" w:after="180"/>
      </w:pPr>
      <w:r>
        <w:rPr>
          <w:rFonts w:ascii="Source Sans Pro" w:hAnsi="Source Sans Pro" w:cs="Source Sans Pro"/>
          <w:sz w:val="28"/>
          <w:szCs w:val="28"/>
        </w:rPr>
        <w:t>In English, the letters have no meaning. The meaning comes when the letters are placed in order.</w:t>
      </w:r>
    </w:p>
    <w:p w14:paraId="3B930063" w14:textId="77777777" w:rsidR="004554E6" w:rsidRDefault="004554E6">
      <w:pPr>
        <w:spacing w:before="180" w:after="180"/>
      </w:pPr>
      <w:r>
        <w:rPr>
          <w:rFonts w:ascii="Source Sans Pro" w:hAnsi="Source Sans Pro" w:cs="Source Sans Pro"/>
          <w:sz w:val="28"/>
          <w:szCs w:val="28"/>
        </w:rPr>
        <w:t xml:space="preserve">With Hebrew, as we’ve been seeing from </w:t>
      </w:r>
      <w:hyperlink r:id="rId13" w:history="1">
        <w:r>
          <w:rPr>
            <w:rFonts w:ascii="Source Sans Pro" w:hAnsi="Source Sans Pro" w:cs="Source Sans Pro"/>
            <w:color w:val="0000FF"/>
            <w:sz w:val="28"/>
            <w:szCs w:val="28"/>
            <w:u w:val="single"/>
          </w:rPr>
          <w:t>Psalm 119</w:t>
        </w:r>
      </w:hyperlink>
      <w:r>
        <w:rPr>
          <w:rFonts w:ascii="Source Sans Pro" w:hAnsi="Source Sans Pro" w:cs="Source Sans Pro"/>
          <w:sz w:val="28"/>
          <w:szCs w:val="28"/>
        </w:rPr>
        <w:t>, the letters have intrinsic meaning. Usually, multiple meanings.</w:t>
      </w:r>
    </w:p>
    <w:p w14:paraId="1182A7DD" w14:textId="77777777" w:rsidR="004554E6" w:rsidRDefault="004554E6">
      <w:pPr>
        <w:spacing w:before="180" w:after="180"/>
      </w:pPr>
      <w:r>
        <w:rPr>
          <w:rFonts w:ascii="Source Sans Pro" w:hAnsi="Source Sans Pro" w:cs="Source Sans Pro"/>
          <w:sz w:val="28"/>
          <w:szCs w:val="28"/>
        </w:rPr>
        <w:t>Originally, they were pictographic - i.e. little pictures.</w:t>
      </w:r>
    </w:p>
    <w:p w14:paraId="5C6E9137" w14:textId="77777777" w:rsidR="004554E6" w:rsidRDefault="004554E6">
      <w:pPr>
        <w:spacing w:before="180" w:after="180"/>
      </w:pPr>
      <w:r>
        <w:rPr>
          <w:rFonts w:ascii="Source Sans Pro" w:hAnsi="Source Sans Pro" w:cs="Source Sans Pro"/>
          <w:sz w:val="28"/>
          <w:szCs w:val="28"/>
        </w:rPr>
        <w:t>Two letters together would form a parent root. Add a 3rd letter and you have a child root, and these 3-letter roots form the foundation of most other Hebrew word.</w:t>
      </w:r>
    </w:p>
    <w:p w14:paraId="18C5D335" w14:textId="77777777" w:rsidR="004554E6" w:rsidRDefault="004554E6">
      <w:pPr>
        <w:spacing w:before="180" w:after="180"/>
      </w:pPr>
      <w:r>
        <w:rPr>
          <w:rFonts w:ascii="Source Sans Pro" w:hAnsi="Source Sans Pro" w:cs="Source Sans Pro"/>
          <w:sz w:val="28"/>
          <w:szCs w:val="28"/>
        </w:rPr>
        <w:t>What this means is that often the words themselves are descriptive. And I want to show you an example of this:</w:t>
      </w:r>
    </w:p>
    <w:p w14:paraId="78446521" w14:textId="77777777" w:rsidR="004554E6" w:rsidRDefault="004554E6">
      <w:pPr>
        <w:spacing w:before="180" w:after="180"/>
      </w:pPr>
    </w:p>
    <w:p w14:paraId="72E88AC3" w14:textId="77777777" w:rsidR="004554E6" w:rsidRDefault="004554E6">
      <w:pPr>
        <w:spacing w:before="180" w:after="180"/>
      </w:pPr>
      <w:r>
        <w:rPr>
          <w:rFonts w:ascii="Source Sans Pro" w:hAnsi="Source Sans Pro" w:cs="Source Sans Pro"/>
          <w:sz w:val="28"/>
          <w:szCs w:val="28"/>
        </w:rPr>
        <w:t>Aleph - originally a picture of an ox head, it means strength.</w:t>
      </w:r>
    </w:p>
    <w:p w14:paraId="5E204AB5" w14:textId="77777777" w:rsidR="004554E6" w:rsidRDefault="004554E6">
      <w:pPr>
        <w:spacing w:before="180" w:after="180"/>
      </w:pPr>
      <w:r>
        <w:rPr>
          <w:rFonts w:ascii="Source Sans Pro" w:hAnsi="Source Sans Pro" w:cs="Source Sans Pro"/>
          <w:sz w:val="28"/>
          <w:szCs w:val="28"/>
        </w:rPr>
        <w:t>Bet - originally a picture of a tent, and the meaning extends to house, household, family.</w:t>
      </w:r>
    </w:p>
    <w:p w14:paraId="17DEE2F0" w14:textId="77777777" w:rsidR="004554E6" w:rsidRDefault="004554E6">
      <w:pPr>
        <w:spacing w:before="180" w:after="180"/>
      </w:pPr>
      <w:r>
        <w:rPr>
          <w:rFonts w:ascii="Source Sans Pro" w:hAnsi="Source Sans Pro" w:cs="Source Sans Pro"/>
          <w:sz w:val="28"/>
          <w:szCs w:val="28"/>
        </w:rPr>
        <w:t xml:space="preserve">Put those together to make a parent root: </w:t>
      </w:r>
    </w:p>
    <w:p w14:paraId="5CB4DB37" w14:textId="77777777" w:rsidR="004554E6" w:rsidRDefault="004554E6">
      <w:pPr>
        <w:spacing w:before="180" w:after="180"/>
      </w:pPr>
      <w:r>
        <w:rPr>
          <w:rFonts w:ascii="Source Sans Pro" w:hAnsi="Source Sans Pro" w:cs="Source Sans Pro"/>
          <w:sz w:val="28"/>
          <w:szCs w:val="28"/>
        </w:rPr>
        <w:t>‘AB</w:t>
      </w:r>
    </w:p>
    <w:p w14:paraId="214AB881" w14:textId="77777777" w:rsidR="004554E6" w:rsidRDefault="004554E6">
      <w:pPr>
        <w:spacing w:before="180" w:after="180"/>
      </w:pPr>
      <w:r>
        <w:rPr>
          <w:rFonts w:ascii="Source Sans Pro" w:hAnsi="Source Sans Pro" w:cs="Source Sans Pro"/>
          <w:i/>
          <w:iCs/>
          <w:sz w:val="28"/>
          <w:szCs w:val="28"/>
        </w:rPr>
        <w:t>strength of the family</w:t>
      </w:r>
      <w:r>
        <w:rPr>
          <w:rFonts w:ascii="Source Sans Pro" w:hAnsi="Source Sans Pro" w:cs="Source Sans Pro"/>
          <w:b/>
          <w:bCs/>
          <w:i/>
          <w:iCs/>
          <w:sz w:val="28"/>
          <w:szCs w:val="28"/>
        </w:rPr>
        <w:t>.</w:t>
      </w:r>
    </w:p>
    <w:p w14:paraId="4A94F971" w14:textId="77777777" w:rsidR="004554E6" w:rsidRDefault="004554E6">
      <w:pPr>
        <w:spacing w:before="180" w:after="180"/>
      </w:pPr>
      <w:r>
        <w:rPr>
          <w:rFonts w:ascii="Source Sans Pro" w:hAnsi="Source Sans Pro" w:cs="Source Sans Pro"/>
          <w:sz w:val="28"/>
          <w:szCs w:val="28"/>
        </w:rPr>
        <w:t xml:space="preserve">It means “father.” </w:t>
      </w:r>
    </w:p>
    <w:p w14:paraId="50322FF4" w14:textId="77777777" w:rsidR="004554E6" w:rsidRDefault="004554E6">
      <w:pPr>
        <w:spacing w:before="180" w:after="180"/>
      </w:pPr>
      <w:r>
        <w:rPr>
          <w:rFonts w:ascii="Source Sans Pro" w:hAnsi="Source Sans Pro" w:cs="Source Sans Pro"/>
          <w:sz w:val="28"/>
          <w:szCs w:val="28"/>
        </w:rPr>
        <w:t>Adding one more letter in the middle, the letter Heh</w:t>
      </w:r>
    </w:p>
    <w:p w14:paraId="30667D8E" w14:textId="77777777" w:rsidR="004554E6" w:rsidRDefault="004554E6">
      <w:pPr>
        <w:spacing w:before="180" w:after="180"/>
      </w:pPr>
      <w:r>
        <w:rPr>
          <w:rFonts w:ascii="Source Sans Pro" w:hAnsi="Source Sans Pro" w:cs="Source Sans Pro"/>
          <w:sz w:val="28"/>
          <w:szCs w:val="28"/>
        </w:rPr>
        <w:t>Heh - originally a picture of a man raising his arms going “woah” it means sigh, breath, spirit, essence.</w:t>
      </w:r>
    </w:p>
    <w:p w14:paraId="66EB8939" w14:textId="77777777" w:rsidR="004554E6" w:rsidRDefault="004554E6">
      <w:pPr>
        <w:spacing w:before="180" w:after="180"/>
      </w:pPr>
      <w:r>
        <w:rPr>
          <w:rFonts w:ascii="Source Sans Pro" w:hAnsi="Source Sans Pro" w:cs="Source Sans Pro"/>
          <w:sz w:val="28"/>
          <w:szCs w:val="28"/>
        </w:rPr>
        <w:t>If we add that in the middle to make the 3-letter child root:</w:t>
      </w:r>
    </w:p>
    <w:p w14:paraId="74FC4B56" w14:textId="77777777" w:rsidR="004554E6" w:rsidRDefault="004554E6">
      <w:pPr>
        <w:spacing w:before="180" w:after="180"/>
      </w:pPr>
      <w:r>
        <w:rPr>
          <w:rFonts w:ascii="Source Sans Pro" w:hAnsi="Source Sans Pro" w:cs="Source Sans Pro"/>
          <w:sz w:val="28"/>
          <w:szCs w:val="28"/>
        </w:rPr>
        <w:lastRenderedPageBreak/>
        <w:t>‘AHAV</w:t>
      </w:r>
    </w:p>
    <w:p w14:paraId="0DE31735" w14:textId="77777777" w:rsidR="004554E6" w:rsidRDefault="004554E6">
      <w:pPr>
        <w:spacing w:before="180" w:after="180"/>
      </w:pPr>
      <w:r>
        <w:rPr>
          <w:rFonts w:ascii="Source Sans Pro" w:hAnsi="Source Sans Pro" w:cs="Source Sans Pro"/>
          <w:sz w:val="28"/>
          <w:szCs w:val="28"/>
        </w:rPr>
        <w:t>We have a word meaning “the essence of the father”</w:t>
      </w:r>
    </w:p>
    <w:p w14:paraId="5BFE148F" w14:textId="77777777" w:rsidR="004554E6" w:rsidRDefault="004554E6">
      <w:pPr>
        <w:spacing w:before="180" w:after="180"/>
      </w:pPr>
      <w:r>
        <w:rPr>
          <w:rFonts w:ascii="Source Sans Pro" w:hAnsi="Source Sans Pro" w:cs="Source Sans Pro"/>
          <w:sz w:val="28"/>
          <w:szCs w:val="28"/>
        </w:rPr>
        <w:t>It is the Hebrew word for love.</w:t>
      </w:r>
    </w:p>
    <w:p w14:paraId="3D6796A7" w14:textId="77777777" w:rsidR="004554E6" w:rsidRDefault="004554E6">
      <w:pPr>
        <w:spacing w:before="180" w:after="180"/>
      </w:pPr>
      <w:r>
        <w:rPr>
          <w:rFonts w:ascii="Source Sans Pro" w:hAnsi="Source Sans Pro" w:cs="Source Sans Pro"/>
          <w:sz w:val="28"/>
          <w:szCs w:val="28"/>
        </w:rPr>
        <w:t>The Father is love.</w:t>
      </w:r>
    </w:p>
    <w:p w14:paraId="4A0B634D" w14:textId="77777777" w:rsidR="004554E6" w:rsidRDefault="004554E6">
      <w:pPr>
        <w:spacing w:before="180" w:after="180"/>
      </w:pPr>
    </w:p>
    <w:p w14:paraId="31ED6A9F" w14:textId="77777777" w:rsidR="004554E6" w:rsidRDefault="004554E6">
      <w:pPr>
        <w:spacing w:before="180" w:after="180"/>
      </w:pPr>
      <w:r>
        <w:rPr>
          <w:rFonts w:ascii="Source Sans Pro" w:hAnsi="Source Sans Pro" w:cs="Source Sans Pro"/>
          <w:sz w:val="28"/>
          <w:szCs w:val="28"/>
        </w:rPr>
        <w:t>[SLIDE]</w:t>
      </w:r>
    </w:p>
    <w:p w14:paraId="7C2033F1" w14:textId="77777777" w:rsidR="004554E6" w:rsidRDefault="004554E6">
      <w:pPr>
        <w:pStyle w:val="Heading3"/>
        <w:rPr>
          <w:b/>
          <w:bCs/>
          <w:sz w:val="24"/>
          <w:szCs w:val="24"/>
        </w:rPr>
      </w:pPr>
      <w:r>
        <w:rPr>
          <w:rFonts w:ascii="Source Sans Pro" w:hAnsi="Source Sans Pro" w:cs="Source Sans Pro"/>
        </w:rPr>
        <w:t>Often descriptive</w:t>
      </w:r>
    </w:p>
    <w:p w14:paraId="7A75B11D" w14:textId="77777777" w:rsidR="004554E6" w:rsidRDefault="004554E6">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from this, you see the inherent descriptive nature of the language. The word for “love” is not a just an arbitrary noise; it is descriptive of the character of The Father.</w:t>
      </w:r>
    </w:p>
    <w:p w14:paraId="10189C73" w14:textId="77777777" w:rsidR="004554E6" w:rsidRDefault="004554E6">
      <w:pPr>
        <w:spacing w:before="180" w:after="180"/>
      </w:pPr>
      <w:r>
        <w:rPr>
          <w:rFonts w:ascii="Source Sans Pro" w:hAnsi="Source Sans Pro" w:cs="Source Sans Pro"/>
          <w:sz w:val="28"/>
          <w:szCs w:val="28"/>
        </w:rPr>
        <w:t>God is LOVE.</w:t>
      </w:r>
    </w:p>
    <w:p w14:paraId="1B36A572" w14:textId="77777777" w:rsidR="004554E6" w:rsidRDefault="004554E6">
      <w:pPr>
        <w:spacing w:before="180" w:after="180"/>
      </w:pPr>
    </w:p>
    <w:p w14:paraId="1A75CCB3" w14:textId="77777777" w:rsidR="004554E6" w:rsidRDefault="004554E6">
      <w:pPr>
        <w:pStyle w:val="Heading4"/>
        <w:rPr>
          <w:b/>
          <w:bCs/>
          <w:sz w:val="24"/>
          <w:szCs w:val="24"/>
        </w:rPr>
      </w:pPr>
      <w:r>
        <w:rPr>
          <w:rFonts w:ascii="Source Sans Pro" w:hAnsi="Source Sans Pro" w:cs="Source Sans Pro"/>
        </w:rPr>
        <w:t>Speaks in terms of Relationship</w:t>
      </w:r>
    </w:p>
    <w:p w14:paraId="343AB10A" w14:textId="77777777" w:rsidR="004554E6" w:rsidRDefault="004554E6">
      <w:pPr>
        <w:spacing w:before="180" w:after="180"/>
      </w:pPr>
      <w:r>
        <w:rPr>
          <w:rFonts w:ascii="Source Sans Pro" w:hAnsi="Source Sans Pro" w:cs="Source Sans Pro"/>
          <w:sz w:val="28"/>
          <w:szCs w:val="28"/>
        </w:rPr>
        <w:t>Another interesting one - Hebrew, like many other languages, doesn’t have the concept of “have.” You don’t say “I have a book.”</w:t>
      </w:r>
    </w:p>
    <w:p w14:paraId="4AA6A772" w14:textId="77777777" w:rsidR="004554E6" w:rsidRDefault="004554E6">
      <w:pPr>
        <w:spacing w:before="180" w:after="180"/>
      </w:pPr>
      <w:r>
        <w:rPr>
          <w:rFonts w:ascii="Source Sans Pro" w:hAnsi="Source Sans Pro" w:cs="Source Sans Pro"/>
          <w:sz w:val="28"/>
          <w:szCs w:val="28"/>
        </w:rPr>
        <w:t>You would say “Yesh li sepher”</w:t>
      </w:r>
    </w:p>
    <w:p w14:paraId="76729FF2" w14:textId="77777777" w:rsidR="004554E6" w:rsidRDefault="004554E6">
      <w:pPr>
        <w:spacing w:before="180" w:after="180"/>
      </w:pPr>
      <w:r>
        <w:rPr>
          <w:rFonts w:ascii="Source Sans Pro" w:hAnsi="Source Sans Pro" w:cs="Source Sans Pro"/>
          <w:sz w:val="28"/>
          <w:szCs w:val="28"/>
        </w:rPr>
        <w:t>Literally, “there is to me a book.”</w:t>
      </w:r>
    </w:p>
    <w:p w14:paraId="266EF775" w14:textId="77777777" w:rsidR="004554E6" w:rsidRDefault="004554E6">
      <w:pPr>
        <w:spacing w:before="180" w:after="180"/>
      </w:pPr>
      <w:r>
        <w:rPr>
          <w:rFonts w:ascii="Source Sans Pro" w:hAnsi="Source Sans Pro" w:cs="Source Sans Pro"/>
          <w:sz w:val="28"/>
          <w:szCs w:val="28"/>
        </w:rPr>
        <w:t>Russian, Japanese, Irish Gaelic are all similar.</w:t>
      </w:r>
    </w:p>
    <w:p w14:paraId="0A1816C1" w14:textId="77777777" w:rsidR="004554E6" w:rsidRDefault="004554E6">
      <w:pPr>
        <w:spacing w:before="180" w:after="180"/>
      </w:pPr>
      <w:r>
        <w:rPr>
          <w:rFonts w:ascii="Source Sans Pro" w:hAnsi="Source Sans Pro" w:cs="Source Sans Pro"/>
          <w:sz w:val="28"/>
          <w:szCs w:val="28"/>
        </w:rPr>
        <w:t>What it shows is a different way of thinking. Rather than thinking in terms of ownership and control, the thinking is in terms of relationship.</w:t>
      </w:r>
    </w:p>
    <w:p w14:paraId="592D9605" w14:textId="77777777" w:rsidR="004554E6" w:rsidRDefault="004554E6">
      <w:pPr>
        <w:spacing w:before="180" w:after="180"/>
      </w:pPr>
    </w:p>
    <w:p w14:paraId="44E12897" w14:textId="77777777" w:rsidR="004554E6" w:rsidRDefault="004554E6">
      <w:pPr>
        <w:spacing w:before="180" w:after="180"/>
      </w:pPr>
    </w:p>
    <w:p w14:paraId="0CDEFC7B" w14:textId="77777777" w:rsidR="004554E6" w:rsidRDefault="004554E6">
      <w:pPr>
        <w:pStyle w:val="Heading4"/>
        <w:rPr>
          <w:b/>
          <w:bCs/>
          <w:sz w:val="24"/>
          <w:szCs w:val="24"/>
        </w:rPr>
      </w:pPr>
      <w:r>
        <w:rPr>
          <w:rFonts w:ascii="Source Sans Pro" w:hAnsi="Source Sans Pro" w:cs="Source Sans Pro"/>
        </w:rPr>
        <w:t>Concrete, rather than Abstract</w:t>
      </w:r>
    </w:p>
    <w:p w14:paraId="6188A311" w14:textId="77777777" w:rsidR="004554E6" w:rsidRDefault="004554E6">
      <w:pPr>
        <w:spacing w:before="180" w:after="180"/>
      </w:pPr>
      <w:r>
        <w:rPr>
          <w:rFonts w:ascii="Source Sans Pro" w:hAnsi="Source Sans Pro" w:cs="Source Sans Pro"/>
          <w:sz w:val="28"/>
          <w:szCs w:val="28"/>
        </w:rPr>
        <w:t>Another difference is that Hebrew thought is based on the concrete - meaning things one can sense: touch, see, hear, etc.</w:t>
      </w:r>
    </w:p>
    <w:p w14:paraId="51E4BFB5" w14:textId="77777777" w:rsidR="004554E6" w:rsidRDefault="004554E6">
      <w:pPr>
        <w:spacing w:before="180" w:after="180"/>
      </w:pPr>
      <w:proofErr w:type="gramStart"/>
      <w:r>
        <w:rPr>
          <w:rFonts w:ascii="Source Sans Pro" w:hAnsi="Source Sans Pro" w:cs="Source Sans Pro"/>
          <w:sz w:val="28"/>
          <w:szCs w:val="28"/>
        </w:rPr>
        <w:t>Take a look</w:t>
      </w:r>
      <w:proofErr w:type="gramEnd"/>
      <w:r>
        <w:rPr>
          <w:rFonts w:ascii="Source Sans Pro" w:hAnsi="Source Sans Pro" w:cs="Source Sans Pro"/>
          <w:sz w:val="28"/>
          <w:szCs w:val="28"/>
        </w:rPr>
        <w:t xml:space="preserve"> at </w:t>
      </w:r>
      <w:hyperlink r:id="rId14" w:history="1">
        <w:r>
          <w:rPr>
            <w:rFonts w:ascii="Source Sans Pro" w:hAnsi="Source Sans Pro" w:cs="Source Sans Pro"/>
            <w:color w:val="0000FF"/>
            <w:sz w:val="28"/>
            <w:szCs w:val="28"/>
            <w:u w:val="single"/>
          </w:rPr>
          <w:t>Psalm 1:3-4</w:t>
        </w:r>
      </w:hyperlink>
      <w:r>
        <w:rPr>
          <w:rFonts w:ascii="Source Sans Pro" w:hAnsi="Source Sans Pro" w:cs="Source Sans Pro"/>
          <w:sz w:val="28"/>
          <w:szCs w:val="28"/>
        </w:rPr>
        <w:t>, which considers what the person who trusts and delights in God is like:</w:t>
      </w:r>
    </w:p>
    <w:p w14:paraId="4F9B583F" w14:textId="77777777" w:rsidR="004554E6" w:rsidRDefault="004554E6">
      <w:pPr>
        <w:spacing w:before="180"/>
      </w:pPr>
      <w:r>
        <w:rPr>
          <w:rFonts w:ascii="Source Sans Pro" w:hAnsi="Source Sans Pro" w:cs="Source Sans Pro"/>
          <w:b/>
          <w:bCs/>
        </w:rPr>
        <w:t>Psalm 1:3–4</w:t>
      </w:r>
      <w:r>
        <w:rPr>
          <w:rFonts w:ascii="Source Sans Pro" w:hAnsi="Source Sans Pro" w:cs="Source Sans Pro"/>
          <w:b/>
          <w:bCs/>
          <w:color w:val="AAAAAA"/>
        </w:rPr>
        <w:t xml:space="preserve"> NASB 2020</w:t>
      </w:r>
    </w:p>
    <w:p w14:paraId="15954C65" w14:textId="77777777" w:rsidR="004554E6" w:rsidRDefault="004554E6">
      <w:pPr>
        <w:spacing w:after="180"/>
      </w:pPr>
      <w:r>
        <w:rPr>
          <w:rFonts w:ascii="Source Sans Pro" w:hAnsi="Source Sans Pro" w:cs="Source Sans Pro"/>
          <w:sz w:val="28"/>
          <w:szCs w:val="28"/>
        </w:rPr>
        <w:lastRenderedPageBreak/>
        <w:t xml:space="preserve">He will be like a tree planted by streams of water, </w:t>
      </w:r>
      <w:r>
        <w:rPr>
          <w:rFonts w:ascii="Source Sans Pro" w:hAnsi="Source Sans Pro" w:cs="Source Sans Pro"/>
          <w:sz w:val="28"/>
          <w:szCs w:val="28"/>
        </w:rPr>
        <w:br/>
      </w:r>
      <w:r>
        <w:rPr>
          <w:rFonts w:ascii="Source Sans Pro" w:hAnsi="Source Sans Pro" w:cs="Source Sans Pro"/>
          <w:sz w:val="28"/>
          <w:szCs w:val="28"/>
        </w:rPr>
        <w:br/>
        <w:t xml:space="preserve">Which yields its fruit in its season, </w:t>
      </w:r>
      <w:r>
        <w:rPr>
          <w:rFonts w:ascii="Source Sans Pro" w:hAnsi="Source Sans Pro" w:cs="Source Sans Pro"/>
          <w:sz w:val="28"/>
          <w:szCs w:val="28"/>
        </w:rPr>
        <w:br/>
      </w:r>
      <w:r>
        <w:rPr>
          <w:rFonts w:ascii="Source Sans Pro" w:hAnsi="Source Sans Pro" w:cs="Source Sans Pro"/>
          <w:sz w:val="28"/>
          <w:szCs w:val="28"/>
        </w:rPr>
        <w:br/>
        <w:t xml:space="preserve">And its leaf does not wither; </w:t>
      </w:r>
      <w:r>
        <w:rPr>
          <w:rFonts w:ascii="Source Sans Pro" w:hAnsi="Source Sans Pro" w:cs="Source Sans Pro"/>
          <w:sz w:val="28"/>
          <w:szCs w:val="28"/>
        </w:rPr>
        <w:br/>
      </w:r>
      <w:r>
        <w:rPr>
          <w:rFonts w:ascii="Source Sans Pro" w:hAnsi="Source Sans Pro" w:cs="Source Sans Pro"/>
          <w:sz w:val="28"/>
          <w:szCs w:val="28"/>
        </w:rPr>
        <w:br/>
        <w:t xml:space="preserve">And in whatever he does, he prospers. </w:t>
      </w:r>
      <w:r>
        <w:rPr>
          <w:rFonts w:ascii="Source Sans Pro" w:hAnsi="Source Sans Pro" w:cs="Source Sans Pro"/>
          <w:sz w:val="28"/>
          <w:szCs w:val="28"/>
        </w:rPr>
        <w:br/>
      </w:r>
      <w:r>
        <w:rPr>
          <w:rFonts w:ascii="Source Sans Pro" w:hAnsi="Source Sans Pro" w:cs="Source Sans Pro"/>
          <w:sz w:val="28"/>
          <w:szCs w:val="28"/>
        </w:rPr>
        <w:br/>
        <w:t xml:space="preserve">The wicked are not so, </w:t>
      </w:r>
      <w:r>
        <w:rPr>
          <w:rFonts w:ascii="Source Sans Pro" w:hAnsi="Source Sans Pro" w:cs="Source Sans Pro"/>
          <w:sz w:val="28"/>
          <w:szCs w:val="28"/>
        </w:rPr>
        <w:br/>
      </w:r>
      <w:r>
        <w:rPr>
          <w:rFonts w:ascii="Source Sans Pro" w:hAnsi="Source Sans Pro" w:cs="Source Sans Pro"/>
          <w:sz w:val="28"/>
          <w:szCs w:val="28"/>
        </w:rPr>
        <w:br/>
        <w:t>But they are like chaff which the wind blows away.</w:t>
      </w:r>
    </w:p>
    <w:p w14:paraId="1BA07A90" w14:textId="77777777" w:rsidR="004554E6" w:rsidRDefault="004554E6">
      <w:pPr>
        <w:spacing w:before="180" w:after="180"/>
      </w:pPr>
      <w:r>
        <w:rPr>
          <w:rFonts w:ascii="Source Sans Pro" w:hAnsi="Source Sans Pro" w:cs="Source Sans Pro"/>
          <w:sz w:val="28"/>
          <w:szCs w:val="28"/>
        </w:rPr>
        <w:t>It’s very poetic, drawing the mind to real things.</w:t>
      </w:r>
    </w:p>
    <w:p w14:paraId="768A9ECE" w14:textId="77777777" w:rsidR="004554E6" w:rsidRDefault="004554E6">
      <w:pPr>
        <w:spacing w:before="180" w:after="180"/>
      </w:pPr>
    </w:p>
    <w:p w14:paraId="3EFB4364" w14:textId="77777777" w:rsidR="004554E6" w:rsidRDefault="004554E6">
      <w:pPr>
        <w:spacing w:before="180" w:after="180"/>
      </w:pPr>
      <w:r>
        <w:rPr>
          <w:rFonts w:ascii="Source Sans Pro" w:hAnsi="Source Sans Pro" w:cs="Source Sans Pro"/>
          <w:sz w:val="28"/>
          <w:szCs w:val="28"/>
        </w:rPr>
        <w:t xml:space="preserve">Concepts like “anger” are conceived and then written in concrete terms. An angry person is literally “hot-nosed” with flared nostrils. Whereas, when God is described as “slow to anger” (e.g </w:t>
      </w:r>
      <w:hyperlink r:id="rId15" w:history="1">
        <w:r>
          <w:rPr>
            <w:rFonts w:ascii="Source Sans Pro" w:hAnsi="Source Sans Pro" w:cs="Source Sans Pro"/>
            <w:color w:val="0000FF"/>
            <w:sz w:val="28"/>
            <w:szCs w:val="28"/>
            <w:u w:val="single"/>
          </w:rPr>
          <w:t>Ps 103:8</w:t>
        </w:r>
      </w:hyperlink>
      <w:r>
        <w:rPr>
          <w:rFonts w:ascii="Source Sans Pro" w:hAnsi="Source Sans Pro" w:cs="Source Sans Pro"/>
          <w:sz w:val="28"/>
          <w:szCs w:val="28"/>
        </w:rPr>
        <w:t xml:space="preserve">) it actually </w:t>
      </w:r>
      <w:proofErr w:type="gramStart"/>
      <w:r>
        <w:rPr>
          <w:rFonts w:ascii="Source Sans Pro" w:hAnsi="Source Sans Pro" w:cs="Source Sans Pro"/>
          <w:sz w:val="28"/>
          <w:szCs w:val="28"/>
        </w:rPr>
        <w:t>says</w:t>
      </w:r>
      <w:proofErr w:type="gramEnd"/>
      <w:r>
        <w:rPr>
          <w:rFonts w:ascii="Source Sans Pro" w:hAnsi="Source Sans Pro" w:cs="Source Sans Pro"/>
          <w:sz w:val="28"/>
          <w:szCs w:val="28"/>
        </w:rPr>
        <w:t xml:space="preserve"> “long of nose.”</w:t>
      </w:r>
    </w:p>
    <w:p w14:paraId="48552539" w14:textId="77777777" w:rsidR="004554E6" w:rsidRDefault="004554E6">
      <w:pPr>
        <w:spacing w:before="180" w:after="180"/>
      </w:pPr>
      <w:r>
        <w:rPr>
          <w:rFonts w:ascii="Source Sans Pro" w:hAnsi="Source Sans Pro" w:cs="Source Sans Pro"/>
          <w:sz w:val="28"/>
          <w:szCs w:val="28"/>
        </w:rPr>
        <w:t>So arguably, a literal translation of the Hebrew there would say that God has a long nose.</w:t>
      </w:r>
    </w:p>
    <w:p w14:paraId="0581EA01" w14:textId="77777777" w:rsidR="004554E6" w:rsidRDefault="004554E6">
      <w:pPr>
        <w:spacing w:before="180" w:after="180"/>
      </w:pPr>
    </w:p>
    <w:p w14:paraId="63FAEA39" w14:textId="77777777" w:rsidR="004554E6" w:rsidRDefault="004554E6">
      <w:pPr>
        <w:spacing w:before="180" w:after="180"/>
      </w:pPr>
    </w:p>
    <w:p w14:paraId="2BF87FF3" w14:textId="77777777" w:rsidR="004554E6" w:rsidRDefault="004554E6">
      <w:pPr>
        <w:spacing w:before="180" w:after="180"/>
      </w:pPr>
    </w:p>
    <w:p w14:paraId="77514EB0" w14:textId="77777777" w:rsidR="004554E6" w:rsidRDefault="004554E6">
      <w:pPr>
        <w:pStyle w:val="Heading3"/>
        <w:rPr>
          <w:b/>
          <w:bCs/>
          <w:sz w:val="24"/>
          <w:szCs w:val="24"/>
        </w:rPr>
      </w:pPr>
      <w:r>
        <w:rPr>
          <w:rFonts w:ascii="Source Sans Pro" w:hAnsi="Source Sans Pro" w:cs="Source Sans Pro"/>
        </w:rPr>
        <w:t>Focused on Function, rather than Appearance</w:t>
      </w:r>
    </w:p>
    <w:p w14:paraId="0544A5BC" w14:textId="77777777" w:rsidR="004554E6" w:rsidRDefault="004554E6">
      <w:pPr>
        <w:spacing w:before="180" w:after="180"/>
      </w:pPr>
      <w:r>
        <w:rPr>
          <w:rFonts w:ascii="Source Sans Pro" w:hAnsi="Source Sans Pro" w:cs="Source Sans Pro"/>
          <w:sz w:val="28"/>
          <w:szCs w:val="28"/>
        </w:rPr>
        <w:t>Hebrew also uses functional descriptions in general.</w:t>
      </w:r>
    </w:p>
    <w:p w14:paraId="3596D113" w14:textId="77777777" w:rsidR="004554E6" w:rsidRDefault="004554E6">
      <w:pPr>
        <w:spacing w:before="180" w:after="180"/>
      </w:pPr>
      <w:r>
        <w:rPr>
          <w:rFonts w:ascii="Source Sans Pro" w:hAnsi="Source Sans Pro" w:cs="Source Sans Pro"/>
          <w:sz w:val="28"/>
          <w:szCs w:val="28"/>
        </w:rPr>
        <w:t>How would you describe your car?</w:t>
      </w:r>
    </w:p>
    <w:p w14:paraId="75DF8D15"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It’s black, has four windows and is made of metal and glass. That’s an appearance-oriented description.</w:t>
      </w:r>
    </w:p>
    <w:p w14:paraId="1C344DE6"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I get in </w:t>
      </w:r>
      <w:proofErr w:type="gramStart"/>
      <w:r>
        <w:rPr>
          <w:rFonts w:ascii="Source Sans Pro" w:hAnsi="Source Sans Pro" w:cs="Source Sans Pro"/>
          <w:sz w:val="28"/>
          <w:szCs w:val="28"/>
        </w:rPr>
        <w:t>it</w:t>
      </w:r>
      <w:proofErr w:type="gramEnd"/>
      <w:r>
        <w:rPr>
          <w:rFonts w:ascii="Source Sans Pro" w:hAnsi="Source Sans Pro" w:cs="Source Sans Pro"/>
          <w:sz w:val="28"/>
          <w:szCs w:val="28"/>
        </w:rPr>
        <w:t xml:space="preserve"> and I use it to go places. That’s a function-oriented description.</w:t>
      </w:r>
    </w:p>
    <w:p w14:paraId="1D9D405B" w14:textId="77777777" w:rsidR="004554E6" w:rsidRDefault="004554E6">
      <w:pPr>
        <w:spacing w:before="180" w:after="180"/>
      </w:pPr>
    </w:p>
    <w:p w14:paraId="34BAA7B2" w14:textId="77777777" w:rsidR="004554E6" w:rsidRDefault="004554E6">
      <w:pPr>
        <w:spacing w:before="180" w:after="180"/>
      </w:pPr>
      <w:r>
        <w:rPr>
          <w:rFonts w:ascii="Source Sans Pro" w:hAnsi="Source Sans Pro" w:cs="Source Sans Pro"/>
          <w:sz w:val="28"/>
          <w:szCs w:val="28"/>
        </w:rPr>
        <w:t>Here’s an example from the Bible, and why it’s tricky to translate...</w:t>
      </w:r>
    </w:p>
    <w:p w14:paraId="77C019D3" w14:textId="77777777" w:rsidR="004554E6" w:rsidRDefault="004554E6">
      <w:pPr>
        <w:spacing w:before="180"/>
      </w:pPr>
      <w:r>
        <w:rPr>
          <w:rFonts w:ascii="Source Sans Pro" w:hAnsi="Source Sans Pro" w:cs="Source Sans Pro"/>
          <w:b/>
          <w:bCs/>
        </w:rPr>
        <w:t>Psalm 29:9</w:t>
      </w:r>
      <w:r>
        <w:rPr>
          <w:rFonts w:ascii="Source Sans Pro" w:hAnsi="Source Sans Pro" w:cs="Source Sans Pro"/>
          <w:b/>
          <w:bCs/>
          <w:color w:val="AAAAAA"/>
        </w:rPr>
        <w:t xml:space="preserve"> NASB 2020</w:t>
      </w:r>
    </w:p>
    <w:p w14:paraId="1FAB9C68" w14:textId="77777777" w:rsidR="004554E6" w:rsidRDefault="004554E6">
      <w:pPr>
        <w:spacing w:after="180"/>
      </w:pPr>
      <w:r>
        <w:rPr>
          <w:rFonts w:ascii="Source Sans Pro" w:hAnsi="Source Sans Pro" w:cs="Source Sans Pro"/>
          <w:sz w:val="28"/>
          <w:szCs w:val="28"/>
        </w:rPr>
        <w:lastRenderedPageBreak/>
        <w:t xml:space="preserve">The voice of the </w:t>
      </w:r>
      <w:r>
        <w:rPr>
          <w:rFonts w:ascii="Source Sans Pro" w:hAnsi="Source Sans Pro" w:cs="Source Sans Pro"/>
          <w:smallCaps/>
          <w:sz w:val="28"/>
          <w:szCs w:val="28"/>
        </w:rPr>
        <w:t>Lord</w:t>
      </w:r>
      <w:r>
        <w:rPr>
          <w:rFonts w:ascii="Source Sans Pro" w:hAnsi="Source Sans Pro" w:cs="Source Sans Pro"/>
          <w:sz w:val="28"/>
          <w:szCs w:val="28"/>
        </w:rPr>
        <w:t xml:space="preserve"> makes the deer give birth </w:t>
      </w:r>
      <w:r>
        <w:rPr>
          <w:rFonts w:ascii="Source Sans Pro" w:hAnsi="Source Sans Pro" w:cs="Source Sans Pro"/>
          <w:sz w:val="28"/>
          <w:szCs w:val="28"/>
        </w:rPr>
        <w:br/>
      </w:r>
      <w:r>
        <w:rPr>
          <w:rFonts w:ascii="Source Sans Pro" w:hAnsi="Source Sans Pro" w:cs="Source Sans Pro"/>
          <w:sz w:val="28"/>
          <w:szCs w:val="28"/>
        </w:rPr>
        <w:br/>
        <w:t xml:space="preserve">And strips the forests bare; </w:t>
      </w:r>
      <w:r>
        <w:rPr>
          <w:rFonts w:ascii="Source Sans Pro" w:hAnsi="Source Sans Pro" w:cs="Source Sans Pro"/>
          <w:sz w:val="28"/>
          <w:szCs w:val="28"/>
        </w:rPr>
        <w:br/>
      </w:r>
      <w:r>
        <w:rPr>
          <w:rFonts w:ascii="Source Sans Pro" w:hAnsi="Source Sans Pro" w:cs="Source Sans Pro"/>
          <w:sz w:val="28"/>
          <w:szCs w:val="28"/>
        </w:rPr>
        <w:br/>
        <w:t>And in His temple everything says, “Glory!”</w:t>
      </w:r>
    </w:p>
    <w:p w14:paraId="159BF2DD" w14:textId="77777777" w:rsidR="004554E6" w:rsidRDefault="004554E6">
      <w:pPr>
        <w:spacing w:before="180" w:after="180"/>
      </w:pPr>
      <w:r>
        <w:rPr>
          <w:rFonts w:ascii="Source Sans Pro" w:hAnsi="Source Sans Pro" w:cs="Source Sans Pro"/>
          <w:sz w:val="28"/>
          <w:szCs w:val="28"/>
        </w:rPr>
        <w:t>And</w:t>
      </w:r>
    </w:p>
    <w:p w14:paraId="1AC0BACA" w14:textId="77777777" w:rsidR="004554E6" w:rsidRDefault="004554E6">
      <w:pPr>
        <w:spacing w:before="180"/>
      </w:pPr>
      <w:r>
        <w:rPr>
          <w:rFonts w:ascii="Source Sans Pro" w:hAnsi="Source Sans Pro" w:cs="Source Sans Pro"/>
          <w:b/>
          <w:bCs/>
        </w:rPr>
        <w:t>Psalm 29:9</w:t>
      </w:r>
      <w:r>
        <w:rPr>
          <w:rFonts w:ascii="Source Sans Pro" w:hAnsi="Source Sans Pro" w:cs="Source Sans Pro"/>
          <w:b/>
          <w:bCs/>
          <w:color w:val="AAAAAA"/>
        </w:rPr>
        <w:t xml:space="preserve"> NET 2nd ed.</w:t>
      </w:r>
    </w:p>
    <w:p w14:paraId="6ECA9B31" w14:textId="77777777" w:rsidR="004554E6" w:rsidRDefault="004554E6">
      <w:pPr>
        <w:spacing w:after="180"/>
      </w:pPr>
      <w:r>
        <w:rPr>
          <w:rFonts w:ascii="Source Sans Pro" w:hAnsi="Source Sans Pro" w:cs="Source Sans Pro"/>
          <w:sz w:val="28"/>
          <w:szCs w:val="28"/>
        </w:rPr>
        <w:t xml:space="preserve">The </w:t>
      </w:r>
      <w:r>
        <w:rPr>
          <w:rFonts w:ascii="Source Sans Pro" w:hAnsi="Source Sans Pro" w:cs="Source Sans Pro"/>
          <w:smallCaps/>
          <w:sz w:val="28"/>
          <w:szCs w:val="28"/>
        </w:rPr>
        <w:t>Lord</w:t>
      </w:r>
      <w:r>
        <w:rPr>
          <w:rFonts w:ascii="Source Sans Pro" w:hAnsi="Source Sans Pro" w:cs="Source Sans Pro"/>
          <w:sz w:val="28"/>
          <w:szCs w:val="28"/>
        </w:rPr>
        <w:t xml:space="preserve">’s shout bends the large trees </w:t>
      </w:r>
      <w:r>
        <w:rPr>
          <w:rFonts w:ascii="Source Sans Pro" w:hAnsi="Source Sans Pro" w:cs="Source Sans Pro"/>
          <w:sz w:val="28"/>
          <w:szCs w:val="28"/>
        </w:rPr>
        <w:br/>
      </w:r>
      <w:r>
        <w:rPr>
          <w:rFonts w:ascii="Source Sans Pro" w:hAnsi="Source Sans Pro" w:cs="Source Sans Pro"/>
          <w:sz w:val="28"/>
          <w:szCs w:val="28"/>
        </w:rPr>
        <w:br/>
        <w:t xml:space="preserve">and strips the leaves from the forests. </w:t>
      </w:r>
      <w:r>
        <w:rPr>
          <w:rFonts w:ascii="Source Sans Pro" w:hAnsi="Source Sans Pro" w:cs="Source Sans Pro"/>
          <w:sz w:val="28"/>
          <w:szCs w:val="28"/>
        </w:rPr>
        <w:br/>
      </w:r>
      <w:r>
        <w:rPr>
          <w:rFonts w:ascii="Source Sans Pro" w:hAnsi="Source Sans Pro" w:cs="Source Sans Pro"/>
          <w:sz w:val="28"/>
          <w:szCs w:val="28"/>
        </w:rPr>
        <w:br/>
        <w:t>Everyone in his temple says, “Majestic!”</w:t>
      </w:r>
    </w:p>
    <w:p w14:paraId="6DB08F66" w14:textId="77777777" w:rsidR="004554E6" w:rsidRDefault="004554E6">
      <w:pPr>
        <w:spacing w:before="180" w:after="180"/>
      </w:pPr>
      <w:r>
        <w:rPr>
          <w:rFonts w:ascii="Source Sans Pro" w:hAnsi="Source Sans Pro" w:cs="Source Sans Pro"/>
          <w:sz w:val="28"/>
          <w:szCs w:val="28"/>
        </w:rPr>
        <w:t>Why does one Bible translator put “deer give birth” and another put “bends large trees”?</w:t>
      </w:r>
    </w:p>
    <w:p w14:paraId="297A2BC6" w14:textId="77777777" w:rsidR="004554E6" w:rsidRDefault="004554E6">
      <w:pPr>
        <w:spacing w:before="180" w:after="180"/>
      </w:pPr>
      <w:r>
        <w:rPr>
          <w:rFonts w:ascii="Source Sans Pro" w:hAnsi="Source Sans Pro" w:cs="Source Sans Pro"/>
          <w:sz w:val="28"/>
          <w:szCs w:val="28"/>
        </w:rPr>
        <w:t>Because, the Hebrew text is descriptive of function, not appearance:</w:t>
      </w:r>
    </w:p>
    <w:p w14:paraId="4EEE1E2D" w14:textId="77777777" w:rsidR="004554E6" w:rsidRDefault="004554E6">
      <w:pPr>
        <w:spacing w:before="180" w:after="180"/>
      </w:pPr>
      <w:r>
        <w:rPr>
          <w:rFonts w:ascii="Source Sans Pro" w:hAnsi="Source Sans Pro" w:cs="Source Sans Pro"/>
          <w:sz w:val="28"/>
          <w:szCs w:val="28"/>
        </w:rPr>
        <w:t>“The voice of the LORD makes the strong leaders turn.”</w:t>
      </w:r>
    </w:p>
    <w:p w14:paraId="2008769F" w14:textId="77777777" w:rsidR="004554E6" w:rsidRDefault="004554E6">
      <w:pPr>
        <w:spacing w:before="180" w:after="180"/>
      </w:pPr>
      <w:r>
        <w:rPr>
          <w:rFonts w:ascii="Source Sans Pro" w:hAnsi="Source Sans Pro" w:cs="Source Sans Pro"/>
          <w:sz w:val="28"/>
          <w:szCs w:val="28"/>
        </w:rPr>
        <w:t>Who are the strong leaders? The Hebrew word ‘ayil - strong leader - is used to refer to oak trees - the trees from which strong wood is harvested - and to the stag deer - seen as one of the strongest animals in the forest.</w:t>
      </w:r>
    </w:p>
    <w:p w14:paraId="7FBB762B" w14:textId="77777777" w:rsidR="004554E6" w:rsidRDefault="004554E6">
      <w:pPr>
        <w:spacing w:before="180" w:after="180"/>
      </w:pPr>
    </w:p>
    <w:p w14:paraId="55B1499A" w14:textId="77777777" w:rsidR="004554E6" w:rsidRDefault="004554E6">
      <w:pPr>
        <w:spacing w:before="180" w:after="180"/>
      </w:pPr>
      <w:r>
        <w:rPr>
          <w:rFonts w:ascii="Source Sans Pro" w:hAnsi="Source Sans Pro" w:cs="Source Sans Pro"/>
          <w:sz w:val="28"/>
          <w:szCs w:val="28"/>
        </w:rPr>
        <w:t>Related to this, in Hebrew, even the nouns are active.</w:t>
      </w:r>
    </w:p>
    <w:p w14:paraId="0D618E10" w14:textId="77777777" w:rsidR="004554E6" w:rsidRDefault="004554E6">
      <w:pPr>
        <w:spacing w:before="180" w:after="180"/>
      </w:pPr>
      <w:r>
        <w:rPr>
          <w:rFonts w:ascii="Source Sans Pro" w:hAnsi="Source Sans Pro" w:cs="Source Sans Pro"/>
          <w:sz w:val="28"/>
          <w:szCs w:val="28"/>
        </w:rPr>
        <w:t>I mentioned the word for Father - AB or AV</w:t>
      </w:r>
    </w:p>
    <w:p w14:paraId="7293AB9D"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“The one giving strength to the family”</w:t>
      </w:r>
    </w:p>
    <w:p w14:paraId="262BA1E5" w14:textId="77777777" w:rsidR="004554E6" w:rsidRDefault="004554E6">
      <w:pPr>
        <w:spacing w:before="180" w:after="180"/>
      </w:pPr>
    </w:p>
    <w:p w14:paraId="72EE8B68" w14:textId="77777777" w:rsidR="004554E6" w:rsidRDefault="004554E6">
      <w:pPr>
        <w:spacing w:before="180" w:after="180"/>
      </w:pPr>
      <w:r>
        <w:rPr>
          <w:rFonts w:ascii="Source Sans Pro" w:hAnsi="Source Sans Pro" w:cs="Source Sans Pro"/>
          <w:sz w:val="28"/>
          <w:szCs w:val="28"/>
        </w:rPr>
        <w:t>Another interesting example is the way the words for “knee” and “gift” share a root:</w:t>
      </w:r>
    </w:p>
    <w:p w14:paraId="4466FDFB"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Knee is Berakh and means “the body part that bends.” - functional</w:t>
      </w:r>
    </w:p>
    <w:p w14:paraId="3E2A60EC"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Gift is Berakah and means “the thing brought with a bent knee.”</w:t>
      </w:r>
    </w:p>
    <w:p w14:paraId="7AD5164C" w14:textId="77777777" w:rsidR="004554E6" w:rsidRDefault="004554E6">
      <w:pPr>
        <w:spacing w:before="180" w:after="180"/>
      </w:pPr>
    </w:p>
    <w:p w14:paraId="5BC55645" w14:textId="77777777" w:rsidR="004554E6" w:rsidRDefault="004554E6">
      <w:pPr>
        <w:spacing w:before="180" w:after="180"/>
      </w:pPr>
      <w:r>
        <w:rPr>
          <w:rFonts w:ascii="Source Sans Pro" w:hAnsi="Source Sans Pro" w:cs="Source Sans Pro"/>
          <w:sz w:val="28"/>
          <w:szCs w:val="28"/>
        </w:rPr>
        <w:lastRenderedPageBreak/>
        <w:t>[SLIDE]</w:t>
      </w:r>
    </w:p>
    <w:p w14:paraId="3C8B8E3A" w14:textId="77777777" w:rsidR="004554E6" w:rsidRDefault="004554E6">
      <w:pPr>
        <w:spacing w:before="180" w:after="180"/>
      </w:pPr>
      <w:r>
        <w:rPr>
          <w:rFonts w:ascii="Source Sans Pro" w:hAnsi="Source Sans Pro" w:cs="Source Sans Pro"/>
          <w:sz w:val="28"/>
          <w:szCs w:val="28"/>
        </w:rPr>
        <w:t>Summarising:</w:t>
      </w:r>
    </w:p>
    <w:p w14:paraId="50DC15E5"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Hebrew letters carry </w:t>
      </w:r>
      <w:proofErr w:type="gramStart"/>
      <w:r>
        <w:rPr>
          <w:rFonts w:ascii="Source Sans Pro" w:hAnsi="Source Sans Pro" w:cs="Source Sans Pro"/>
          <w:sz w:val="28"/>
          <w:szCs w:val="28"/>
        </w:rPr>
        <w:t>meaning</w:t>
      </w:r>
      <w:proofErr w:type="gramEnd"/>
      <w:r>
        <w:rPr>
          <w:rFonts w:ascii="Source Sans Pro" w:hAnsi="Source Sans Pro" w:cs="Source Sans Pro"/>
          <w:sz w:val="28"/>
          <w:szCs w:val="28"/>
        </w:rPr>
        <w:t xml:space="preserve"> so things tend to be described in terms of relationship or action</w:t>
      </w:r>
    </w:p>
    <w:p w14:paraId="2640CF54"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The thinking is relational rather than descriptive</w:t>
      </w:r>
    </w:p>
    <w:p w14:paraId="1F5E9AE4"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Things are thought of in terms of concrete or tangible descriptions, rather than abstract concepts</w:t>
      </w:r>
    </w:p>
    <w:p w14:paraId="0B68DA59"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Some </w:t>
      </w:r>
      <w:proofErr w:type="gramStart"/>
      <w:r>
        <w:rPr>
          <w:rFonts w:ascii="Source Sans Pro" w:hAnsi="Source Sans Pro" w:cs="Source Sans Pro"/>
          <w:sz w:val="28"/>
          <w:szCs w:val="28"/>
        </w:rPr>
        <w:t>surprising shared</w:t>
      </w:r>
      <w:proofErr w:type="gramEnd"/>
      <w:r>
        <w:rPr>
          <w:rFonts w:ascii="Source Sans Pro" w:hAnsi="Source Sans Pro" w:cs="Source Sans Pro"/>
          <w:sz w:val="28"/>
          <w:szCs w:val="28"/>
        </w:rPr>
        <w:t xml:space="preserve"> meanings and ambiguities derive from the function-oriented description</w:t>
      </w:r>
    </w:p>
    <w:p w14:paraId="508D40AD" w14:textId="77777777" w:rsidR="004554E6" w:rsidRDefault="004554E6">
      <w:pPr>
        <w:spacing w:before="180" w:after="180"/>
      </w:pPr>
    </w:p>
    <w:p w14:paraId="55F71D77" w14:textId="77777777" w:rsidR="004554E6" w:rsidRDefault="004554E6">
      <w:pPr>
        <w:spacing w:before="180" w:after="180"/>
      </w:pPr>
      <w:r>
        <w:rPr>
          <w:rFonts w:ascii="Source Sans Pro" w:hAnsi="Source Sans Pro" w:cs="Source Sans Pro"/>
          <w:sz w:val="28"/>
          <w:szCs w:val="28"/>
        </w:rPr>
        <w:t>Phew! And that’s why it can be difficult to translate Hebrew!!</w:t>
      </w:r>
    </w:p>
    <w:p w14:paraId="0432384C" w14:textId="77777777" w:rsidR="004554E6" w:rsidRDefault="004554E6">
      <w:pPr>
        <w:spacing w:before="180" w:after="180"/>
      </w:pPr>
      <w:r>
        <w:rPr>
          <w:rFonts w:ascii="Source Sans Pro" w:hAnsi="Source Sans Pro" w:cs="Source Sans Pro"/>
          <w:sz w:val="28"/>
          <w:szCs w:val="28"/>
        </w:rPr>
        <w:t>Can you see how it’s as much about interpretation as it is translation?</w:t>
      </w:r>
    </w:p>
    <w:p w14:paraId="15A67BD3" w14:textId="77777777" w:rsidR="004554E6" w:rsidRDefault="004554E6">
      <w:pPr>
        <w:spacing w:before="180" w:after="180"/>
      </w:pPr>
    </w:p>
    <w:p w14:paraId="2EE91AAE" w14:textId="77777777" w:rsidR="004554E6" w:rsidRDefault="004554E6">
      <w:pPr>
        <w:spacing w:before="180" w:after="180"/>
      </w:pPr>
    </w:p>
    <w:p w14:paraId="3FB1548F" w14:textId="77777777" w:rsidR="004554E6" w:rsidRDefault="004554E6">
      <w:pPr>
        <w:pStyle w:val="Heading3"/>
        <w:rPr>
          <w:b/>
          <w:bCs/>
          <w:sz w:val="24"/>
          <w:szCs w:val="24"/>
        </w:rPr>
      </w:pPr>
      <w:r>
        <w:rPr>
          <w:rFonts w:ascii="Source Sans Pro" w:hAnsi="Source Sans Pro" w:cs="Source Sans Pro"/>
        </w:rPr>
        <w:t>Greek Language</w:t>
      </w:r>
    </w:p>
    <w:p w14:paraId="1105D981" w14:textId="77777777" w:rsidR="004554E6" w:rsidRDefault="004554E6">
      <w:pPr>
        <w:spacing w:before="180" w:after="180"/>
      </w:pPr>
      <w:r>
        <w:rPr>
          <w:rFonts w:ascii="Source Sans Pro" w:hAnsi="Source Sans Pro" w:cs="Source Sans Pro"/>
          <w:sz w:val="28"/>
          <w:szCs w:val="28"/>
        </w:rPr>
        <w:t>As you can imagine, the Greek language is part of that Hellenistic cultural shift.</w:t>
      </w:r>
    </w:p>
    <w:p w14:paraId="2875DE64" w14:textId="77777777" w:rsidR="004554E6" w:rsidRDefault="004554E6">
      <w:pPr>
        <w:spacing w:before="180" w:after="180"/>
      </w:pPr>
      <w:r>
        <w:rPr>
          <w:rFonts w:ascii="Source Sans Pro" w:hAnsi="Source Sans Pro" w:cs="Source Sans Pro"/>
          <w:sz w:val="28"/>
          <w:szCs w:val="28"/>
        </w:rPr>
        <w:t>Original, ancient Greek as spoken by Homer, predating Christ by centuries, was super complex.</w:t>
      </w:r>
    </w:p>
    <w:p w14:paraId="4CE16277" w14:textId="77777777" w:rsidR="004554E6" w:rsidRDefault="004554E6">
      <w:pPr>
        <w:spacing w:before="180" w:after="180"/>
      </w:pPr>
      <w:r>
        <w:rPr>
          <w:rFonts w:ascii="Source Sans Pro" w:hAnsi="Source Sans Pro" w:cs="Source Sans Pro"/>
          <w:sz w:val="28"/>
          <w:szCs w:val="28"/>
        </w:rPr>
        <w:t>Koine Greek, the language of New Testament, is the common Greek of the day, and it’s simpler than the OG.</w:t>
      </w:r>
    </w:p>
    <w:p w14:paraId="7D8B5BA6" w14:textId="77777777" w:rsidR="004554E6" w:rsidRDefault="004554E6">
      <w:pPr>
        <w:spacing w:before="180" w:after="180"/>
      </w:pPr>
      <w:r>
        <w:rPr>
          <w:rFonts w:ascii="Source Sans Pro" w:hAnsi="Source Sans Pro" w:cs="Source Sans Pro"/>
          <w:sz w:val="28"/>
          <w:szCs w:val="28"/>
        </w:rPr>
        <w:t>Modern Greek of today is simpler again.</w:t>
      </w:r>
    </w:p>
    <w:p w14:paraId="6647E923" w14:textId="77777777" w:rsidR="004554E6" w:rsidRDefault="004554E6">
      <w:pPr>
        <w:spacing w:before="180" w:after="180"/>
      </w:pPr>
    </w:p>
    <w:p w14:paraId="6FC7CB0A" w14:textId="77777777" w:rsidR="004554E6" w:rsidRDefault="004554E6">
      <w:pPr>
        <w:spacing w:before="180" w:after="180"/>
      </w:pPr>
      <w:r>
        <w:rPr>
          <w:rFonts w:ascii="Source Sans Pro" w:hAnsi="Source Sans Pro" w:cs="Source Sans Pro"/>
          <w:sz w:val="28"/>
          <w:szCs w:val="28"/>
        </w:rPr>
        <w:t>The language is abstract, precise, structured, very rich.</w:t>
      </w:r>
    </w:p>
    <w:p w14:paraId="5EC52AFA" w14:textId="77777777" w:rsidR="004554E6" w:rsidRDefault="004554E6">
      <w:pPr>
        <w:spacing w:before="180" w:after="180"/>
      </w:pPr>
      <w:r>
        <w:rPr>
          <w:rFonts w:ascii="Source Sans Pro" w:hAnsi="Source Sans Pro" w:cs="Source Sans Pro"/>
          <w:sz w:val="28"/>
          <w:szCs w:val="28"/>
        </w:rPr>
        <w:t>It’s ideal for technical discussion on theology and philosophy.</w:t>
      </w:r>
    </w:p>
    <w:p w14:paraId="4D0EABD6" w14:textId="77777777" w:rsidR="004554E6" w:rsidRDefault="004554E6">
      <w:pPr>
        <w:spacing w:before="180" w:after="180"/>
      </w:pPr>
      <w:r>
        <w:rPr>
          <w:rFonts w:ascii="Source Sans Pro" w:hAnsi="Source Sans Pro" w:cs="Source Sans Pro"/>
          <w:sz w:val="28"/>
          <w:szCs w:val="28"/>
        </w:rPr>
        <w:t xml:space="preserve">An example of precision is the two words for “another” - </w:t>
      </w:r>
      <w:r>
        <w:rPr>
          <w:rFonts w:ascii="Source Sans Pro" w:hAnsi="Source Sans Pro" w:cs="Source Sans Pro"/>
          <w:i/>
          <w:iCs/>
          <w:sz w:val="28"/>
          <w:szCs w:val="28"/>
        </w:rPr>
        <w:t>allos</w:t>
      </w:r>
      <w:r>
        <w:rPr>
          <w:rFonts w:ascii="Source Sans Pro" w:hAnsi="Source Sans Pro" w:cs="Source Sans Pro"/>
          <w:sz w:val="28"/>
          <w:szCs w:val="28"/>
        </w:rPr>
        <w:t xml:space="preserve"> meaning another that’s the same, </w:t>
      </w:r>
      <w:r>
        <w:rPr>
          <w:rFonts w:ascii="Source Sans Pro" w:hAnsi="Source Sans Pro" w:cs="Source Sans Pro"/>
          <w:i/>
          <w:iCs/>
          <w:sz w:val="28"/>
          <w:szCs w:val="28"/>
        </w:rPr>
        <w:t>heteros</w:t>
      </w:r>
      <w:r>
        <w:rPr>
          <w:rFonts w:ascii="Source Sans Pro" w:hAnsi="Source Sans Pro" w:cs="Source Sans Pro"/>
          <w:sz w:val="28"/>
          <w:szCs w:val="28"/>
        </w:rPr>
        <w:t xml:space="preserve"> meaning another that’s different.</w:t>
      </w:r>
    </w:p>
    <w:p w14:paraId="46E3039D" w14:textId="77777777" w:rsidR="004554E6" w:rsidRDefault="004554E6">
      <w:pPr>
        <w:spacing w:before="180" w:after="180"/>
      </w:pPr>
      <w:r>
        <w:rPr>
          <w:rFonts w:ascii="Source Sans Pro" w:hAnsi="Source Sans Pro" w:cs="Source Sans Pro"/>
          <w:sz w:val="28"/>
          <w:szCs w:val="28"/>
        </w:rPr>
        <w:t>There are four different words that mean “love” in Greek.</w:t>
      </w:r>
    </w:p>
    <w:p w14:paraId="0E0E73D5" w14:textId="77777777" w:rsidR="004554E6" w:rsidRDefault="004554E6">
      <w:pPr>
        <w:spacing w:before="180" w:after="180"/>
      </w:pPr>
      <w:r>
        <w:rPr>
          <w:rFonts w:ascii="Source Sans Pro" w:hAnsi="Source Sans Pro" w:cs="Source Sans Pro"/>
          <w:sz w:val="28"/>
          <w:szCs w:val="28"/>
        </w:rPr>
        <w:lastRenderedPageBreak/>
        <w:t>Very precise.</w:t>
      </w:r>
    </w:p>
    <w:p w14:paraId="5B7E6507" w14:textId="77777777" w:rsidR="004554E6" w:rsidRDefault="004554E6">
      <w:pPr>
        <w:spacing w:before="180" w:after="180"/>
      </w:pPr>
    </w:p>
    <w:p w14:paraId="1AF6B5A8" w14:textId="77777777" w:rsidR="004554E6" w:rsidRDefault="004554E6">
      <w:pPr>
        <w:pStyle w:val="Heading4"/>
        <w:rPr>
          <w:b/>
          <w:bCs/>
          <w:sz w:val="24"/>
          <w:szCs w:val="24"/>
        </w:rPr>
      </w:pPr>
      <w:r>
        <w:rPr>
          <w:rFonts w:ascii="Source Sans Pro" w:hAnsi="Source Sans Pro" w:cs="Source Sans Pro"/>
        </w:rPr>
        <w:t>Tense, Mood, Voice</w:t>
      </w:r>
    </w:p>
    <w:p w14:paraId="05A3A808" w14:textId="77777777" w:rsidR="004554E6" w:rsidRDefault="004554E6">
      <w:pPr>
        <w:spacing w:before="180" w:after="180"/>
      </w:pPr>
      <w:r>
        <w:rPr>
          <w:rFonts w:ascii="Source Sans Pro" w:hAnsi="Source Sans Pro" w:cs="Source Sans Pro"/>
          <w:sz w:val="28"/>
          <w:szCs w:val="28"/>
        </w:rPr>
        <w:t>To give you a sense of the complexity, let’s consider Greek verbs for a moment.</w:t>
      </w:r>
    </w:p>
    <w:p w14:paraId="7271DEA5" w14:textId="77777777" w:rsidR="004554E6" w:rsidRDefault="004554E6">
      <w:pPr>
        <w:spacing w:before="180" w:after="180"/>
      </w:pPr>
    </w:p>
    <w:p w14:paraId="1577526F" w14:textId="77777777" w:rsidR="004554E6" w:rsidRDefault="004554E6">
      <w:pPr>
        <w:spacing w:before="180" w:after="180"/>
      </w:pPr>
      <w:r>
        <w:rPr>
          <w:rFonts w:ascii="Source Sans Pro" w:hAnsi="Source Sans Pro" w:cs="Source Sans Pro"/>
          <w:sz w:val="28"/>
          <w:szCs w:val="28"/>
        </w:rPr>
        <w:t>When interpreting a verb, you would consider:</w:t>
      </w:r>
    </w:p>
    <w:p w14:paraId="1DA234C8" w14:textId="77777777" w:rsidR="004554E6" w:rsidRDefault="004554E6">
      <w:pPr>
        <w:spacing w:before="180" w:after="180"/>
        <w:ind w:left="360" w:hanging="360"/>
      </w:pPr>
      <w:r>
        <w:rPr>
          <w:rFonts w:ascii="Source Sans Pro" w:hAnsi="Source Sans Pro" w:cs="Source Sans Pro"/>
          <w:sz w:val="28"/>
          <w:szCs w:val="28"/>
        </w:rPr>
        <w:t>1.</w:t>
      </w:r>
      <w:r>
        <w:rPr>
          <w:rFonts w:ascii="Source Sans Pro" w:hAnsi="Source Sans Pro" w:cs="Source Sans Pro"/>
          <w:sz w:val="28"/>
          <w:szCs w:val="28"/>
        </w:rPr>
        <w:tab/>
        <w:t>The person doing the action - is it me, you, or her?</w:t>
      </w:r>
    </w:p>
    <w:p w14:paraId="72CFA8EE" w14:textId="77777777" w:rsidR="004554E6" w:rsidRDefault="004554E6">
      <w:pPr>
        <w:spacing w:before="180" w:after="180"/>
        <w:ind w:left="360" w:hanging="360"/>
      </w:pPr>
      <w:r>
        <w:rPr>
          <w:rFonts w:ascii="Source Sans Pro" w:hAnsi="Source Sans Pro" w:cs="Source Sans Pro"/>
          <w:sz w:val="28"/>
          <w:szCs w:val="28"/>
        </w:rPr>
        <w:t>2.</w:t>
      </w:r>
      <w:r>
        <w:rPr>
          <w:rFonts w:ascii="Source Sans Pro" w:hAnsi="Source Sans Pro" w:cs="Source Sans Pro"/>
          <w:sz w:val="28"/>
          <w:szCs w:val="28"/>
        </w:rPr>
        <w:tab/>
        <w:t>The number - is it singular or plural?</w:t>
      </w:r>
    </w:p>
    <w:p w14:paraId="2390AF38" w14:textId="77777777" w:rsidR="004554E6" w:rsidRDefault="004554E6">
      <w:pPr>
        <w:spacing w:before="180" w:after="180"/>
        <w:ind w:left="360" w:hanging="360"/>
      </w:pPr>
      <w:r>
        <w:rPr>
          <w:rFonts w:ascii="Source Sans Pro" w:hAnsi="Source Sans Pro" w:cs="Source Sans Pro"/>
          <w:sz w:val="28"/>
          <w:szCs w:val="28"/>
        </w:rPr>
        <w:t>3.</w:t>
      </w:r>
      <w:r>
        <w:rPr>
          <w:rFonts w:ascii="Source Sans Pro" w:hAnsi="Source Sans Pro" w:cs="Source Sans Pro"/>
          <w:sz w:val="28"/>
          <w:szCs w:val="28"/>
        </w:rPr>
        <w:tab/>
        <w:t xml:space="preserve">Tense - Greek has 6 tenses to be aware of, and it’s of particular importance. Rather than expressing only time (past, present, future) it also expresses </w:t>
      </w:r>
      <w:r>
        <w:rPr>
          <w:rFonts w:ascii="Source Sans Pro" w:hAnsi="Source Sans Pro" w:cs="Source Sans Pro"/>
          <w:b/>
          <w:bCs/>
          <w:sz w:val="28"/>
          <w:szCs w:val="28"/>
        </w:rPr>
        <w:t>aspect</w:t>
      </w:r>
      <w:r>
        <w:rPr>
          <w:rFonts w:ascii="Source Sans Pro" w:hAnsi="Source Sans Pro" w:cs="Source Sans Pro"/>
          <w:sz w:val="28"/>
          <w:szCs w:val="28"/>
        </w:rPr>
        <w:t>. Is the action of the verb done and complete? Or is it in the process of being done? Or is it done once with ongoing consequences? Or is it continually being done through habitual action?</w:t>
      </w:r>
    </w:p>
    <w:p w14:paraId="009EBB75" w14:textId="77777777" w:rsidR="004554E6" w:rsidRDefault="004554E6">
      <w:pPr>
        <w:spacing w:before="180" w:after="180"/>
        <w:ind w:left="720" w:hanging="360"/>
      </w:pPr>
      <w:r>
        <w:rPr>
          <w:rFonts w:ascii="Source Sans Pro" w:hAnsi="Source Sans Pro" w:cs="Source Sans Pro"/>
          <w:sz w:val="28"/>
          <w:szCs w:val="28"/>
        </w:rPr>
        <w:t>a.</w:t>
      </w:r>
      <w:r>
        <w:rPr>
          <w:rFonts w:ascii="Source Sans Pro" w:hAnsi="Source Sans Pro" w:cs="Source Sans Pro"/>
          <w:sz w:val="28"/>
          <w:szCs w:val="28"/>
        </w:rPr>
        <w:tab/>
        <w:t xml:space="preserve">Earlier I said “we have been seeing from </w:t>
      </w:r>
      <w:hyperlink r:id="rId16" w:history="1">
        <w:r>
          <w:rPr>
            <w:rFonts w:ascii="Source Sans Pro" w:hAnsi="Source Sans Pro" w:cs="Source Sans Pro"/>
            <w:color w:val="0000FF"/>
            <w:sz w:val="28"/>
            <w:szCs w:val="28"/>
            <w:u w:val="single"/>
          </w:rPr>
          <w:t>Psalm 119</w:t>
        </w:r>
      </w:hyperlink>
      <w:r>
        <w:rPr>
          <w:rFonts w:ascii="Source Sans Pro" w:hAnsi="Source Sans Pro" w:cs="Source Sans Pro"/>
          <w:sz w:val="28"/>
          <w:szCs w:val="28"/>
        </w:rPr>
        <w:t>” - an example of “continually being done through habitual action”</w:t>
      </w:r>
    </w:p>
    <w:p w14:paraId="648A2F40" w14:textId="77777777" w:rsidR="004554E6" w:rsidRDefault="004554E6">
      <w:pPr>
        <w:spacing w:before="180" w:after="180"/>
        <w:ind w:left="360" w:hanging="360"/>
      </w:pPr>
      <w:r>
        <w:rPr>
          <w:rFonts w:ascii="Source Sans Pro" w:hAnsi="Source Sans Pro" w:cs="Source Sans Pro"/>
          <w:sz w:val="28"/>
          <w:szCs w:val="28"/>
        </w:rPr>
        <w:t>4.</w:t>
      </w:r>
      <w:r>
        <w:rPr>
          <w:rFonts w:ascii="Source Sans Pro" w:hAnsi="Source Sans Pro" w:cs="Source Sans Pro"/>
          <w:sz w:val="28"/>
          <w:szCs w:val="28"/>
        </w:rPr>
        <w:tab/>
        <w:t>Voice - the voice of the verb expresses who is doing the thing. We have this too: the active voice and passive voice. Greek also has middle voice.</w:t>
      </w:r>
    </w:p>
    <w:p w14:paraId="2443897D" w14:textId="77777777" w:rsidR="004554E6" w:rsidRDefault="004554E6">
      <w:pPr>
        <w:spacing w:before="180" w:after="180"/>
        <w:ind w:left="360" w:hanging="360"/>
      </w:pPr>
      <w:r>
        <w:rPr>
          <w:rFonts w:ascii="Source Sans Pro" w:hAnsi="Source Sans Pro" w:cs="Source Sans Pro"/>
          <w:sz w:val="28"/>
          <w:szCs w:val="28"/>
        </w:rPr>
        <w:t>5.</w:t>
      </w:r>
      <w:r>
        <w:rPr>
          <w:rFonts w:ascii="Source Sans Pro" w:hAnsi="Source Sans Pro" w:cs="Source Sans Pro"/>
          <w:sz w:val="28"/>
          <w:szCs w:val="28"/>
        </w:rPr>
        <w:tab/>
        <w:t>Mood - Greek has 4 voices and these express the relationship between the action and reality. Is it factually happening? Is it hoped to happen? Is it a command for it to happen?</w:t>
      </w:r>
    </w:p>
    <w:p w14:paraId="4DFE3A2E" w14:textId="77777777" w:rsidR="004554E6" w:rsidRDefault="004554E6">
      <w:pPr>
        <w:spacing w:before="180" w:after="180"/>
      </w:pPr>
    </w:p>
    <w:p w14:paraId="2D0AD246" w14:textId="77777777" w:rsidR="004554E6" w:rsidRDefault="004554E6">
      <w:pPr>
        <w:spacing w:before="180" w:after="180"/>
      </w:pPr>
      <w:r>
        <w:rPr>
          <w:rFonts w:ascii="Source Sans Pro" w:hAnsi="Source Sans Pro" w:cs="Source Sans Pro"/>
          <w:sz w:val="28"/>
          <w:szCs w:val="28"/>
        </w:rPr>
        <w:t>If you want to study that more - a couple of links:</w:t>
      </w:r>
    </w:p>
    <w:p w14:paraId="13319FEC"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https://www.blueletterbible.org/help/greekverbs.cfm</w:t>
      </w:r>
    </w:p>
    <w:p w14:paraId="71D0E810"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https://sgbiblestudies.org/how-study-tips</w:t>
      </w:r>
    </w:p>
    <w:p w14:paraId="7663AB04"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https://koine-greek.com/2021/12/15/a-brief-guide-to-aspect-in-greek-part-i/</w:t>
      </w:r>
    </w:p>
    <w:p w14:paraId="68A4A65F" w14:textId="77777777" w:rsidR="004554E6" w:rsidRDefault="004554E6">
      <w:pPr>
        <w:spacing w:before="180" w:after="180"/>
      </w:pPr>
    </w:p>
    <w:p w14:paraId="0F8F7656" w14:textId="77777777" w:rsidR="004554E6" w:rsidRDefault="004554E6">
      <w:pPr>
        <w:spacing w:before="180" w:after="180"/>
      </w:pPr>
      <w:r>
        <w:rPr>
          <w:rFonts w:ascii="Source Sans Pro" w:hAnsi="Source Sans Pro" w:cs="Source Sans Pro"/>
          <w:sz w:val="28"/>
          <w:szCs w:val="28"/>
        </w:rPr>
        <w:t>English has some of these concepts, but they don’t perfectly overlap.</w:t>
      </w:r>
    </w:p>
    <w:p w14:paraId="0DBB8355" w14:textId="77777777" w:rsidR="004554E6" w:rsidRDefault="004554E6">
      <w:pPr>
        <w:spacing w:before="180" w:after="180"/>
      </w:pPr>
      <w:r>
        <w:rPr>
          <w:rFonts w:ascii="Source Sans Pro" w:hAnsi="Source Sans Pro" w:cs="Source Sans Pro"/>
          <w:sz w:val="28"/>
          <w:szCs w:val="28"/>
        </w:rPr>
        <w:lastRenderedPageBreak/>
        <w:t>And, English uses a lot of auxiliary words, such as “are, was, will, have, did” etc.</w:t>
      </w:r>
    </w:p>
    <w:p w14:paraId="6DAA0F4B" w14:textId="77777777" w:rsidR="004554E6" w:rsidRDefault="004554E6">
      <w:pPr>
        <w:spacing w:before="180" w:after="180"/>
      </w:pPr>
      <w:r>
        <w:rPr>
          <w:rFonts w:ascii="Source Sans Pro" w:hAnsi="Source Sans Pro" w:cs="Source Sans Pro"/>
          <w:sz w:val="28"/>
          <w:szCs w:val="28"/>
        </w:rPr>
        <w:t>In Koine Greek, all those things: number, person, tense, mood and voice, all of it is in the verb itself.</w:t>
      </w:r>
    </w:p>
    <w:p w14:paraId="3019B206" w14:textId="77777777" w:rsidR="004554E6" w:rsidRDefault="004554E6">
      <w:pPr>
        <w:spacing w:before="180" w:after="180"/>
      </w:pPr>
    </w:p>
    <w:p w14:paraId="64CF5ABB" w14:textId="77777777" w:rsidR="004554E6" w:rsidRDefault="004554E6">
      <w:pPr>
        <w:spacing w:before="180" w:after="180"/>
      </w:pPr>
      <w:r>
        <w:rPr>
          <w:rFonts w:ascii="Source Sans Pro" w:hAnsi="Source Sans Pro" w:cs="Source Sans Pro"/>
          <w:sz w:val="28"/>
          <w:szCs w:val="28"/>
        </w:rPr>
        <w:t>So what?</w:t>
      </w:r>
    </w:p>
    <w:p w14:paraId="01D8ADE0" w14:textId="77777777" w:rsidR="004554E6" w:rsidRDefault="004554E6">
      <w:pPr>
        <w:spacing w:before="180" w:after="180"/>
      </w:pPr>
      <w:r>
        <w:rPr>
          <w:rFonts w:ascii="Source Sans Pro" w:hAnsi="Source Sans Pro" w:cs="Source Sans Pro"/>
          <w:sz w:val="28"/>
          <w:szCs w:val="28"/>
        </w:rPr>
        <w:t xml:space="preserve">What this all means is, one Greek word may need 2, 3, 4 or more English words to express it, and in some cases, there simply is no way to completely express it in English and a </w:t>
      </w:r>
      <w:proofErr w:type="gramStart"/>
      <w:r>
        <w:rPr>
          <w:rFonts w:ascii="Source Sans Pro" w:hAnsi="Source Sans Pro" w:cs="Source Sans Pro"/>
          <w:sz w:val="28"/>
          <w:szCs w:val="28"/>
        </w:rPr>
        <w:t>closest-approximation</w:t>
      </w:r>
      <w:proofErr w:type="gramEnd"/>
      <w:r>
        <w:rPr>
          <w:rFonts w:ascii="Source Sans Pro" w:hAnsi="Source Sans Pro" w:cs="Source Sans Pro"/>
          <w:sz w:val="28"/>
          <w:szCs w:val="28"/>
        </w:rPr>
        <w:t xml:space="preserve"> is needed.</w:t>
      </w:r>
    </w:p>
    <w:p w14:paraId="70931A1A" w14:textId="77777777" w:rsidR="004554E6" w:rsidRDefault="004554E6">
      <w:pPr>
        <w:pStyle w:val="Heading4"/>
        <w:rPr>
          <w:b/>
          <w:bCs/>
          <w:sz w:val="24"/>
          <w:szCs w:val="24"/>
        </w:rPr>
      </w:pPr>
      <w:r>
        <w:rPr>
          <w:rFonts w:ascii="Source Sans Pro" w:hAnsi="Source Sans Pro" w:cs="Source Sans Pro"/>
        </w:rPr>
        <w:t>Example!</w:t>
      </w:r>
    </w:p>
    <w:p w14:paraId="565D4C56" w14:textId="77777777" w:rsidR="004554E6" w:rsidRDefault="004554E6">
      <w:pPr>
        <w:spacing w:before="180" w:after="180"/>
      </w:pPr>
      <w:r>
        <w:rPr>
          <w:rFonts w:ascii="Source Sans Pro" w:hAnsi="Source Sans Pro" w:cs="Source Sans Pro"/>
          <w:sz w:val="28"/>
          <w:szCs w:val="28"/>
        </w:rPr>
        <w:t xml:space="preserve">Check out </w:t>
      </w:r>
      <w:hyperlink r:id="rId17" w:history="1">
        <w:r>
          <w:rPr>
            <w:rFonts w:ascii="Source Sans Pro" w:hAnsi="Source Sans Pro" w:cs="Source Sans Pro"/>
            <w:color w:val="0000FF"/>
            <w:sz w:val="28"/>
            <w:szCs w:val="28"/>
            <w:u w:val="single"/>
          </w:rPr>
          <w:t>1 John 3:6</w:t>
        </w:r>
      </w:hyperlink>
      <w:r>
        <w:rPr>
          <w:rFonts w:ascii="Source Sans Pro" w:hAnsi="Source Sans Pro" w:cs="Source Sans Pro"/>
          <w:sz w:val="28"/>
          <w:szCs w:val="28"/>
        </w:rPr>
        <w:t>, in the 1995 edition of NASB</w:t>
      </w:r>
    </w:p>
    <w:p w14:paraId="54465795" w14:textId="77777777" w:rsidR="004554E6" w:rsidRDefault="004554E6">
      <w:pPr>
        <w:spacing w:before="180"/>
      </w:pPr>
      <w:r>
        <w:rPr>
          <w:rFonts w:ascii="Source Sans Pro" w:hAnsi="Source Sans Pro" w:cs="Source Sans Pro"/>
          <w:b/>
          <w:bCs/>
        </w:rPr>
        <w:t>1 John 3:6</w:t>
      </w:r>
      <w:r>
        <w:rPr>
          <w:rFonts w:ascii="Source Sans Pro" w:hAnsi="Source Sans Pro" w:cs="Source Sans Pro"/>
          <w:b/>
          <w:bCs/>
          <w:color w:val="AAAAAA"/>
        </w:rPr>
        <w:t xml:space="preserve"> NASB 95</w:t>
      </w:r>
    </w:p>
    <w:p w14:paraId="299ACEE4" w14:textId="77777777" w:rsidR="004554E6" w:rsidRDefault="004554E6">
      <w:pPr>
        <w:spacing w:after="180"/>
      </w:pPr>
      <w:r>
        <w:rPr>
          <w:rFonts w:ascii="Source Sans Pro" w:hAnsi="Source Sans Pro" w:cs="Source Sans Pro"/>
          <w:sz w:val="28"/>
          <w:szCs w:val="28"/>
        </w:rPr>
        <w:t>No one who abides in Him sins; no one who sins has seen Him or knows Him.</w:t>
      </w:r>
    </w:p>
    <w:p w14:paraId="32FFB98D" w14:textId="77777777" w:rsidR="004554E6" w:rsidRDefault="004554E6">
      <w:pPr>
        <w:spacing w:before="180" w:after="180"/>
      </w:pPr>
      <w:r>
        <w:rPr>
          <w:rFonts w:ascii="Source Sans Pro" w:hAnsi="Source Sans Pro" w:cs="Source Sans Pro"/>
          <w:sz w:val="28"/>
          <w:szCs w:val="28"/>
        </w:rPr>
        <w:t xml:space="preserve">Many, I am sure, have read that and thought… Oh no! But I </w:t>
      </w:r>
      <w:r>
        <w:rPr>
          <w:rFonts w:ascii="Source Sans Pro" w:hAnsi="Source Sans Pro" w:cs="Source Sans Pro"/>
          <w:i/>
          <w:iCs/>
          <w:sz w:val="28"/>
          <w:szCs w:val="28"/>
        </w:rPr>
        <w:t>do</w:t>
      </w:r>
      <w:r>
        <w:rPr>
          <w:rFonts w:ascii="Source Sans Pro" w:hAnsi="Source Sans Pro" w:cs="Source Sans Pro"/>
          <w:sz w:val="28"/>
          <w:szCs w:val="28"/>
        </w:rPr>
        <w:t xml:space="preserve"> sin! I must not abide in Him!! I don’t even </w:t>
      </w:r>
      <w:r>
        <w:rPr>
          <w:rFonts w:ascii="Source Sans Pro" w:hAnsi="Source Sans Pro" w:cs="Source Sans Pro"/>
          <w:b/>
          <w:bCs/>
          <w:sz w:val="28"/>
          <w:szCs w:val="28"/>
        </w:rPr>
        <w:t>KNOW</w:t>
      </w:r>
      <w:r>
        <w:rPr>
          <w:rFonts w:ascii="Source Sans Pro" w:hAnsi="Source Sans Pro" w:cs="Source Sans Pro"/>
          <w:sz w:val="28"/>
          <w:szCs w:val="28"/>
        </w:rPr>
        <w:t xml:space="preserve"> Him!</w:t>
      </w:r>
    </w:p>
    <w:p w14:paraId="177E1CF5" w14:textId="77777777" w:rsidR="004554E6" w:rsidRDefault="004554E6">
      <w:pPr>
        <w:spacing w:before="180" w:after="180"/>
      </w:pPr>
      <w:r>
        <w:rPr>
          <w:rFonts w:ascii="Source Sans Pro" w:hAnsi="Source Sans Pro" w:cs="Source Sans Pro"/>
          <w:sz w:val="28"/>
          <w:szCs w:val="28"/>
        </w:rPr>
        <w:t xml:space="preserve">The Greek word has a present tense and </w:t>
      </w:r>
      <w:r>
        <w:rPr>
          <w:rFonts w:ascii="Source Sans Pro" w:hAnsi="Source Sans Pro" w:cs="Source Sans Pro"/>
          <w:i/>
          <w:iCs/>
          <w:sz w:val="28"/>
          <w:szCs w:val="28"/>
        </w:rPr>
        <w:t>ongoing</w:t>
      </w:r>
      <w:r>
        <w:rPr>
          <w:rFonts w:ascii="Source Sans Pro" w:hAnsi="Source Sans Pro" w:cs="Source Sans Pro"/>
          <w:sz w:val="28"/>
          <w:szCs w:val="28"/>
        </w:rPr>
        <w:t xml:space="preserve"> aspect. It’s habitual, ongoing sin.</w:t>
      </w:r>
    </w:p>
    <w:p w14:paraId="5C29A876" w14:textId="77777777" w:rsidR="004554E6" w:rsidRDefault="004554E6">
      <w:pPr>
        <w:spacing w:before="180" w:after="180"/>
      </w:pPr>
      <w:r>
        <w:rPr>
          <w:rFonts w:ascii="Source Sans Pro" w:hAnsi="Source Sans Pro" w:cs="Source Sans Pro"/>
          <w:sz w:val="28"/>
          <w:szCs w:val="28"/>
        </w:rPr>
        <w:t>Hence the 2020 edition of the NASB resolved by adding in italics:</w:t>
      </w:r>
    </w:p>
    <w:p w14:paraId="45309F51" w14:textId="77777777" w:rsidR="004554E6" w:rsidRDefault="004554E6">
      <w:pPr>
        <w:spacing w:before="180"/>
      </w:pPr>
      <w:r>
        <w:rPr>
          <w:rFonts w:ascii="Source Sans Pro" w:hAnsi="Source Sans Pro" w:cs="Source Sans Pro"/>
          <w:b/>
          <w:bCs/>
        </w:rPr>
        <w:t>1 John 3:6</w:t>
      </w:r>
      <w:r>
        <w:rPr>
          <w:rFonts w:ascii="Source Sans Pro" w:hAnsi="Source Sans Pro" w:cs="Source Sans Pro"/>
          <w:b/>
          <w:bCs/>
          <w:color w:val="AAAAAA"/>
        </w:rPr>
        <w:t xml:space="preserve"> NASB 2020</w:t>
      </w:r>
    </w:p>
    <w:p w14:paraId="755CC834" w14:textId="77777777" w:rsidR="004554E6" w:rsidRDefault="004554E6">
      <w:pPr>
        <w:spacing w:after="180"/>
      </w:pPr>
      <w:r>
        <w:rPr>
          <w:rFonts w:ascii="Source Sans Pro" w:hAnsi="Source Sans Pro" w:cs="Source Sans Pro"/>
          <w:sz w:val="28"/>
          <w:szCs w:val="28"/>
        </w:rPr>
        <w:t xml:space="preserve">No one who remains in Him sins </w:t>
      </w:r>
      <w:r>
        <w:rPr>
          <w:rFonts w:ascii="Source Sans Pro" w:hAnsi="Source Sans Pro" w:cs="Source Sans Pro"/>
          <w:i/>
          <w:iCs/>
          <w:sz w:val="28"/>
          <w:szCs w:val="28"/>
        </w:rPr>
        <w:t>continually;</w:t>
      </w:r>
      <w:r>
        <w:rPr>
          <w:rFonts w:ascii="Source Sans Pro" w:hAnsi="Source Sans Pro" w:cs="Source Sans Pro"/>
          <w:sz w:val="28"/>
          <w:szCs w:val="28"/>
        </w:rPr>
        <w:t xml:space="preserve"> no one who sins </w:t>
      </w:r>
      <w:r>
        <w:rPr>
          <w:rFonts w:ascii="Source Sans Pro" w:hAnsi="Source Sans Pro" w:cs="Source Sans Pro"/>
          <w:i/>
          <w:iCs/>
          <w:sz w:val="28"/>
          <w:szCs w:val="28"/>
        </w:rPr>
        <w:t>continually</w:t>
      </w:r>
      <w:r>
        <w:rPr>
          <w:rFonts w:ascii="Source Sans Pro" w:hAnsi="Source Sans Pro" w:cs="Source Sans Pro"/>
          <w:sz w:val="28"/>
          <w:szCs w:val="28"/>
        </w:rPr>
        <w:t xml:space="preserve"> has seen Him or knows Him.</w:t>
      </w:r>
    </w:p>
    <w:p w14:paraId="037974AC" w14:textId="77777777" w:rsidR="004554E6" w:rsidRDefault="004554E6">
      <w:pPr>
        <w:spacing w:before="180" w:after="180"/>
      </w:pPr>
      <w:r>
        <w:rPr>
          <w:rFonts w:ascii="Source Sans Pro" w:hAnsi="Source Sans Pro" w:cs="Source Sans Pro"/>
          <w:sz w:val="28"/>
          <w:szCs w:val="28"/>
        </w:rPr>
        <w:t>The italicised word means it’s not in the original language, but it’s implied.</w:t>
      </w:r>
    </w:p>
    <w:p w14:paraId="657D8EAC" w14:textId="77777777" w:rsidR="004554E6" w:rsidRDefault="004554E6">
      <w:pPr>
        <w:spacing w:before="180" w:after="180"/>
      </w:pPr>
      <w:hyperlink r:id="rId18" w:history="1"/>
    </w:p>
    <w:p w14:paraId="1CD7526D" w14:textId="77777777" w:rsidR="004554E6" w:rsidRDefault="004554E6">
      <w:pPr>
        <w:pStyle w:val="Heading4"/>
        <w:rPr>
          <w:b/>
          <w:bCs/>
          <w:sz w:val="24"/>
          <w:szCs w:val="24"/>
        </w:rPr>
      </w:pPr>
      <w:r>
        <w:rPr>
          <w:rFonts w:ascii="Source Sans Pro" w:hAnsi="Source Sans Pro" w:cs="Source Sans Pro"/>
        </w:rPr>
        <w:t>Example Again</w:t>
      </w:r>
    </w:p>
    <w:p w14:paraId="0B81CF55" w14:textId="77777777" w:rsidR="004554E6" w:rsidRDefault="004554E6">
      <w:pPr>
        <w:spacing w:before="180" w:after="180"/>
      </w:pPr>
      <w:r>
        <w:rPr>
          <w:rFonts w:ascii="Source Sans Pro" w:hAnsi="Source Sans Pro" w:cs="Source Sans Pro"/>
          <w:sz w:val="28"/>
          <w:szCs w:val="28"/>
        </w:rPr>
        <w:t xml:space="preserve">Another famous verse, </w:t>
      </w:r>
      <w:hyperlink r:id="rId19" w:history="1">
        <w:r>
          <w:rPr>
            <w:rFonts w:ascii="Source Sans Pro" w:hAnsi="Source Sans Pro" w:cs="Source Sans Pro"/>
            <w:color w:val="0000FF"/>
            <w:sz w:val="28"/>
            <w:szCs w:val="28"/>
            <w:u w:val="single"/>
          </w:rPr>
          <w:t>Ephesians 2:8</w:t>
        </w:r>
      </w:hyperlink>
    </w:p>
    <w:p w14:paraId="0DFB980B" w14:textId="77777777" w:rsidR="004554E6" w:rsidRDefault="004554E6">
      <w:pPr>
        <w:spacing w:before="180"/>
      </w:pPr>
      <w:r>
        <w:rPr>
          <w:rFonts w:ascii="Source Sans Pro" w:hAnsi="Source Sans Pro" w:cs="Source Sans Pro"/>
          <w:b/>
          <w:bCs/>
        </w:rPr>
        <w:t>Ephesians 2:8</w:t>
      </w:r>
      <w:r>
        <w:rPr>
          <w:rFonts w:ascii="Source Sans Pro" w:hAnsi="Source Sans Pro" w:cs="Source Sans Pro"/>
          <w:b/>
          <w:bCs/>
          <w:color w:val="AAAAAA"/>
        </w:rPr>
        <w:t xml:space="preserve"> NASB 2020</w:t>
      </w:r>
    </w:p>
    <w:p w14:paraId="08049F43" w14:textId="77777777" w:rsidR="004554E6" w:rsidRDefault="004554E6">
      <w:pPr>
        <w:spacing w:after="180"/>
      </w:pPr>
      <w:r>
        <w:rPr>
          <w:rFonts w:ascii="Source Sans Pro" w:hAnsi="Source Sans Pro" w:cs="Source Sans Pro"/>
          <w:sz w:val="28"/>
          <w:szCs w:val="28"/>
        </w:rPr>
        <w:t xml:space="preserve">For by </w:t>
      </w:r>
      <w:proofErr w:type="gramStart"/>
      <w:r>
        <w:rPr>
          <w:rFonts w:ascii="Source Sans Pro" w:hAnsi="Source Sans Pro" w:cs="Source Sans Pro"/>
          <w:sz w:val="28"/>
          <w:szCs w:val="28"/>
        </w:rPr>
        <w:t>grace</w:t>
      </w:r>
      <w:proofErr w:type="gramEnd"/>
      <w:r>
        <w:rPr>
          <w:rFonts w:ascii="Source Sans Pro" w:hAnsi="Source Sans Pro" w:cs="Source Sans Pro"/>
          <w:sz w:val="28"/>
          <w:szCs w:val="28"/>
        </w:rPr>
        <w:t xml:space="preserve"> you have been saved through faith; and this </w:t>
      </w:r>
      <w:r>
        <w:rPr>
          <w:rFonts w:ascii="Source Sans Pro" w:hAnsi="Source Sans Pro" w:cs="Source Sans Pro"/>
          <w:i/>
          <w:iCs/>
          <w:sz w:val="28"/>
          <w:szCs w:val="28"/>
        </w:rPr>
        <w:t>is</w:t>
      </w:r>
      <w:r>
        <w:rPr>
          <w:rFonts w:ascii="Source Sans Pro" w:hAnsi="Source Sans Pro" w:cs="Source Sans Pro"/>
          <w:sz w:val="28"/>
          <w:szCs w:val="28"/>
        </w:rPr>
        <w:t xml:space="preserve"> not of yourselves, </w:t>
      </w:r>
      <w:r>
        <w:rPr>
          <w:rFonts w:ascii="Source Sans Pro" w:hAnsi="Source Sans Pro" w:cs="Source Sans Pro"/>
          <w:i/>
          <w:iCs/>
          <w:sz w:val="28"/>
          <w:szCs w:val="28"/>
        </w:rPr>
        <w:t>it is</w:t>
      </w:r>
      <w:r>
        <w:rPr>
          <w:rFonts w:ascii="Source Sans Pro" w:hAnsi="Source Sans Pro" w:cs="Source Sans Pro"/>
          <w:sz w:val="28"/>
          <w:szCs w:val="28"/>
        </w:rPr>
        <w:t xml:space="preserve"> the gift of </w:t>
      </w:r>
      <w:proofErr w:type="gramStart"/>
      <w:r>
        <w:rPr>
          <w:rFonts w:ascii="Source Sans Pro" w:hAnsi="Source Sans Pro" w:cs="Source Sans Pro"/>
          <w:sz w:val="28"/>
          <w:szCs w:val="28"/>
        </w:rPr>
        <w:t>God;</w:t>
      </w:r>
      <w:proofErr w:type="gramEnd"/>
    </w:p>
    <w:p w14:paraId="345E88D5" w14:textId="77777777" w:rsidR="004554E6" w:rsidRDefault="004554E6">
      <w:pPr>
        <w:spacing w:before="180" w:after="180"/>
      </w:pPr>
      <w:r>
        <w:rPr>
          <w:rFonts w:ascii="Source Sans Pro" w:hAnsi="Source Sans Pro" w:cs="Source Sans Pro"/>
          <w:sz w:val="28"/>
          <w:szCs w:val="28"/>
        </w:rPr>
        <w:t>Consider the first part. “For by grace you have been saved through faith.”</w:t>
      </w:r>
    </w:p>
    <w:p w14:paraId="29B435C3" w14:textId="77777777" w:rsidR="004554E6" w:rsidRDefault="004554E6">
      <w:pPr>
        <w:spacing w:before="180" w:after="180"/>
      </w:pPr>
      <w:r>
        <w:rPr>
          <w:rFonts w:ascii="Source Sans Pro" w:hAnsi="Source Sans Pro" w:cs="Source Sans Pro"/>
          <w:sz w:val="28"/>
          <w:szCs w:val="28"/>
        </w:rPr>
        <w:lastRenderedPageBreak/>
        <w:t>The verb for saved is perfect, present tense. In Greek, it is both:</w:t>
      </w:r>
    </w:p>
    <w:p w14:paraId="017F4047"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You HAVE BEEN saved</w:t>
      </w:r>
    </w:p>
    <w:p w14:paraId="09D18D62"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You ARE saved</w:t>
      </w:r>
    </w:p>
    <w:p w14:paraId="472994CF" w14:textId="77777777" w:rsidR="004554E6" w:rsidRDefault="004554E6">
      <w:pPr>
        <w:spacing w:before="180" w:after="180"/>
      </w:pPr>
      <w:r>
        <w:rPr>
          <w:rFonts w:ascii="Source Sans Pro" w:hAnsi="Source Sans Pro" w:cs="Source Sans Pro"/>
          <w:sz w:val="28"/>
          <w:szCs w:val="28"/>
        </w:rPr>
        <w:t>Simultaneously.</w:t>
      </w:r>
    </w:p>
    <w:p w14:paraId="213EB4FC" w14:textId="77777777" w:rsidR="004554E6" w:rsidRDefault="004554E6">
      <w:pPr>
        <w:spacing w:before="180" w:after="180"/>
      </w:pPr>
      <w:r>
        <w:rPr>
          <w:rFonts w:ascii="Source Sans Pro" w:hAnsi="Source Sans Pro" w:cs="Source Sans Pro"/>
          <w:sz w:val="28"/>
          <w:szCs w:val="28"/>
        </w:rPr>
        <w:t>Our salvation is a completed, historical event. We have been saved.</w:t>
      </w:r>
    </w:p>
    <w:p w14:paraId="7DB1F95D" w14:textId="77777777" w:rsidR="004554E6" w:rsidRDefault="004554E6">
      <w:pPr>
        <w:spacing w:before="180" w:after="180"/>
      </w:pPr>
      <w:proofErr w:type="gramStart"/>
      <w:r>
        <w:rPr>
          <w:rFonts w:ascii="Source Sans Pro" w:hAnsi="Source Sans Pro" w:cs="Source Sans Pro"/>
          <w:sz w:val="28"/>
          <w:szCs w:val="28"/>
        </w:rPr>
        <w:t>And,</w:t>
      </w:r>
      <w:proofErr w:type="gramEnd"/>
      <w:r>
        <w:rPr>
          <w:rFonts w:ascii="Source Sans Pro" w:hAnsi="Source Sans Pro" w:cs="Source Sans Pro"/>
          <w:sz w:val="28"/>
          <w:szCs w:val="28"/>
        </w:rPr>
        <w:t xml:space="preserve"> our salvation is an ongoing, present tense reality. We ARE saved.</w:t>
      </w:r>
    </w:p>
    <w:p w14:paraId="2FB8727A" w14:textId="77777777" w:rsidR="004554E6" w:rsidRDefault="004554E6">
      <w:pPr>
        <w:spacing w:before="180"/>
      </w:pPr>
      <w:r>
        <w:rPr>
          <w:rFonts w:ascii="Source Sans Pro" w:hAnsi="Source Sans Pro" w:cs="Source Sans Pro"/>
          <w:b/>
          <w:bCs/>
        </w:rPr>
        <w:t>Ephesians 2:8</w:t>
      </w:r>
      <w:r>
        <w:rPr>
          <w:rFonts w:ascii="Source Sans Pro" w:hAnsi="Source Sans Pro" w:cs="Source Sans Pro"/>
          <w:b/>
          <w:bCs/>
          <w:color w:val="AAAAAA"/>
        </w:rPr>
        <w:t xml:space="preserve"> NET 2nd ed.</w:t>
      </w:r>
    </w:p>
    <w:p w14:paraId="520C7861" w14:textId="77777777" w:rsidR="004554E6" w:rsidRDefault="004554E6">
      <w:pPr>
        <w:spacing w:after="180"/>
      </w:pPr>
      <w:r>
        <w:rPr>
          <w:rFonts w:ascii="Source Sans Pro" w:hAnsi="Source Sans Pro" w:cs="Source Sans Pro"/>
          <w:sz w:val="28"/>
          <w:szCs w:val="28"/>
        </w:rPr>
        <w:t xml:space="preserve">For by </w:t>
      </w:r>
      <w:proofErr w:type="gramStart"/>
      <w:r>
        <w:rPr>
          <w:rFonts w:ascii="Source Sans Pro" w:hAnsi="Source Sans Pro" w:cs="Source Sans Pro"/>
          <w:sz w:val="28"/>
          <w:szCs w:val="28"/>
        </w:rPr>
        <w:t>grace</w:t>
      </w:r>
      <w:proofErr w:type="gramEnd"/>
      <w:r>
        <w:rPr>
          <w:rFonts w:ascii="Source Sans Pro" w:hAnsi="Source Sans Pro" w:cs="Source Sans Pro"/>
          <w:sz w:val="28"/>
          <w:szCs w:val="28"/>
        </w:rPr>
        <w:t xml:space="preserve"> you are saved through faith, and this is not from yourselves, it is the gift of </w:t>
      </w:r>
      <w:proofErr w:type="gramStart"/>
      <w:r>
        <w:rPr>
          <w:rFonts w:ascii="Source Sans Pro" w:hAnsi="Source Sans Pro" w:cs="Source Sans Pro"/>
          <w:sz w:val="28"/>
          <w:szCs w:val="28"/>
        </w:rPr>
        <w:t>God;</w:t>
      </w:r>
      <w:proofErr w:type="gramEnd"/>
    </w:p>
    <w:p w14:paraId="4372F4B5" w14:textId="77777777" w:rsidR="004554E6" w:rsidRDefault="004554E6">
      <w:pPr>
        <w:spacing w:before="180" w:after="180"/>
      </w:pPr>
      <w:r>
        <w:rPr>
          <w:rFonts w:ascii="Source Sans Pro" w:hAnsi="Source Sans Pro" w:cs="Source Sans Pro"/>
          <w:sz w:val="28"/>
          <w:szCs w:val="28"/>
        </w:rPr>
        <w:t xml:space="preserve">Neither translation completely translates the text.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which do you pick?</w:t>
      </w:r>
    </w:p>
    <w:p w14:paraId="2C22AAEF" w14:textId="77777777" w:rsidR="004554E6" w:rsidRDefault="004554E6">
      <w:pPr>
        <w:spacing w:before="180" w:after="180"/>
      </w:pPr>
    </w:p>
    <w:p w14:paraId="49044ADF" w14:textId="77777777" w:rsidR="004554E6" w:rsidRDefault="004554E6">
      <w:pPr>
        <w:spacing w:before="180" w:after="180"/>
      </w:pPr>
    </w:p>
    <w:p w14:paraId="44B921C1" w14:textId="77777777" w:rsidR="004554E6" w:rsidRDefault="004554E6">
      <w:pPr>
        <w:pStyle w:val="Heading1"/>
        <w:rPr>
          <w:sz w:val="24"/>
          <w:szCs w:val="24"/>
        </w:rPr>
      </w:pPr>
      <w:r>
        <w:rPr>
          <w:rFonts w:ascii="Source Sans Pro" w:hAnsi="Source Sans Pro" w:cs="Source Sans Pro"/>
        </w:rPr>
        <w:t>Bible Versions</w:t>
      </w:r>
    </w:p>
    <w:p w14:paraId="0D50D3AA" w14:textId="77777777" w:rsidR="004554E6" w:rsidRDefault="004554E6">
      <w:pPr>
        <w:spacing w:before="180" w:after="180"/>
      </w:pPr>
      <w:r>
        <w:rPr>
          <w:rFonts w:ascii="Source Sans Pro" w:hAnsi="Source Sans Pro" w:cs="Source Sans Pro"/>
          <w:sz w:val="28"/>
          <w:szCs w:val="28"/>
        </w:rPr>
        <w:t>So, we’ve surveyed a couple of areas that go into our English Bibles.</w:t>
      </w:r>
    </w:p>
    <w:p w14:paraId="70D4DF78"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What manuscript traditions will we follow? Which will we use as the primary source? Which will we consider as secondary, if any?</w:t>
      </w:r>
    </w:p>
    <w:p w14:paraId="318E0012"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What will be our translation approach? Will we try to maximise technical accuracy, even if it’s at the expense of English readability, or will we prioritise English style, even if it means losing some of the precision?</w:t>
      </w:r>
    </w:p>
    <w:p w14:paraId="2FA58796" w14:textId="77777777" w:rsidR="004554E6" w:rsidRDefault="004554E6">
      <w:pPr>
        <w:spacing w:before="180" w:after="180"/>
      </w:pPr>
    </w:p>
    <w:p w14:paraId="7C4F3F2F" w14:textId="77777777" w:rsidR="004554E6" w:rsidRDefault="004554E6">
      <w:pPr>
        <w:spacing w:before="180" w:after="180"/>
      </w:pPr>
      <w:r>
        <w:rPr>
          <w:rFonts w:ascii="Source Sans Pro" w:hAnsi="Source Sans Pro" w:cs="Source Sans Pro"/>
          <w:sz w:val="28"/>
          <w:szCs w:val="28"/>
        </w:rPr>
        <w:t xml:space="preserve">Having done this study, it seems to me that the </w:t>
      </w:r>
      <w:r>
        <w:rPr>
          <w:rFonts w:ascii="Source Sans Pro" w:hAnsi="Source Sans Pro" w:cs="Source Sans Pro"/>
          <w:b/>
          <w:bCs/>
          <w:sz w:val="28"/>
          <w:szCs w:val="28"/>
        </w:rPr>
        <w:t>translation approach</w:t>
      </w:r>
      <w:r>
        <w:rPr>
          <w:rFonts w:ascii="Source Sans Pro" w:hAnsi="Source Sans Pro" w:cs="Source Sans Pro"/>
          <w:sz w:val="28"/>
          <w:szCs w:val="28"/>
        </w:rPr>
        <w:t xml:space="preserve"> is </w:t>
      </w:r>
      <w:proofErr w:type="gramStart"/>
      <w:r>
        <w:rPr>
          <w:rFonts w:ascii="Source Sans Pro" w:hAnsi="Source Sans Pro" w:cs="Source Sans Pro"/>
          <w:sz w:val="28"/>
          <w:szCs w:val="28"/>
        </w:rPr>
        <w:t>actually a</w:t>
      </w:r>
      <w:proofErr w:type="gramEnd"/>
      <w:r>
        <w:rPr>
          <w:rFonts w:ascii="Source Sans Pro" w:hAnsi="Source Sans Pro" w:cs="Source Sans Pro"/>
          <w:sz w:val="28"/>
          <w:szCs w:val="28"/>
        </w:rPr>
        <w:t xml:space="preserve"> much more significant factor in the myriad different English Bibles we have today.</w:t>
      </w:r>
    </w:p>
    <w:p w14:paraId="0737E909" w14:textId="77777777" w:rsidR="004554E6" w:rsidRDefault="004554E6">
      <w:pPr>
        <w:spacing w:before="180" w:after="180"/>
      </w:pPr>
      <w:r>
        <w:rPr>
          <w:rFonts w:ascii="Source Sans Pro" w:hAnsi="Source Sans Pro" w:cs="Source Sans Pro"/>
          <w:sz w:val="28"/>
          <w:szCs w:val="28"/>
        </w:rPr>
        <w:t xml:space="preserve">The work on textual criticism over the last few centuries have brought us to a point of </w:t>
      </w:r>
      <w:r>
        <w:rPr>
          <w:rFonts w:ascii="Source Sans Pro" w:hAnsi="Source Sans Pro" w:cs="Source Sans Pro"/>
          <w:i/>
          <w:iCs/>
          <w:sz w:val="28"/>
          <w:szCs w:val="28"/>
        </w:rPr>
        <w:t>extremely high</w:t>
      </w:r>
      <w:r>
        <w:rPr>
          <w:rFonts w:ascii="Source Sans Pro" w:hAnsi="Source Sans Pro" w:cs="Source Sans Pro"/>
          <w:sz w:val="28"/>
          <w:szCs w:val="28"/>
        </w:rPr>
        <w:t xml:space="preserve"> confidence in the original language text. We have a few points of doubt, but none with any impact on Christian theology or doctrine.</w:t>
      </w:r>
    </w:p>
    <w:p w14:paraId="06F3B499" w14:textId="77777777" w:rsidR="004554E6" w:rsidRDefault="004554E6">
      <w:pPr>
        <w:spacing w:before="180" w:after="180"/>
      </w:pPr>
      <w:r>
        <w:rPr>
          <w:rFonts w:ascii="Source Sans Pro" w:hAnsi="Source Sans Pro" w:cs="Source Sans Pro"/>
          <w:sz w:val="28"/>
          <w:szCs w:val="28"/>
        </w:rPr>
        <w:lastRenderedPageBreak/>
        <w:t>So now it’s really all about finding the best way to present the text to modern English readers.</w:t>
      </w:r>
    </w:p>
    <w:p w14:paraId="4E63F925" w14:textId="77777777" w:rsidR="004554E6" w:rsidRDefault="004554E6">
      <w:pPr>
        <w:spacing w:before="180" w:after="180"/>
      </w:pPr>
    </w:p>
    <w:p w14:paraId="6C59D6AE" w14:textId="77777777" w:rsidR="004554E6" w:rsidRDefault="004554E6">
      <w:pPr>
        <w:spacing w:before="180" w:after="180"/>
      </w:pPr>
      <w:r>
        <w:rPr>
          <w:rFonts w:ascii="Source Sans Pro" w:hAnsi="Source Sans Pro" w:cs="Source Sans Pro"/>
          <w:sz w:val="28"/>
          <w:szCs w:val="28"/>
        </w:rPr>
        <w:t>Here is a chart that I pinched from Olive Tree Bible Software’s website. It shows a couple of dozen different English Bibles on a spectrum:</w:t>
      </w:r>
    </w:p>
    <w:p w14:paraId="4D8DD409" w14:textId="77777777" w:rsidR="004554E6" w:rsidRDefault="004554E6">
      <w:pPr>
        <w:spacing w:before="180" w:after="180"/>
      </w:pPr>
      <w:r>
        <w:rPr>
          <w:rFonts w:ascii="Source Sans Pro" w:hAnsi="Source Sans Pro" w:cs="Source Sans Pro"/>
          <w:b/>
          <w:bCs/>
          <w:sz w:val="28"/>
          <w:szCs w:val="28"/>
        </w:rPr>
        <w:t>WORD-FOR-WORD</w:t>
      </w:r>
      <w:r>
        <w:rPr>
          <w:rFonts w:ascii="Source Sans Pro" w:hAnsi="Source Sans Pro" w:cs="Source Sans Pro"/>
          <w:sz w:val="28"/>
          <w:szCs w:val="28"/>
        </w:rPr>
        <w:t xml:space="preserve"> or “Formal Equivalence” (ESV calls it “Essentially literal”)</w:t>
      </w:r>
    </w:p>
    <w:p w14:paraId="550C3CCD"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The translators try to preserve the original language as much as possible. They’ll try to use the same English word to translate the same Greek and Hebrew word. This is great for word studies.</w:t>
      </w:r>
    </w:p>
    <w:p w14:paraId="51857504"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Our NASB falls into this category, along with ESV.</w:t>
      </w:r>
    </w:p>
    <w:p w14:paraId="07E6ED8D" w14:textId="77777777" w:rsidR="004554E6" w:rsidRDefault="004554E6">
      <w:pPr>
        <w:spacing w:before="180" w:after="180"/>
      </w:pPr>
      <w:r>
        <w:rPr>
          <w:rFonts w:ascii="Source Sans Pro" w:hAnsi="Source Sans Pro" w:cs="Source Sans Pro"/>
          <w:b/>
          <w:bCs/>
          <w:sz w:val="28"/>
          <w:szCs w:val="28"/>
        </w:rPr>
        <w:t>THOUGHT-FOR-THOUGHT</w:t>
      </w:r>
      <w:r>
        <w:rPr>
          <w:rFonts w:ascii="Source Sans Pro" w:hAnsi="Source Sans Pro" w:cs="Source Sans Pro"/>
          <w:sz w:val="28"/>
          <w:szCs w:val="28"/>
        </w:rPr>
        <w:t xml:space="preserve"> or “Dynamic Equivalence”</w:t>
      </w:r>
    </w:p>
    <w:p w14:paraId="4133FE8F"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The translators will focus on translating meaning, rather than words.</w:t>
      </w:r>
    </w:p>
    <w:p w14:paraId="02B9809B"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The NIV and NLT fit in this category, where the priority is clarity and flow of English, rather than word-perfect faithfulness.</w:t>
      </w:r>
    </w:p>
    <w:p w14:paraId="218766D1" w14:textId="77777777" w:rsidR="004554E6" w:rsidRDefault="004554E6">
      <w:pPr>
        <w:spacing w:before="180" w:after="180"/>
      </w:pPr>
      <w:r>
        <w:rPr>
          <w:rFonts w:ascii="Source Sans Pro" w:hAnsi="Source Sans Pro" w:cs="Source Sans Pro"/>
          <w:b/>
          <w:bCs/>
          <w:sz w:val="28"/>
          <w:szCs w:val="28"/>
        </w:rPr>
        <w:t>IDEA-FOR-IDEA</w:t>
      </w:r>
      <w:r>
        <w:rPr>
          <w:rFonts w:ascii="Source Sans Pro" w:hAnsi="Source Sans Pro" w:cs="Source Sans Pro"/>
          <w:sz w:val="28"/>
          <w:szCs w:val="28"/>
        </w:rPr>
        <w:t xml:space="preserve"> or “Paraphrase”</w:t>
      </w:r>
    </w:p>
    <w:p w14:paraId="628035B8"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The Message is the main example we’re familiar with. In theory, the aim is to get the main point across, which can be helpful to the young - either physically or spiritually young.</w:t>
      </w:r>
    </w:p>
    <w:p w14:paraId="6B99C3DC"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To be fair to Eugene Peterson, he explicitly said he’s not trying to replace your preferred Bible translation. Rather, he wants to give a fresh perspective.</w:t>
      </w:r>
    </w:p>
    <w:p w14:paraId="04FBBDF8" w14:textId="77777777" w:rsidR="004554E6" w:rsidRDefault="004554E6">
      <w:pPr>
        <w:spacing w:before="180" w:after="180"/>
      </w:pPr>
    </w:p>
    <w:p w14:paraId="48B38E10" w14:textId="77777777" w:rsidR="004554E6" w:rsidRDefault="004554E6">
      <w:pPr>
        <w:pStyle w:val="Heading2"/>
        <w:rPr>
          <w:sz w:val="24"/>
          <w:szCs w:val="24"/>
        </w:rPr>
      </w:pPr>
      <w:r>
        <w:rPr>
          <w:rFonts w:ascii="Source Sans Pro" w:hAnsi="Source Sans Pro" w:cs="Source Sans Pro"/>
        </w:rPr>
        <w:t>Why we study the NASB</w:t>
      </w:r>
    </w:p>
    <w:p w14:paraId="2B5DD3C8" w14:textId="77777777" w:rsidR="004554E6" w:rsidRDefault="004554E6">
      <w:pPr>
        <w:spacing w:before="180" w:after="180"/>
      </w:pPr>
      <w:r>
        <w:rPr>
          <w:rFonts w:ascii="Source Sans Pro" w:hAnsi="Source Sans Pro" w:cs="Source Sans Pro"/>
          <w:sz w:val="28"/>
          <w:szCs w:val="28"/>
        </w:rPr>
        <w:t>So why do we study the NASB? Why is that the Bible we teach from on Sundays?</w:t>
      </w:r>
    </w:p>
    <w:p w14:paraId="49925C93" w14:textId="77777777" w:rsidR="004554E6" w:rsidRDefault="004554E6">
      <w:pPr>
        <w:spacing w:before="180" w:after="180"/>
      </w:pPr>
      <w:r>
        <w:rPr>
          <w:rFonts w:ascii="Source Sans Pro" w:hAnsi="Source Sans Pro" w:cs="Source Sans Pro"/>
          <w:sz w:val="28"/>
          <w:szCs w:val="28"/>
        </w:rPr>
        <w:t>It’s simple:</w:t>
      </w:r>
    </w:p>
    <w:p w14:paraId="0EF640BB"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The further to the left, you have TRANSLATIONS</w:t>
      </w:r>
    </w:p>
    <w:p w14:paraId="181E0ACC" w14:textId="77777777" w:rsidR="004554E6" w:rsidRDefault="004554E6">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The further to the right, you have INTERPRETATIONS</w:t>
      </w:r>
    </w:p>
    <w:p w14:paraId="5390E4D0" w14:textId="77777777" w:rsidR="004554E6" w:rsidRDefault="004554E6">
      <w:pPr>
        <w:spacing w:before="180" w:after="180"/>
      </w:pPr>
      <w:r>
        <w:rPr>
          <w:rFonts w:ascii="Source Sans Pro" w:hAnsi="Source Sans Pro" w:cs="Source Sans Pro"/>
          <w:sz w:val="28"/>
          <w:szCs w:val="28"/>
        </w:rPr>
        <w:lastRenderedPageBreak/>
        <w:t>All translation requires a degree of interpretation, of course. But it needs to be kept to a minimum, because translators have biases. When you focus on translating WORDS, the opportunity for bias to creep in is kept to a minimum. When you start to focus on translating MEANING, then the interpretation and the theology of the translator is going to be much more likely to manifest in the text.</w:t>
      </w:r>
    </w:p>
    <w:p w14:paraId="78A6DBF2" w14:textId="77777777" w:rsidR="004554E6" w:rsidRDefault="004554E6">
      <w:pPr>
        <w:spacing w:before="180" w:after="180"/>
      </w:pPr>
    </w:p>
    <w:p w14:paraId="3450D1B2" w14:textId="77777777" w:rsidR="004554E6" w:rsidRDefault="004554E6">
      <w:pPr>
        <w:pStyle w:val="Heading1"/>
        <w:rPr>
          <w:sz w:val="24"/>
          <w:szCs w:val="24"/>
        </w:rPr>
      </w:pPr>
      <w:r>
        <w:rPr>
          <w:rFonts w:ascii="Source Sans Pro" w:hAnsi="Source Sans Pro" w:cs="Source Sans Pro"/>
        </w:rPr>
        <w:t>Conclusion and My Recommendations</w:t>
      </w:r>
    </w:p>
    <w:p w14:paraId="1B895A08" w14:textId="77777777" w:rsidR="004554E6" w:rsidRDefault="004554E6">
      <w:pPr>
        <w:spacing w:before="180" w:after="180"/>
      </w:pPr>
      <w:r>
        <w:rPr>
          <w:rFonts w:ascii="Source Sans Pro" w:hAnsi="Source Sans Pro" w:cs="Source Sans Pro"/>
          <w:sz w:val="28"/>
          <w:szCs w:val="28"/>
        </w:rPr>
        <w:t>God wants to be known. He wants YOU to know Him, and to understanding His revelation.</w:t>
      </w:r>
    </w:p>
    <w:p w14:paraId="7F4F9981" w14:textId="77777777" w:rsidR="004554E6" w:rsidRDefault="004554E6">
      <w:pPr>
        <w:spacing w:before="180" w:after="180"/>
      </w:pPr>
      <w:r>
        <w:rPr>
          <w:rFonts w:ascii="Source Sans Pro" w:hAnsi="Source Sans Pro" w:cs="Source Sans Pro"/>
          <w:sz w:val="28"/>
          <w:szCs w:val="28"/>
        </w:rPr>
        <w:t xml:space="preserve">That’s why He has prepared the text of the Bible through generations of His </w:t>
      </w:r>
      <w:proofErr w:type="gramStart"/>
      <w:r>
        <w:rPr>
          <w:rFonts w:ascii="Source Sans Pro" w:hAnsi="Source Sans Pro" w:cs="Source Sans Pro"/>
          <w:sz w:val="28"/>
          <w:szCs w:val="28"/>
        </w:rPr>
        <w:t>people, and</w:t>
      </w:r>
      <w:proofErr w:type="gramEnd"/>
      <w:r>
        <w:rPr>
          <w:rFonts w:ascii="Source Sans Pro" w:hAnsi="Source Sans Pro" w:cs="Source Sans Pro"/>
          <w:sz w:val="28"/>
          <w:szCs w:val="28"/>
        </w:rPr>
        <w:t xml:space="preserve"> then preserved the Bible text so carefully through the diligence of the scribes.</w:t>
      </w:r>
    </w:p>
    <w:p w14:paraId="2BC0D756" w14:textId="77777777" w:rsidR="004554E6" w:rsidRDefault="004554E6">
      <w:pPr>
        <w:spacing w:before="180" w:after="180"/>
      </w:pPr>
    </w:p>
    <w:p w14:paraId="2011C042" w14:textId="77777777" w:rsidR="004554E6" w:rsidRDefault="004554E6">
      <w:pPr>
        <w:pStyle w:val="Heading2"/>
        <w:rPr>
          <w:sz w:val="24"/>
          <w:szCs w:val="24"/>
        </w:rPr>
      </w:pPr>
      <w:r>
        <w:rPr>
          <w:rFonts w:ascii="Source Sans Pro" w:hAnsi="Source Sans Pro" w:cs="Source Sans Pro"/>
        </w:rPr>
        <w:t>My Recommended English Bibles</w:t>
      </w:r>
    </w:p>
    <w:p w14:paraId="6409586D" w14:textId="77777777" w:rsidR="004554E6" w:rsidRDefault="004554E6">
      <w:pPr>
        <w:spacing w:before="180" w:after="180"/>
      </w:pPr>
      <w:r>
        <w:rPr>
          <w:rFonts w:ascii="Source Sans Pro" w:hAnsi="Source Sans Pro" w:cs="Source Sans Pro"/>
          <w:sz w:val="28"/>
          <w:szCs w:val="28"/>
        </w:rPr>
        <w:t>The NASB, for all the reasons just stated. The NASB is a continuation of the American Standard Version tradition, which itself traces back to the 1881 English Revised Version.</w:t>
      </w:r>
    </w:p>
    <w:p w14:paraId="55922D21" w14:textId="77777777" w:rsidR="004554E6" w:rsidRDefault="004554E6">
      <w:pPr>
        <w:spacing w:before="180" w:after="180"/>
      </w:pPr>
      <w:r>
        <w:rPr>
          <w:rFonts w:ascii="Source Sans Pro" w:hAnsi="Source Sans Pro" w:cs="Source Sans Pro"/>
          <w:sz w:val="28"/>
          <w:szCs w:val="28"/>
        </w:rPr>
        <w:t>There are 3 main editions of the NASB.</w:t>
      </w:r>
    </w:p>
    <w:p w14:paraId="63DA3B87" w14:textId="77777777" w:rsidR="004554E6" w:rsidRDefault="004554E6">
      <w:pPr>
        <w:spacing w:before="180" w:after="180"/>
        <w:ind w:left="360" w:hanging="360"/>
      </w:pPr>
      <w:r>
        <w:rPr>
          <w:rFonts w:ascii="Source Sans Pro" w:hAnsi="Source Sans Pro" w:cs="Source Sans Pro"/>
          <w:sz w:val="28"/>
          <w:szCs w:val="28"/>
        </w:rPr>
        <w:t>1.</w:t>
      </w:r>
      <w:r>
        <w:rPr>
          <w:rFonts w:ascii="Source Sans Pro" w:hAnsi="Source Sans Pro" w:cs="Source Sans Pro"/>
          <w:sz w:val="28"/>
          <w:szCs w:val="28"/>
        </w:rPr>
        <w:tab/>
        <w:t xml:space="preserve">The original version </w:t>
      </w:r>
      <w:proofErr w:type="gramStart"/>
      <w:r>
        <w:rPr>
          <w:rFonts w:ascii="Source Sans Pro" w:hAnsi="Source Sans Pro" w:cs="Source Sans Pro"/>
          <w:sz w:val="28"/>
          <w:szCs w:val="28"/>
        </w:rPr>
        <w:t>publish</w:t>
      </w:r>
      <w:proofErr w:type="gramEnd"/>
      <w:r>
        <w:rPr>
          <w:rFonts w:ascii="Source Sans Pro" w:hAnsi="Source Sans Pro" w:cs="Source Sans Pro"/>
          <w:sz w:val="28"/>
          <w:szCs w:val="28"/>
        </w:rPr>
        <w:t xml:space="preserve"> in 1971</w:t>
      </w:r>
    </w:p>
    <w:p w14:paraId="462AA380" w14:textId="77777777" w:rsidR="004554E6" w:rsidRDefault="004554E6">
      <w:pPr>
        <w:spacing w:before="180" w:after="180"/>
        <w:ind w:left="360" w:hanging="360"/>
      </w:pPr>
      <w:r>
        <w:rPr>
          <w:rFonts w:ascii="Source Sans Pro" w:hAnsi="Source Sans Pro" w:cs="Source Sans Pro"/>
          <w:sz w:val="28"/>
          <w:szCs w:val="28"/>
        </w:rPr>
        <w:t>2.</w:t>
      </w:r>
      <w:r>
        <w:rPr>
          <w:rFonts w:ascii="Source Sans Pro" w:hAnsi="Source Sans Pro" w:cs="Source Sans Pro"/>
          <w:sz w:val="28"/>
          <w:szCs w:val="28"/>
        </w:rPr>
        <w:tab/>
        <w:t>The first major revision in 1995</w:t>
      </w:r>
    </w:p>
    <w:p w14:paraId="6CCF5032" w14:textId="77777777" w:rsidR="004554E6" w:rsidRDefault="004554E6">
      <w:pPr>
        <w:spacing w:before="180" w:after="180"/>
        <w:ind w:left="360" w:hanging="360"/>
      </w:pPr>
      <w:r>
        <w:rPr>
          <w:rFonts w:ascii="Source Sans Pro" w:hAnsi="Source Sans Pro" w:cs="Source Sans Pro"/>
          <w:sz w:val="28"/>
          <w:szCs w:val="28"/>
        </w:rPr>
        <w:t>3.</w:t>
      </w:r>
      <w:r>
        <w:rPr>
          <w:rFonts w:ascii="Source Sans Pro" w:hAnsi="Source Sans Pro" w:cs="Source Sans Pro"/>
          <w:sz w:val="28"/>
          <w:szCs w:val="28"/>
        </w:rPr>
        <w:tab/>
        <w:t>The most recent revision, publish 2020</w:t>
      </w:r>
    </w:p>
    <w:p w14:paraId="6844812D" w14:textId="77777777" w:rsidR="004554E6" w:rsidRDefault="004554E6">
      <w:pPr>
        <w:spacing w:before="180" w:after="180"/>
      </w:pPr>
      <w:r>
        <w:rPr>
          <w:rFonts w:ascii="Source Sans Pro" w:hAnsi="Source Sans Pro" w:cs="Source Sans Pro"/>
          <w:sz w:val="28"/>
          <w:szCs w:val="28"/>
        </w:rPr>
        <w:t>If you want to know the differences, you can read the “principles of translation!”</w:t>
      </w:r>
    </w:p>
    <w:p w14:paraId="271C94A9" w14:textId="77777777" w:rsidR="004554E6" w:rsidRDefault="004554E6">
      <w:pPr>
        <w:spacing w:before="180" w:after="180"/>
      </w:pPr>
      <w:r>
        <w:rPr>
          <w:rFonts w:ascii="Source Sans Pro" w:hAnsi="Source Sans Pro" w:cs="Source Sans Pro"/>
          <w:sz w:val="28"/>
          <w:szCs w:val="28"/>
        </w:rPr>
        <w:t>It is a highly trustworthy and reliable Bible with the very first principle being that “these publications shall be true to the original Hebrew, Aramaic and Greek.”</w:t>
      </w:r>
    </w:p>
    <w:p w14:paraId="0E7FCDCC" w14:textId="77777777" w:rsidR="004554E6" w:rsidRDefault="004554E6">
      <w:pPr>
        <w:spacing w:before="180" w:after="180"/>
      </w:pPr>
    </w:p>
    <w:p w14:paraId="5806B9A4" w14:textId="77777777" w:rsidR="004554E6" w:rsidRDefault="004554E6">
      <w:pPr>
        <w:pStyle w:val="Heading3"/>
        <w:rPr>
          <w:b/>
          <w:bCs/>
          <w:sz w:val="24"/>
          <w:szCs w:val="24"/>
        </w:rPr>
      </w:pPr>
      <w:r>
        <w:rPr>
          <w:rFonts w:ascii="Source Sans Pro" w:hAnsi="Source Sans Pro" w:cs="Source Sans Pro"/>
        </w:rPr>
        <w:lastRenderedPageBreak/>
        <w:t>English Standard Version</w:t>
      </w:r>
    </w:p>
    <w:p w14:paraId="150C9AB4" w14:textId="77777777" w:rsidR="004554E6" w:rsidRDefault="004554E6">
      <w:pPr>
        <w:spacing w:before="180" w:after="180"/>
      </w:pPr>
      <w:r>
        <w:rPr>
          <w:rFonts w:ascii="Source Sans Pro" w:hAnsi="Source Sans Pro" w:cs="Source Sans Pro"/>
          <w:sz w:val="28"/>
          <w:szCs w:val="28"/>
        </w:rPr>
        <w:t>The ESV is like an old friend to me, being the main Bible I studied for a long time. It is a revision of the 1971 Revised Standard Version, and so like the NASB has a rich heritage.</w:t>
      </w:r>
    </w:p>
    <w:p w14:paraId="1F97A1DE" w14:textId="77777777" w:rsidR="004554E6" w:rsidRDefault="004554E6">
      <w:pPr>
        <w:spacing w:before="180" w:after="180"/>
      </w:pPr>
      <w:r>
        <w:rPr>
          <w:rFonts w:ascii="Source Sans Pro" w:hAnsi="Source Sans Pro" w:cs="Source Sans Pro"/>
          <w:sz w:val="28"/>
          <w:szCs w:val="28"/>
        </w:rPr>
        <w:t>Personally, I find the ESV to have an excellent balance of readibility with scholarly accuracy. The ESV Study Bible also has some excellent notes, maps and commentaries that I find invaluable for study.</w:t>
      </w:r>
    </w:p>
    <w:p w14:paraId="17297726" w14:textId="77777777" w:rsidR="004554E6" w:rsidRDefault="004554E6">
      <w:pPr>
        <w:spacing w:before="180" w:after="180"/>
      </w:pPr>
    </w:p>
    <w:p w14:paraId="2CCCBACE" w14:textId="77777777" w:rsidR="004554E6" w:rsidRDefault="004554E6">
      <w:pPr>
        <w:pStyle w:val="Heading3"/>
        <w:rPr>
          <w:b/>
          <w:bCs/>
          <w:sz w:val="24"/>
          <w:szCs w:val="24"/>
        </w:rPr>
      </w:pPr>
      <w:r>
        <w:rPr>
          <w:rFonts w:ascii="Source Sans Pro" w:hAnsi="Source Sans Pro" w:cs="Source Sans Pro"/>
        </w:rPr>
        <w:t>New English Translation</w:t>
      </w:r>
    </w:p>
    <w:p w14:paraId="45274E0C" w14:textId="77777777" w:rsidR="004554E6" w:rsidRDefault="004554E6">
      <w:pPr>
        <w:spacing w:before="180" w:after="180"/>
      </w:pPr>
      <w:r>
        <w:rPr>
          <w:rFonts w:ascii="Source Sans Pro" w:hAnsi="Source Sans Pro" w:cs="Source Sans Pro"/>
          <w:sz w:val="28"/>
          <w:szCs w:val="28"/>
        </w:rPr>
        <w:t xml:space="preserve">If I had to pick just </w:t>
      </w:r>
      <w:r>
        <w:rPr>
          <w:rFonts w:ascii="Source Sans Pro" w:hAnsi="Source Sans Pro" w:cs="Source Sans Pro"/>
          <w:i/>
          <w:iCs/>
          <w:sz w:val="28"/>
          <w:szCs w:val="28"/>
        </w:rPr>
        <w:t>one</w:t>
      </w:r>
      <w:r>
        <w:rPr>
          <w:rFonts w:ascii="Source Sans Pro" w:hAnsi="Source Sans Pro" w:cs="Source Sans Pro"/>
          <w:sz w:val="28"/>
          <w:szCs w:val="28"/>
        </w:rPr>
        <w:t xml:space="preserve"> Bible, and had no others, it would be the New English Translation.</w:t>
      </w:r>
    </w:p>
    <w:p w14:paraId="0FE9FAB4" w14:textId="77777777" w:rsidR="004554E6" w:rsidRDefault="004554E6">
      <w:pPr>
        <w:spacing w:before="180" w:after="180"/>
      </w:pPr>
      <w:r>
        <w:rPr>
          <w:rFonts w:ascii="Source Sans Pro" w:hAnsi="Source Sans Pro" w:cs="Source Sans Pro"/>
          <w:sz w:val="28"/>
          <w:szCs w:val="28"/>
        </w:rPr>
        <w:t>The reason? Ironically, not because I like the text the best. The text is fine, but it would sit in the middle of our chart as a dynamic equivalence translation.</w:t>
      </w:r>
    </w:p>
    <w:p w14:paraId="1E4384CA" w14:textId="77777777" w:rsidR="004554E6" w:rsidRDefault="004554E6">
      <w:pPr>
        <w:spacing w:before="180" w:after="180"/>
      </w:pPr>
      <w:r>
        <w:rPr>
          <w:rFonts w:ascii="Source Sans Pro" w:hAnsi="Source Sans Pro" w:cs="Source Sans Pro"/>
          <w:sz w:val="28"/>
          <w:szCs w:val="28"/>
        </w:rPr>
        <w:t xml:space="preserve">It’s because it has </w:t>
      </w:r>
      <w:r>
        <w:rPr>
          <w:rFonts w:ascii="Source Sans Pro" w:hAnsi="Source Sans Pro" w:cs="Source Sans Pro"/>
          <w:i/>
          <w:iCs/>
          <w:sz w:val="28"/>
          <w:szCs w:val="28"/>
        </w:rPr>
        <w:t>by far</w:t>
      </w:r>
      <w:r>
        <w:rPr>
          <w:rFonts w:ascii="Source Sans Pro" w:hAnsi="Source Sans Pro" w:cs="Source Sans Pro"/>
          <w:sz w:val="28"/>
          <w:szCs w:val="28"/>
        </w:rPr>
        <w:t xml:space="preserve"> the most comprehensive translators’ notes. Over 60,000 notes, and some of them are incredibly detailed. Every one of the little nuances I’ve mentioned today, the NET notes are extensively detailed.</w:t>
      </w:r>
    </w:p>
    <w:p w14:paraId="1F49F21B" w14:textId="77777777" w:rsidR="004554E6" w:rsidRDefault="004554E6">
      <w:pPr>
        <w:spacing w:before="180" w:after="180"/>
      </w:pPr>
      <w:r>
        <w:rPr>
          <w:rFonts w:ascii="Source Sans Pro" w:hAnsi="Source Sans Pro" w:cs="Source Sans Pro"/>
          <w:sz w:val="28"/>
          <w:szCs w:val="28"/>
        </w:rPr>
        <w:t>You can see in the image the amount of space dedicated to it! It is a bit much, so full disclosure, I only read it in my Logos Bible Software!</w:t>
      </w:r>
    </w:p>
    <w:p w14:paraId="72D9BC8A" w14:textId="77777777" w:rsidR="004554E6" w:rsidRDefault="004554E6">
      <w:pPr>
        <w:spacing w:before="180" w:after="180"/>
      </w:pPr>
    </w:p>
    <w:p w14:paraId="2622E5F5" w14:textId="77777777" w:rsidR="004554E6" w:rsidRDefault="004554E6">
      <w:pPr>
        <w:spacing w:before="180" w:after="180"/>
      </w:pPr>
      <w:r>
        <w:rPr>
          <w:rFonts w:ascii="Source Sans Pro" w:hAnsi="Source Sans Pro" w:cs="Source Sans Pro"/>
          <w:sz w:val="28"/>
          <w:szCs w:val="28"/>
        </w:rPr>
        <w:t>Which brings me to my final recommendation:</w:t>
      </w:r>
    </w:p>
    <w:p w14:paraId="23DCAA2B" w14:textId="77777777" w:rsidR="004554E6" w:rsidRDefault="004554E6">
      <w:pPr>
        <w:pStyle w:val="Heading3"/>
        <w:rPr>
          <w:b/>
          <w:bCs/>
          <w:sz w:val="24"/>
          <w:szCs w:val="24"/>
        </w:rPr>
      </w:pPr>
      <w:r>
        <w:rPr>
          <w:rFonts w:ascii="Source Sans Pro" w:hAnsi="Source Sans Pro" w:cs="Source Sans Pro"/>
        </w:rPr>
        <w:t>Interlinear Study</w:t>
      </w:r>
    </w:p>
    <w:p w14:paraId="6378F601" w14:textId="77777777" w:rsidR="004554E6" w:rsidRDefault="004554E6">
      <w:pPr>
        <w:spacing w:before="180" w:after="180"/>
      </w:pPr>
      <w:r>
        <w:rPr>
          <w:rFonts w:ascii="Source Sans Pro" w:hAnsi="Source Sans Pro" w:cs="Source Sans Pro"/>
          <w:sz w:val="28"/>
          <w:szCs w:val="28"/>
        </w:rPr>
        <w:t>Interlinear study is where you have the original language and the English translation together, line by line.</w:t>
      </w:r>
    </w:p>
    <w:p w14:paraId="32828205" w14:textId="77777777" w:rsidR="004554E6" w:rsidRDefault="004554E6">
      <w:pPr>
        <w:spacing w:before="180" w:after="180"/>
      </w:pPr>
      <w:r>
        <w:rPr>
          <w:rFonts w:ascii="Source Sans Pro" w:hAnsi="Source Sans Pro" w:cs="Source Sans Pro"/>
          <w:sz w:val="28"/>
          <w:szCs w:val="28"/>
        </w:rPr>
        <w:t xml:space="preserve">Throughout </w:t>
      </w:r>
      <w:proofErr w:type="gramStart"/>
      <w:r>
        <w:rPr>
          <w:rFonts w:ascii="Source Sans Pro" w:hAnsi="Source Sans Pro" w:cs="Source Sans Pro"/>
          <w:sz w:val="28"/>
          <w:szCs w:val="28"/>
        </w:rPr>
        <w:t>the vast majority of</w:t>
      </w:r>
      <w:proofErr w:type="gramEnd"/>
      <w:r>
        <w:rPr>
          <w:rFonts w:ascii="Source Sans Pro" w:hAnsi="Source Sans Pro" w:cs="Source Sans Pro"/>
          <w:sz w:val="28"/>
          <w:szCs w:val="28"/>
        </w:rPr>
        <w:t xml:space="preserve"> the Church age, this was not possible at all. Now, with the advent of Bible software and the Internet, it’s freely available to everybody.</w:t>
      </w:r>
    </w:p>
    <w:p w14:paraId="53C2C4BE" w14:textId="77777777" w:rsidR="004554E6" w:rsidRDefault="004554E6">
      <w:pPr>
        <w:spacing w:before="180" w:after="180"/>
      </w:pPr>
      <w:r>
        <w:rPr>
          <w:rFonts w:ascii="Source Sans Pro" w:hAnsi="Source Sans Pro" w:cs="Source Sans Pro"/>
          <w:sz w:val="28"/>
          <w:szCs w:val="28"/>
        </w:rPr>
        <w:t xml:space="preserve">The Blue Letter Bible is a great way to get started with interlinear study. Visit the </w:t>
      </w:r>
      <w:proofErr w:type="gramStart"/>
      <w:r>
        <w:rPr>
          <w:rFonts w:ascii="Source Sans Pro" w:hAnsi="Source Sans Pro" w:cs="Source Sans Pro"/>
          <w:sz w:val="28"/>
          <w:szCs w:val="28"/>
        </w:rPr>
        <w:t>website, or</w:t>
      </w:r>
      <w:proofErr w:type="gramEnd"/>
      <w:r>
        <w:rPr>
          <w:rFonts w:ascii="Source Sans Pro" w:hAnsi="Source Sans Pro" w:cs="Source Sans Pro"/>
          <w:sz w:val="28"/>
          <w:szCs w:val="28"/>
        </w:rPr>
        <w:t xml:space="preserve"> perhaps check out some YouTube videos on getting started with interlinear study.</w:t>
      </w:r>
    </w:p>
    <w:p w14:paraId="72029F70" w14:textId="77777777" w:rsidR="004554E6" w:rsidRDefault="004554E6">
      <w:pPr>
        <w:spacing w:before="180" w:after="180"/>
      </w:pPr>
    </w:p>
    <w:p w14:paraId="69AB7389" w14:textId="77777777" w:rsidR="004554E6" w:rsidRDefault="004554E6">
      <w:pPr>
        <w:spacing w:before="180" w:after="180"/>
      </w:pPr>
      <w:r>
        <w:rPr>
          <w:rFonts w:ascii="Source Sans Pro" w:hAnsi="Source Sans Pro" w:cs="Source Sans Pro"/>
          <w:sz w:val="28"/>
          <w:szCs w:val="28"/>
        </w:rPr>
        <w:lastRenderedPageBreak/>
        <w:t>What is the best Bible today? What is the best way for you to hear His voice?</w:t>
      </w:r>
    </w:p>
    <w:p w14:paraId="717C45AE" w14:textId="77777777" w:rsidR="004554E6" w:rsidRDefault="004554E6">
      <w:pPr>
        <w:spacing w:before="180" w:after="180"/>
      </w:pPr>
      <w:r>
        <w:rPr>
          <w:rFonts w:ascii="Source Sans Pro" w:hAnsi="Source Sans Pro" w:cs="Source Sans Pro"/>
          <w:sz w:val="28"/>
          <w:szCs w:val="28"/>
        </w:rPr>
        <w:t>Personally, I recommend owning, reading and studying multiple translations. It perfectly fine, maybe even helpful, to read some of the dynamic equivalence Bibles, such as the NIV or New Living. But for serious study, you want to be focusing on an essentially literal translation.</w:t>
      </w:r>
    </w:p>
    <w:p w14:paraId="478A082A" w14:textId="77777777" w:rsidR="004554E6" w:rsidRDefault="004554E6">
      <w:pPr>
        <w:spacing w:before="180" w:after="180"/>
      </w:pPr>
      <w:proofErr w:type="gramStart"/>
      <w:r>
        <w:rPr>
          <w:rFonts w:ascii="Source Sans Pro" w:hAnsi="Source Sans Pro" w:cs="Source Sans Pro"/>
          <w:sz w:val="28"/>
          <w:szCs w:val="28"/>
        </w:rPr>
        <w:t>But,</w:t>
      </w:r>
      <w:proofErr w:type="gramEnd"/>
      <w:r>
        <w:rPr>
          <w:rFonts w:ascii="Source Sans Pro" w:hAnsi="Source Sans Pro" w:cs="Source Sans Pro"/>
          <w:sz w:val="28"/>
          <w:szCs w:val="28"/>
        </w:rPr>
        <w:t xml:space="preserve"> THE MOST PRIMARY POINT IS.</w:t>
      </w:r>
    </w:p>
    <w:p w14:paraId="15681917" w14:textId="77777777" w:rsidR="004554E6" w:rsidRDefault="004554E6">
      <w:pPr>
        <w:spacing w:before="180" w:after="180"/>
      </w:pPr>
      <w:r>
        <w:rPr>
          <w:rFonts w:ascii="Source Sans Pro" w:hAnsi="Source Sans Pro" w:cs="Source Sans Pro"/>
          <w:sz w:val="28"/>
          <w:szCs w:val="28"/>
        </w:rPr>
        <w:t>The Word of God is SPIRITUALLY DISCERNED. That’s the focal point of our final study, session 5.</w:t>
      </w:r>
    </w:p>
    <w:p w14:paraId="55973510" w14:textId="77777777" w:rsidR="004554E6" w:rsidRDefault="004554E6">
      <w:pPr>
        <w:spacing w:before="180" w:after="180"/>
      </w:pPr>
      <w:r>
        <w:rPr>
          <w:rFonts w:ascii="Source Sans Pro" w:hAnsi="Source Sans Pro" w:cs="Source Sans Pro"/>
          <w:sz w:val="28"/>
          <w:szCs w:val="28"/>
        </w:rPr>
        <w:t>Next week is going to focus on The Nature and Reliability of Scripture. I’ll show you proofs of its supernatural origin, and of its perfect reliability in terms of prophetic witness.</w:t>
      </w:r>
    </w:p>
    <w:p w14:paraId="24DB7903" w14:textId="77777777" w:rsidR="00CB656A" w:rsidRDefault="00CB656A"/>
    <w:sectPr w:rsidR="00CB656A" w:rsidSect="004554E6">
      <w:footerReference w:type="default" r:id="rId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0B28" w14:textId="77777777" w:rsidR="004554E6" w:rsidRDefault="004554E6">
    <w:r>
      <w:t xml:space="preserve">Page </w:t>
    </w:r>
    <w:r>
      <w:pgNum/>
    </w:r>
    <w:r>
      <w:t xml:space="preserve">.  Exported from </w:t>
    </w:r>
    <w:hyperlink r:id="rId1" w:history="1">
      <w:r>
        <w:rPr>
          <w:color w:val="0000FF"/>
          <w:u w:val="single"/>
        </w:rPr>
        <w:t>Logos Bible Study</w:t>
      </w:r>
    </w:hyperlink>
    <w:r>
      <w:t>, 14:02 11 May 2025.</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E6"/>
    <w:rsid w:val="0033271F"/>
    <w:rsid w:val="004554E6"/>
    <w:rsid w:val="00543CF9"/>
    <w:rsid w:val="00CB656A"/>
    <w:rsid w:val="00FB5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17D"/>
  <w15:chartTrackingRefBased/>
  <w15:docId w15:val="{BDED1F0D-BAD9-420B-98F7-031CFB0A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4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4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4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4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4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4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4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4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4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4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4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4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4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4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4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4E6"/>
    <w:rPr>
      <w:rFonts w:eastAsiaTheme="majorEastAsia" w:cstheme="majorBidi"/>
      <w:color w:val="272727" w:themeColor="text1" w:themeTint="D8"/>
    </w:rPr>
  </w:style>
  <w:style w:type="paragraph" w:styleId="Title">
    <w:name w:val="Title"/>
    <w:basedOn w:val="Normal"/>
    <w:next w:val="Normal"/>
    <w:link w:val="TitleChar"/>
    <w:uiPriority w:val="10"/>
    <w:qFormat/>
    <w:rsid w:val="00455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4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4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4E6"/>
    <w:pPr>
      <w:spacing w:before="160"/>
      <w:jc w:val="center"/>
    </w:pPr>
    <w:rPr>
      <w:i/>
      <w:iCs/>
      <w:color w:val="404040" w:themeColor="text1" w:themeTint="BF"/>
    </w:rPr>
  </w:style>
  <w:style w:type="character" w:customStyle="1" w:styleId="QuoteChar">
    <w:name w:val="Quote Char"/>
    <w:basedOn w:val="DefaultParagraphFont"/>
    <w:link w:val="Quote"/>
    <w:uiPriority w:val="29"/>
    <w:rsid w:val="004554E6"/>
    <w:rPr>
      <w:i/>
      <w:iCs/>
      <w:color w:val="404040" w:themeColor="text1" w:themeTint="BF"/>
    </w:rPr>
  </w:style>
  <w:style w:type="paragraph" w:styleId="ListParagraph">
    <w:name w:val="List Paragraph"/>
    <w:basedOn w:val="Normal"/>
    <w:uiPriority w:val="34"/>
    <w:qFormat/>
    <w:rsid w:val="004554E6"/>
    <w:pPr>
      <w:ind w:left="720"/>
      <w:contextualSpacing/>
    </w:pPr>
  </w:style>
  <w:style w:type="character" w:styleId="IntenseEmphasis">
    <w:name w:val="Intense Emphasis"/>
    <w:basedOn w:val="DefaultParagraphFont"/>
    <w:uiPriority w:val="21"/>
    <w:qFormat/>
    <w:rsid w:val="004554E6"/>
    <w:rPr>
      <w:i/>
      <w:iCs/>
      <w:color w:val="0F4761" w:themeColor="accent1" w:themeShade="BF"/>
    </w:rPr>
  </w:style>
  <w:style w:type="paragraph" w:styleId="IntenseQuote">
    <w:name w:val="Intense Quote"/>
    <w:basedOn w:val="Normal"/>
    <w:next w:val="Normal"/>
    <w:link w:val="IntenseQuoteChar"/>
    <w:uiPriority w:val="30"/>
    <w:qFormat/>
    <w:rsid w:val="00455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4E6"/>
    <w:rPr>
      <w:i/>
      <w:iCs/>
      <w:color w:val="0F4761" w:themeColor="accent1" w:themeShade="BF"/>
    </w:rPr>
  </w:style>
  <w:style w:type="character" w:styleId="IntenseReference">
    <w:name w:val="Intense Reference"/>
    <w:basedOn w:val="DefaultParagraphFont"/>
    <w:uiPriority w:val="32"/>
    <w:qFormat/>
    <w:rsid w:val="004554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Jn3.16" TargetMode="External"/><Relationship Id="rId13" Type="http://schemas.openxmlformats.org/officeDocument/2006/relationships/hyperlink" Target="https://ref.ly/Ps119" TargetMode="External"/><Relationship Id="rId18" Type="http://schemas.openxmlformats.org/officeDocument/2006/relationships/hyperlink" Target="https://ref.ly/Jon3.6"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ref.ly/1Ch8.33" TargetMode="External"/><Relationship Id="rId12" Type="http://schemas.openxmlformats.org/officeDocument/2006/relationships/hyperlink" Target="https://ref.ly/Ac9.29" TargetMode="External"/><Relationship Id="rId17" Type="http://schemas.openxmlformats.org/officeDocument/2006/relationships/hyperlink" Target="https://ref.ly/1Jn3.6" TargetMode="External"/><Relationship Id="rId25"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hyperlink" Target="https://ref.ly/Ps119"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ref.ly/2Sa2.8" TargetMode="External"/><Relationship Id="rId11" Type="http://schemas.openxmlformats.org/officeDocument/2006/relationships/hyperlink" Target="https://ref.ly/Jn1.18" TargetMode="External"/><Relationship Id="rId24" Type="http://schemas.openxmlformats.org/officeDocument/2006/relationships/customXml" Target="../customXml/item2.xml"/><Relationship Id="rId5" Type="http://schemas.openxmlformats.org/officeDocument/2006/relationships/hyperlink" Target="https://ref.ly/Mt7" TargetMode="External"/><Relationship Id="rId15" Type="http://schemas.openxmlformats.org/officeDocument/2006/relationships/hyperlink" Target="https://ref.ly/Ps103.8" TargetMode="External"/><Relationship Id="rId23" Type="http://schemas.openxmlformats.org/officeDocument/2006/relationships/customXml" Target="../customXml/item1.xml"/><Relationship Id="rId10" Type="http://schemas.openxmlformats.org/officeDocument/2006/relationships/hyperlink" Target="https://ref.ly/1Jn5.7-8" TargetMode="External"/><Relationship Id="rId19" Type="http://schemas.openxmlformats.org/officeDocument/2006/relationships/hyperlink" Target="https://ref.ly/Eph2.8" TargetMode="External"/><Relationship Id="rId4" Type="http://schemas.openxmlformats.org/officeDocument/2006/relationships/hyperlink" Target="https://ref.ly/1Sa14.41" TargetMode="External"/><Relationship Id="rId9" Type="http://schemas.openxmlformats.org/officeDocument/2006/relationships/hyperlink" Target="https://ref.ly/Jn5.4" TargetMode="External"/><Relationship Id="rId14" Type="http://schemas.openxmlformats.org/officeDocument/2006/relationships/hyperlink" Target="https://ref.ly/Ps1.3-4"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log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C063175DF504CA88AF12C082CE016" ma:contentTypeVersion="13" ma:contentTypeDescription="Create a new document." ma:contentTypeScope="" ma:versionID="a9bf50e5a8cfa745a9af4cb1453818a2">
  <xsd:schema xmlns:xsd="http://www.w3.org/2001/XMLSchema" xmlns:xs="http://www.w3.org/2001/XMLSchema" xmlns:p="http://schemas.microsoft.com/office/2006/metadata/properties" xmlns:ns2="7ab12f3f-b477-4c7f-9cbe-aef27c735382" xmlns:ns3="5131ba02-836f-4279-86cc-66acb1037933" targetNamespace="http://schemas.microsoft.com/office/2006/metadata/properties" ma:root="true" ma:fieldsID="9d685ba099c2c246ce3ef499302b2cfe" ns2:_="" ns3:_="">
    <xsd:import namespace="7ab12f3f-b477-4c7f-9cbe-aef27c735382"/>
    <xsd:import namespace="5131ba02-836f-4279-86cc-66acb1037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12f3f-b477-4c7f-9cbe-aef27c735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8bac6c-3eee-4b58-a120-65eda34c00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31ba02-836f-4279-86cc-66acb103793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380f19-97b3-413f-b378-67e6821b60bd}" ma:internalName="TaxCatchAll" ma:showField="CatchAllData" ma:web="5131ba02-836f-4279-86cc-66acb1037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131ba02-836f-4279-86cc-66acb1037933" xsi:nil="true"/>
    <lcf76f155ced4ddcb4097134ff3c332f xmlns="7ab12f3f-b477-4c7f-9cbe-aef27c7353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44EFB0-F4FD-41E6-A611-73AB606B2B1B}"/>
</file>

<file path=customXml/itemProps2.xml><?xml version="1.0" encoding="utf-8"?>
<ds:datastoreItem xmlns:ds="http://schemas.openxmlformats.org/officeDocument/2006/customXml" ds:itemID="{525DAC53-CEA4-4C46-909B-387302FCDE34}"/>
</file>

<file path=customXml/itemProps3.xml><?xml version="1.0" encoding="utf-8"?>
<ds:datastoreItem xmlns:ds="http://schemas.openxmlformats.org/officeDocument/2006/customXml" ds:itemID="{29A16B14-5DA2-44CC-A80E-A31A32377BF3}"/>
</file>

<file path=docProps/app.xml><?xml version="1.0" encoding="utf-8"?>
<Properties xmlns="http://schemas.openxmlformats.org/officeDocument/2006/extended-properties" xmlns:vt="http://schemas.openxmlformats.org/officeDocument/2006/docPropsVTypes">
  <Template>Normal.dotm</Template>
  <TotalTime>1</TotalTime>
  <Pages>25</Pages>
  <Words>4987</Words>
  <Characters>28431</Characters>
  <Application>Microsoft Office Word</Application>
  <DocSecurity>0</DocSecurity>
  <Lines>236</Lines>
  <Paragraphs>66</Paragraphs>
  <ScaleCrop>false</ScaleCrop>
  <Company/>
  <LinksUpToDate>false</LinksUpToDate>
  <CharactersWithSpaces>33352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Sutton</dc:creator>
  <cp:keywords/>
  <dc:description/>
  <cp:lastModifiedBy>Joe Sutton</cp:lastModifiedBy>
  <cp:revision>1</cp:revision>
  <dcterms:created xsi:type="dcterms:W3CDTF">2025-05-11T13:02:00Z</dcterms:created>
  <dcterms:modified xsi:type="dcterms:W3CDTF">2025-05-11T13:03:00Z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0x010100EB2C063175DF504CA88AF12C082CE016</vt:lpwstr>
  </property>
</Properties>
</file>